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jc w:val="both"/>
        <w:rPr>
          <w:b w:val="1"/>
          <w:bCs w:val="1"/>
          <w:sz w:val="60"/>
          <w:szCs w:val="60"/>
        </w:rPr>
      </w:pPr>
      <w:bookmarkStart w:colFirst="0" w:colLast="0" w:name="_8vaprtkgys58" w:id="0"/>
      <w:bookmarkEnd w:id="0"/>
      <w:r w:rsidDel="00000000" w:rsidR="00000000" w:rsidRPr="00000000">
        <w:rPr>
          <w:rtl w:val="0"/>
        </w:rPr>
      </w:r>
    </w:p>
    <w:p w:rsidR="00000000" w:rsidDel="00000000" w:rsidP="00000000" w:rsidRDefault="00000000" w:rsidRPr="00000000" w14:paraId="00000002">
      <w:pPr>
        <w:pStyle w:val="Title"/>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jc w:val="both"/>
        <w:rPr>
          <w:b w:val="1"/>
          <w:bCs w:val="1"/>
          <w:sz w:val="60"/>
          <w:szCs w:val="60"/>
        </w:rPr>
      </w:pPr>
      <w:bookmarkStart w:colFirst="0" w:colLast="0" w:name="_r6a50eh1boqm" w:id="1"/>
      <w:bookmarkEnd w:id="1"/>
      <w:r w:rsidDel="00000000" w:rsidR="00000000" w:rsidRPr="00000000">
        <w:rPr>
          <w:rtl w:val="0"/>
        </w:rPr>
      </w:r>
    </w:p>
    <w:p w:rsidR="00000000" w:rsidDel="00000000" w:rsidP="00000000" w:rsidRDefault="00000000" w:rsidRPr="00000000" w14:paraId="00000003">
      <w:pPr>
        <w:pStyle w:val="Title"/>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jc w:val="center"/>
        <w:rPr>
          <w:b w:val="1"/>
          <w:bCs w:val="1"/>
          <w:sz w:val="60"/>
          <w:szCs w:val="60"/>
        </w:rPr>
      </w:pPr>
      <w:bookmarkStart w:colFirst="0" w:colLast="0" w:name="_50u5kfi17vuq" w:id="2"/>
      <w:bookmarkEnd w:id="2"/>
      <w:r w:rsidDel="00000000" w:rsidR="00000000" w:rsidRPr="00000000">
        <w:rPr>
          <w:b w:val="1"/>
          <w:bCs w:val="1"/>
          <w:sz w:val="60"/>
          <w:szCs w:val="60"/>
        </w:rPr>
        <w:drawing>
          <wp:inline distB="114300" distT="114300" distL="114300" distR="114300">
            <wp:extent cx="3433763" cy="852938"/>
            <wp:effectExtent b="0" l="0" r="0" t="0"/>
            <wp:docPr id="5"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3433763" cy="85293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Title"/>
        <w:jc w:val="center"/>
        <w:rPr>
          <w:b w:val="1"/>
          <w:bCs w:val="1"/>
          <w:sz w:val="40"/>
          <w:szCs w:val="40"/>
        </w:rPr>
      </w:pPr>
      <w:bookmarkStart w:colFirst="0" w:colLast="0" w:name="_5cqmyxpz8mx9" w:id="3"/>
      <w:bookmarkEnd w:id="3"/>
      <w:r w:rsidDel="00000000" w:rsidR="00000000" w:rsidRPr="00000000">
        <w:rPr>
          <w:b w:val="1"/>
          <w:bCs w:val="1"/>
          <w:sz w:val="40"/>
          <w:szCs w:val="40"/>
          <w:rtl w:val="0"/>
        </w:rPr>
        <w:t xml:space="preserve">Toolkit despre democrație și participarea civică a tinerilor</w:t>
      </w:r>
    </w:p>
    <w:p w:rsidR="00000000" w:rsidDel="00000000" w:rsidP="00000000" w:rsidRDefault="00000000" w:rsidRPr="00000000" w14:paraId="00000005">
      <w:pPr>
        <w:spacing w:before="200" w:line="276" w:lineRule="auto"/>
        <w:jc w:val="center"/>
        <w:rPr/>
      </w:pPr>
      <w:r w:rsidDel="00000000" w:rsidR="00000000" w:rsidRPr="00000000">
        <w:rPr>
          <w:rtl w:val="0"/>
        </w:rPr>
        <w:t xml:space="preserve">Deliverable: 3.1</w:t>
      </w:r>
    </w:p>
    <w:p w:rsidR="00000000" w:rsidDel="00000000" w:rsidP="00000000" w:rsidRDefault="00000000" w:rsidRPr="00000000" w14:paraId="00000006">
      <w:pPr>
        <w:spacing w:before="0" w:lineRule="auto"/>
        <w:jc w:val="center"/>
        <w:rPr/>
      </w:pPr>
      <w:r w:rsidDel="00000000" w:rsidR="00000000" w:rsidRPr="00000000">
        <w:rPr>
          <w:rtl w:val="0"/>
        </w:rPr>
        <w:t xml:space="preserve">31 March 2025</w:t>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spacing w:after="40" w:before="120" w:line="276" w:lineRule="auto"/>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9">
      <w:pPr>
        <w:pStyle w:val="Heading1"/>
        <w:spacing w:after="240" w:before="240" w:line="276" w:lineRule="auto"/>
        <w:jc w:val="both"/>
        <w:rPr>
          <w:sz w:val="48"/>
          <w:szCs w:val="48"/>
        </w:rPr>
      </w:pPr>
      <w:bookmarkStart w:colFirst="0" w:colLast="0" w:name="_xgzo3zap0pcm" w:id="4"/>
      <w:bookmarkEnd w:id="4"/>
      <w:r w:rsidDel="00000000" w:rsidR="00000000" w:rsidRPr="00000000">
        <w:rPr>
          <w:sz w:val="48"/>
          <w:szCs w:val="48"/>
          <w:rtl w:val="0"/>
        </w:rPr>
        <w:t xml:space="preserve">Project Factsheet</w:t>
      </w:r>
    </w:p>
    <w:p w:rsidR="00000000" w:rsidDel="00000000" w:rsidP="00000000" w:rsidRDefault="00000000" w:rsidRPr="00000000" w14:paraId="0000000A">
      <w:pPr>
        <w:tabs>
          <w:tab w:val="left" w:leader="none" w:pos="1418"/>
          <w:tab w:val="left" w:leader="none" w:pos="1418"/>
        </w:tabs>
        <w:spacing w:after="40" w:before="120" w:line="276" w:lineRule="auto"/>
        <w:jc w:val="both"/>
        <w:rPr/>
      </w:pPr>
      <w:bookmarkStart w:colFirst="0" w:colLast="0" w:name="_gjdgxs" w:id="5"/>
      <w:bookmarkEnd w:id="5"/>
      <w:r w:rsidDel="00000000" w:rsidR="00000000" w:rsidRPr="00000000">
        <w:rPr>
          <w:rtl w:val="0"/>
        </w:rPr>
        <w:t xml:space="preserve">Reference: </w:t>
        <w:tab/>
        <w:t xml:space="preserve">101147663</w:t>
      </w:r>
    </w:p>
    <w:p w:rsidR="00000000" w:rsidDel="00000000" w:rsidP="00000000" w:rsidRDefault="00000000" w:rsidRPr="00000000" w14:paraId="0000000B">
      <w:pPr>
        <w:tabs>
          <w:tab w:val="left" w:leader="none" w:pos="1418"/>
          <w:tab w:val="left" w:leader="none" w:pos="1418"/>
        </w:tabs>
        <w:spacing w:after="40" w:before="120" w:line="276" w:lineRule="auto"/>
        <w:jc w:val="both"/>
        <w:rPr/>
      </w:pPr>
      <w:bookmarkStart w:colFirst="0" w:colLast="0" w:name="_30j0zll" w:id="6"/>
      <w:bookmarkEnd w:id="6"/>
      <w:r w:rsidDel="00000000" w:rsidR="00000000" w:rsidRPr="00000000">
        <w:rPr>
          <w:rtl w:val="0"/>
        </w:rPr>
        <w:t xml:space="preserve">Type: </w:t>
        <w:tab/>
        <w:t xml:space="preserve">CERV-LS</w:t>
      </w:r>
    </w:p>
    <w:p w:rsidR="00000000" w:rsidDel="00000000" w:rsidP="00000000" w:rsidRDefault="00000000" w:rsidRPr="00000000" w14:paraId="0000000C">
      <w:pPr>
        <w:tabs>
          <w:tab w:val="left" w:leader="none" w:pos="1418"/>
          <w:tab w:val="left" w:leader="none" w:pos="1418"/>
        </w:tabs>
        <w:spacing w:after="40" w:before="120" w:line="276" w:lineRule="auto"/>
        <w:jc w:val="both"/>
        <w:rPr/>
      </w:pPr>
      <w:r w:rsidDel="00000000" w:rsidR="00000000" w:rsidRPr="00000000">
        <w:rPr>
          <w:rtl w:val="0"/>
        </w:rPr>
        <w:t xml:space="preserve">Program:</w:t>
        <w:tab/>
        <w:t xml:space="preserve">CERV-2023-CITIZENS-CIV</w:t>
      </w:r>
    </w:p>
    <w:p w:rsidR="00000000" w:rsidDel="00000000" w:rsidP="00000000" w:rsidRDefault="00000000" w:rsidRPr="00000000" w14:paraId="0000000D">
      <w:pPr>
        <w:tabs>
          <w:tab w:val="left" w:leader="none" w:pos="1418"/>
          <w:tab w:val="left" w:leader="none" w:pos="1418"/>
        </w:tabs>
        <w:spacing w:after="40" w:before="120" w:line="276" w:lineRule="auto"/>
        <w:jc w:val="both"/>
        <w:rPr/>
      </w:pPr>
      <w:r w:rsidDel="00000000" w:rsidR="00000000" w:rsidRPr="00000000">
        <w:rPr>
          <w:rtl w:val="0"/>
        </w:rPr>
        <w:t xml:space="preserve">Start: </w:t>
        <w:tab/>
        <w:t xml:space="preserve">1 August 2024</w:t>
      </w:r>
    </w:p>
    <w:p w:rsidR="00000000" w:rsidDel="00000000" w:rsidP="00000000" w:rsidRDefault="00000000" w:rsidRPr="00000000" w14:paraId="0000000E">
      <w:pPr>
        <w:tabs>
          <w:tab w:val="left" w:leader="none" w:pos="1418"/>
          <w:tab w:val="left" w:leader="none" w:pos="1418"/>
        </w:tabs>
        <w:spacing w:after="40" w:before="120" w:line="276" w:lineRule="auto"/>
        <w:jc w:val="both"/>
        <w:rPr/>
      </w:pPr>
      <w:r w:rsidDel="00000000" w:rsidR="00000000" w:rsidRPr="00000000">
        <w:rPr>
          <w:rtl w:val="0"/>
        </w:rPr>
        <w:t xml:space="preserve">Duration: </w:t>
        <w:tab/>
        <w:t xml:space="preserve">24 months</w:t>
      </w:r>
    </w:p>
    <w:p w:rsidR="00000000" w:rsidDel="00000000" w:rsidP="00000000" w:rsidRDefault="00000000" w:rsidRPr="00000000" w14:paraId="0000000F">
      <w:pPr>
        <w:tabs>
          <w:tab w:val="left" w:leader="none" w:pos="1418"/>
          <w:tab w:val="left" w:leader="none" w:pos="1418"/>
        </w:tabs>
        <w:spacing w:after="40" w:before="120" w:line="276" w:lineRule="auto"/>
        <w:jc w:val="both"/>
        <w:rPr/>
      </w:pPr>
      <w:r w:rsidDel="00000000" w:rsidR="00000000" w:rsidRPr="00000000">
        <w:rPr>
          <w:rtl w:val="0"/>
        </w:rPr>
      </w:r>
    </w:p>
    <w:p w:rsidR="00000000" w:rsidDel="00000000" w:rsidP="00000000" w:rsidRDefault="00000000" w:rsidRPr="00000000" w14:paraId="00000010">
      <w:pPr>
        <w:tabs>
          <w:tab w:val="left" w:leader="none" w:pos="1418"/>
        </w:tabs>
        <w:spacing w:after="40" w:before="120" w:line="312" w:lineRule="auto"/>
        <w:jc w:val="both"/>
        <w:rPr/>
      </w:pPr>
      <w:bookmarkStart w:colFirst="0" w:colLast="0" w:name="_1fob9te" w:id="7"/>
      <w:bookmarkEnd w:id="7"/>
      <w:r w:rsidDel="00000000" w:rsidR="00000000" w:rsidRPr="00000000">
        <w:rPr>
          <w:rtl w:val="0"/>
        </w:rPr>
        <w:t xml:space="preserve">Consortium: </w:t>
        <w:tab/>
        <w:t xml:space="preserve">Polylogos Association (Polylogos), Romania, Coordinator</w:t>
      </w:r>
    </w:p>
    <w:p w:rsidR="00000000" w:rsidDel="00000000" w:rsidP="00000000" w:rsidRDefault="00000000" w:rsidRPr="00000000" w14:paraId="00000011">
      <w:pPr>
        <w:tabs>
          <w:tab w:val="left" w:leader="none" w:pos="1418"/>
        </w:tabs>
        <w:spacing w:after="40" w:before="120" w:line="312" w:lineRule="auto"/>
        <w:ind w:left="1416" w:firstLine="0"/>
        <w:jc w:val="both"/>
        <w:rPr/>
      </w:pPr>
      <w:bookmarkStart w:colFirst="0" w:colLast="0" w:name="_3znysh7" w:id="8"/>
      <w:bookmarkEnd w:id="8"/>
      <w:r w:rsidDel="00000000" w:rsidR="00000000" w:rsidRPr="00000000">
        <w:rPr>
          <w:rtl w:val="0"/>
        </w:rPr>
        <w:t xml:space="preserve">Agorà Società Cooperativa Sociale (Agorà), Italy</w:t>
      </w:r>
    </w:p>
    <w:p w:rsidR="00000000" w:rsidDel="00000000" w:rsidP="00000000" w:rsidRDefault="00000000" w:rsidRPr="00000000" w14:paraId="00000012">
      <w:pPr>
        <w:tabs>
          <w:tab w:val="left" w:leader="none" w:pos="1418"/>
        </w:tabs>
        <w:spacing w:after="40" w:before="120" w:line="312" w:lineRule="auto"/>
        <w:ind w:left="708" w:firstLine="708"/>
        <w:jc w:val="both"/>
        <w:rPr/>
      </w:pPr>
      <w:bookmarkStart w:colFirst="0" w:colLast="0" w:name="_2et92p0" w:id="9"/>
      <w:bookmarkEnd w:id="9"/>
      <w:r w:rsidDel="00000000" w:rsidR="00000000" w:rsidRPr="00000000">
        <w:rPr>
          <w:rtl w:val="0"/>
        </w:rPr>
        <w:t xml:space="preserve">UDRUZENJE NIT - ZA IZGRADNJU LJUDI I ZAJEDNICA (NIT), BiH</w:t>
      </w:r>
    </w:p>
    <w:p w:rsidR="00000000" w:rsidDel="00000000" w:rsidP="00000000" w:rsidRDefault="00000000" w:rsidRPr="00000000" w14:paraId="00000013">
      <w:pPr>
        <w:tabs>
          <w:tab w:val="left" w:leader="none" w:pos="1418"/>
        </w:tabs>
        <w:spacing w:after="40" w:before="120" w:line="312" w:lineRule="auto"/>
        <w:ind w:left="1416" w:firstLine="0"/>
        <w:jc w:val="both"/>
        <w:rPr/>
      </w:pPr>
      <w:bookmarkStart w:colFirst="0" w:colLast="0" w:name="_tyjcwt" w:id="10"/>
      <w:bookmarkEnd w:id="10"/>
      <w:r w:rsidDel="00000000" w:rsidR="00000000" w:rsidRPr="00000000">
        <w:rPr>
          <w:rtl w:val="0"/>
        </w:rPr>
        <w:t xml:space="preserve">UDRUZENJE MLADI ZA MIR - UDRUGA MLADI ZA MIR (Youth for Peace), BiH</w:t>
      </w:r>
    </w:p>
    <w:p w:rsidR="00000000" w:rsidDel="00000000" w:rsidP="00000000" w:rsidRDefault="00000000" w:rsidRPr="00000000" w14:paraId="00000014">
      <w:pPr>
        <w:spacing w:after="40" w:before="120" w:line="276" w:lineRule="auto"/>
        <w:jc w:val="both"/>
        <w:rPr>
          <w:sz w:val="24"/>
          <w:szCs w:val="24"/>
        </w:rPr>
      </w:pPr>
      <w:r w:rsidDel="00000000" w:rsidR="00000000" w:rsidRPr="00000000">
        <w:rPr>
          <w:rtl w:val="0"/>
        </w:rPr>
      </w:r>
    </w:p>
    <w:p w:rsidR="00000000" w:rsidDel="00000000" w:rsidP="00000000" w:rsidRDefault="00000000" w:rsidRPr="00000000" w14:paraId="00000015">
      <w:pPr>
        <w:spacing w:after="40" w:before="120" w:line="276" w:lineRule="auto"/>
        <w:jc w:val="both"/>
        <w:rPr/>
      </w:pPr>
      <w:r w:rsidDel="00000000" w:rsidR="00000000" w:rsidRPr="00000000">
        <w:rPr>
          <w:rtl w:val="0"/>
        </w:rPr>
      </w:r>
    </w:p>
    <w:p w:rsidR="00000000" w:rsidDel="00000000" w:rsidP="00000000" w:rsidRDefault="00000000" w:rsidRPr="00000000" w14:paraId="00000016">
      <w:pPr>
        <w:pStyle w:val="Heading1"/>
        <w:spacing w:after="240" w:before="240" w:line="276" w:lineRule="auto"/>
        <w:jc w:val="both"/>
        <w:rPr>
          <w:sz w:val="48"/>
          <w:szCs w:val="48"/>
        </w:rPr>
      </w:pPr>
      <w:bookmarkStart w:colFirst="0" w:colLast="0" w:name="_769i1qzhc89y" w:id="11"/>
      <w:bookmarkEnd w:id="11"/>
      <w:r w:rsidDel="00000000" w:rsidR="00000000" w:rsidRPr="00000000">
        <w:br w:type="page"/>
      </w:r>
      <w:r w:rsidDel="00000000" w:rsidR="00000000" w:rsidRPr="00000000">
        <w:rPr>
          <w:rtl w:val="0"/>
        </w:rPr>
      </w:r>
    </w:p>
    <w:p w:rsidR="00000000" w:rsidDel="00000000" w:rsidP="00000000" w:rsidRDefault="00000000" w:rsidRPr="00000000" w14:paraId="00000017">
      <w:pPr>
        <w:pStyle w:val="Heading1"/>
        <w:spacing w:after="240" w:before="240" w:line="276" w:lineRule="auto"/>
        <w:jc w:val="both"/>
        <w:rPr>
          <w:sz w:val="48"/>
          <w:szCs w:val="48"/>
        </w:rPr>
      </w:pPr>
      <w:bookmarkStart w:colFirst="0" w:colLast="0" w:name="_qfsy4vq9kp7w" w:id="12"/>
      <w:bookmarkEnd w:id="12"/>
      <w:r w:rsidDel="00000000" w:rsidR="00000000" w:rsidRPr="00000000">
        <w:rPr>
          <w:sz w:val="48"/>
          <w:szCs w:val="48"/>
          <w:rtl w:val="0"/>
        </w:rPr>
        <w:t xml:space="preserve">Deliverable Factsheet</w:t>
      </w:r>
    </w:p>
    <w:p w:rsidR="00000000" w:rsidDel="00000000" w:rsidP="00000000" w:rsidRDefault="00000000" w:rsidRPr="00000000" w14:paraId="00000018">
      <w:pPr>
        <w:tabs>
          <w:tab w:val="left" w:leader="none" w:pos="1418"/>
          <w:tab w:val="left" w:leader="none" w:pos="1418"/>
        </w:tabs>
        <w:spacing w:after="40" w:before="120" w:line="276" w:lineRule="auto"/>
        <w:jc w:val="both"/>
        <w:rPr/>
      </w:pPr>
      <w:bookmarkStart w:colFirst="0" w:colLast="0" w:name="_30j0zll" w:id="6"/>
      <w:bookmarkEnd w:id="6"/>
      <w:r w:rsidDel="00000000" w:rsidR="00000000" w:rsidRPr="00000000">
        <w:rPr>
          <w:rtl w:val="0"/>
        </w:rPr>
        <w:t xml:space="preserve">Number: </w:t>
        <w:tab/>
        <w:tab/>
        <w:tab/>
        <w:t xml:space="preserve">3.1</w:t>
      </w:r>
    </w:p>
    <w:p w:rsidR="00000000" w:rsidDel="00000000" w:rsidP="00000000" w:rsidRDefault="00000000" w:rsidRPr="00000000" w14:paraId="00000019">
      <w:pPr>
        <w:tabs>
          <w:tab w:val="left" w:leader="none" w:pos="1418"/>
          <w:tab w:val="left" w:leader="none" w:pos="1418"/>
        </w:tabs>
        <w:spacing w:after="40" w:before="120" w:line="276" w:lineRule="auto"/>
        <w:jc w:val="both"/>
        <w:rPr/>
      </w:pPr>
      <w:bookmarkStart w:colFirst="0" w:colLast="0" w:name="_gjdgxs" w:id="5"/>
      <w:bookmarkEnd w:id="5"/>
      <w:r w:rsidDel="00000000" w:rsidR="00000000" w:rsidRPr="00000000">
        <w:rPr>
          <w:rtl w:val="0"/>
        </w:rPr>
        <w:t xml:space="preserve">Name:</w:t>
        <w:tab/>
        <w:tab/>
        <w:tab/>
        <w:t xml:space="preserve">Toolkit on Democracy and Youth Civic Participation</w:t>
      </w:r>
    </w:p>
    <w:p w:rsidR="00000000" w:rsidDel="00000000" w:rsidP="00000000" w:rsidRDefault="00000000" w:rsidRPr="00000000" w14:paraId="0000001A">
      <w:pPr>
        <w:tabs>
          <w:tab w:val="left" w:leader="none" w:pos="1418"/>
          <w:tab w:val="left" w:leader="none" w:pos="1418"/>
        </w:tabs>
        <w:spacing w:after="40" w:before="120" w:line="276" w:lineRule="auto"/>
        <w:jc w:val="both"/>
        <w:rPr/>
      </w:pPr>
      <w:bookmarkStart w:colFirst="0" w:colLast="0" w:name="_tgbiyrox066x" w:id="13"/>
      <w:bookmarkEnd w:id="13"/>
      <w:r w:rsidDel="00000000" w:rsidR="00000000" w:rsidRPr="00000000">
        <w:rPr>
          <w:rtl w:val="0"/>
        </w:rPr>
        <w:t xml:space="preserve">Lead Beneficiary: </w:t>
        <w:tab/>
        <w:t xml:space="preserve">Polylogos Association</w:t>
      </w:r>
    </w:p>
    <w:p w:rsidR="00000000" w:rsidDel="00000000" w:rsidP="00000000" w:rsidRDefault="00000000" w:rsidRPr="00000000" w14:paraId="0000001B">
      <w:pPr>
        <w:tabs>
          <w:tab w:val="left" w:leader="none" w:pos="1418"/>
          <w:tab w:val="left" w:leader="none" w:pos="1418"/>
        </w:tabs>
        <w:spacing w:after="40" w:before="120" w:line="276" w:lineRule="auto"/>
        <w:jc w:val="both"/>
        <w:rPr/>
      </w:pPr>
      <w:bookmarkStart w:colFirst="0" w:colLast="0" w:name="_8vqy9xlgisxr" w:id="14"/>
      <w:bookmarkEnd w:id="14"/>
      <w:r w:rsidDel="00000000" w:rsidR="00000000" w:rsidRPr="00000000">
        <w:rPr>
          <w:rtl w:val="0"/>
        </w:rPr>
        <w:t xml:space="preserve">Work Package:</w:t>
        <w:tab/>
        <w:tab/>
        <w:tab/>
        <w:t xml:space="preserve">3</w:t>
      </w:r>
    </w:p>
    <w:p w:rsidR="00000000" w:rsidDel="00000000" w:rsidP="00000000" w:rsidRDefault="00000000" w:rsidRPr="00000000" w14:paraId="0000001C">
      <w:pPr>
        <w:tabs>
          <w:tab w:val="left" w:leader="none" w:pos="1418"/>
          <w:tab w:val="left" w:leader="none" w:pos="1418"/>
        </w:tabs>
        <w:spacing w:after="40" w:before="120" w:line="276" w:lineRule="auto"/>
        <w:jc w:val="both"/>
        <w:rPr/>
      </w:pPr>
      <w:r w:rsidDel="00000000" w:rsidR="00000000" w:rsidRPr="00000000">
        <w:rPr>
          <w:rtl w:val="0"/>
        </w:rPr>
        <w:t xml:space="preserve">Dissemination Level:</w:t>
        <w:tab/>
        <w:t xml:space="preserve">PU-Public </w:t>
      </w:r>
    </w:p>
    <w:p w:rsidR="00000000" w:rsidDel="00000000" w:rsidP="00000000" w:rsidRDefault="00000000" w:rsidRPr="00000000" w14:paraId="0000001D">
      <w:pPr>
        <w:tabs>
          <w:tab w:val="left" w:leader="none" w:pos="1418"/>
          <w:tab w:val="left" w:leader="none" w:pos="1418"/>
        </w:tabs>
        <w:spacing w:after="40" w:before="120" w:line="276" w:lineRule="auto"/>
        <w:jc w:val="both"/>
        <w:rPr/>
      </w:pPr>
      <w:r w:rsidDel="00000000" w:rsidR="00000000" w:rsidRPr="00000000">
        <w:rPr>
          <w:rtl w:val="0"/>
        </w:rPr>
        <w:t xml:space="preserve">Submission Date:</w:t>
        <w:tab/>
        <w:t xml:space="preserve">31/03/2025</w:t>
      </w:r>
    </w:p>
    <w:p w:rsidR="00000000" w:rsidDel="00000000" w:rsidP="00000000" w:rsidRDefault="00000000" w:rsidRPr="00000000" w14:paraId="0000001E">
      <w:pPr>
        <w:tabs>
          <w:tab w:val="left" w:leader="none" w:pos="1418"/>
          <w:tab w:val="left" w:leader="none" w:pos="1418"/>
        </w:tabs>
        <w:spacing w:after="40" w:before="120" w:line="276" w:lineRule="auto"/>
        <w:jc w:val="both"/>
        <w:rPr/>
      </w:pPr>
      <w:r w:rsidDel="00000000" w:rsidR="00000000" w:rsidRPr="00000000">
        <w:rPr>
          <w:rtl w:val="0"/>
        </w:rPr>
        <w:t xml:space="preserve"> Contributors:</w:t>
        <w:tab/>
        <w:tab/>
        <w:tab/>
        <w:t xml:space="preserve">Polylogos Association (Polylogos), Romania, Coordinator</w:t>
      </w:r>
    </w:p>
    <w:p w:rsidR="00000000" w:rsidDel="00000000" w:rsidP="00000000" w:rsidRDefault="00000000" w:rsidRPr="00000000" w14:paraId="0000001F">
      <w:pPr>
        <w:tabs>
          <w:tab w:val="left" w:leader="none" w:pos="1418"/>
        </w:tabs>
        <w:spacing w:after="40" w:before="120" w:line="312" w:lineRule="auto"/>
        <w:ind w:left="1416" w:firstLine="0"/>
        <w:jc w:val="both"/>
        <w:rPr/>
      </w:pPr>
      <w:bookmarkStart w:colFirst="0" w:colLast="0" w:name="_3znysh7" w:id="8"/>
      <w:bookmarkEnd w:id="8"/>
      <w:r w:rsidDel="00000000" w:rsidR="00000000" w:rsidRPr="00000000">
        <w:rPr>
          <w:rtl w:val="0"/>
        </w:rPr>
        <w:tab/>
        <w:tab/>
        <w:tab/>
        <w:t xml:space="preserve">Agorà Società Cooperativa Sociale (Agorà), Italy</w:t>
      </w:r>
    </w:p>
    <w:p w:rsidR="00000000" w:rsidDel="00000000" w:rsidP="00000000" w:rsidRDefault="00000000" w:rsidRPr="00000000" w14:paraId="00000020">
      <w:pPr>
        <w:tabs>
          <w:tab w:val="left" w:leader="none" w:pos="1418"/>
        </w:tabs>
        <w:spacing w:after="40" w:before="120" w:line="312" w:lineRule="auto"/>
        <w:ind w:left="708" w:firstLine="708"/>
        <w:jc w:val="both"/>
        <w:rPr/>
      </w:pPr>
      <w:bookmarkStart w:colFirst="0" w:colLast="0" w:name="_2et92p0" w:id="9"/>
      <w:bookmarkEnd w:id="9"/>
      <w:r w:rsidDel="00000000" w:rsidR="00000000" w:rsidRPr="00000000">
        <w:rPr>
          <w:rtl w:val="0"/>
        </w:rPr>
        <w:tab/>
        <w:tab/>
        <w:tab/>
        <w:t xml:space="preserve">UDRUZENJE NIT - ZA IZGRADNJU LJUDI I ZAJEDNICA (NIT), BiH</w:t>
      </w:r>
    </w:p>
    <w:p w:rsidR="00000000" w:rsidDel="00000000" w:rsidP="00000000" w:rsidRDefault="00000000" w:rsidRPr="00000000" w14:paraId="00000021">
      <w:pPr>
        <w:tabs>
          <w:tab w:val="left" w:leader="none" w:pos="1418"/>
        </w:tabs>
        <w:spacing w:after="40" w:before="120" w:line="312" w:lineRule="auto"/>
        <w:ind w:left="1416" w:firstLine="0"/>
        <w:jc w:val="both"/>
        <w:rPr/>
      </w:pPr>
      <w:bookmarkStart w:colFirst="0" w:colLast="0" w:name="_tyjcwt" w:id="10"/>
      <w:bookmarkEnd w:id="10"/>
      <w:r w:rsidDel="00000000" w:rsidR="00000000" w:rsidRPr="00000000">
        <w:rPr>
          <w:rtl w:val="0"/>
        </w:rPr>
        <w:tab/>
        <w:tab/>
        <w:tab/>
        <w:t xml:space="preserve">UDRUZENJE MLADI ZA MIR - UDRUGA MLADI ZA MIR (Youth for Peace), BiH</w:t>
      </w:r>
    </w:p>
    <w:p w:rsidR="00000000" w:rsidDel="00000000" w:rsidP="00000000" w:rsidRDefault="00000000" w:rsidRPr="00000000" w14:paraId="00000022">
      <w:pPr>
        <w:tabs>
          <w:tab w:val="left" w:leader="none" w:pos="1418"/>
        </w:tabs>
        <w:spacing w:after="40" w:before="120" w:line="312" w:lineRule="auto"/>
        <w:ind w:left="0" w:firstLine="0"/>
        <w:jc w:val="both"/>
        <w:rPr>
          <w:b w:val="1"/>
          <w:bCs w:val="1"/>
        </w:rPr>
      </w:pPr>
      <w:bookmarkStart w:colFirst="0" w:colLast="0" w:name="_uxwg2tiq2qu" w:id="15"/>
      <w:bookmarkEnd w:id="15"/>
      <w:r w:rsidDel="00000000" w:rsidR="00000000" w:rsidRPr="00000000">
        <w:rPr>
          <w:rtl w:val="0"/>
        </w:rPr>
      </w:r>
    </w:p>
    <w:p w:rsidR="00000000" w:rsidDel="00000000" w:rsidP="00000000" w:rsidRDefault="00000000" w:rsidRPr="00000000" w14:paraId="00000023">
      <w:pPr>
        <w:tabs>
          <w:tab w:val="left" w:leader="none" w:pos="1418"/>
        </w:tabs>
        <w:spacing w:after="40" w:before="120" w:line="312" w:lineRule="auto"/>
        <w:jc w:val="both"/>
        <w:rPr/>
      </w:pPr>
      <w:bookmarkStart w:colFirst="0" w:colLast="0" w:name="_z13joakxy4lv" w:id="16"/>
      <w:bookmarkEnd w:id="16"/>
      <w:r w:rsidDel="00000000" w:rsidR="00000000" w:rsidRPr="00000000">
        <w:rPr>
          <w:b w:val="1"/>
          <w:bCs w:val="1"/>
          <w:rtl w:val="0"/>
        </w:rPr>
        <w:t xml:space="preserve">Editor:</w:t>
      </w:r>
      <w:r w:rsidDel="00000000" w:rsidR="00000000" w:rsidRPr="00000000">
        <w:rPr>
          <w:rtl w:val="0"/>
        </w:rPr>
        <w:t xml:space="preserve"> </w:t>
        <w:tab/>
        <w:tab/>
        <w:tab/>
        <w:t xml:space="preserve">Camilla Bocaniala (Polylogos)</w:t>
      </w:r>
    </w:p>
    <w:p w:rsidR="00000000" w:rsidDel="00000000" w:rsidP="00000000" w:rsidRDefault="00000000" w:rsidRPr="00000000" w14:paraId="00000024">
      <w:pPr>
        <w:tabs>
          <w:tab w:val="left" w:leader="none" w:pos="1418"/>
        </w:tabs>
        <w:spacing w:after="40" w:before="120" w:line="312" w:lineRule="auto"/>
        <w:jc w:val="both"/>
        <w:rPr/>
      </w:pPr>
      <w:bookmarkStart w:colFirst="0" w:colLast="0" w:name="_v87wgxwysvl4" w:id="17"/>
      <w:bookmarkEnd w:id="17"/>
      <w:r w:rsidDel="00000000" w:rsidR="00000000" w:rsidRPr="00000000">
        <w:rPr>
          <w:b w:val="1"/>
          <w:bCs w:val="1"/>
          <w:rtl w:val="0"/>
        </w:rPr>
        <w:t xml:space="preserve">Authors:</w:t>
      </w:r>
      <w:r w:rsidDel="00000000" w:rsidR="00000000" w:rsidRPr="00000000">
        <w:rPr>
          <w:rtl w:val="0"/>
        </w:rPr>
        <w:tab/>
        <w:tab/>
        <w:tab/>
        <w:t xml:space="preserve">Camilla Bocaniala (Polylogos)</w:t>
      </w:r>
    </w:p>
    <w:p w:rsidR="00000000" w:rsidDel="00000000" w:rsidP="00000000" w:rsidRDefault="00000000" w:rsidRPr="00000000" w14:paraId="00000025">
      <w:pPr>
        <w:tabs>
          <w:tab w:val="left" w:leader="none" w:pos="1418"/>
        </w:tabs>
        <w:spacing w:after="40" w:before="0" w:line="312" w:lineRule="auto"/>
        <w:jc w:val="both"/>
        <w:rPr/>
      </w:pPr>
      <w:bookmarkStart w:colFirst="0" w:colLast="0" w:name="_bs1rq8m9y53" w:id="18"/>
      <w:bookmarkEnd w:id="18"/>
      <w:r w:rsidDel="00000000" w:rsidR="00000000" w:rsidRPr="00000000">
        <w:rPr>
          <w:rtl w:val="0"/>
        </w:rPr>
        <w:tab/>
        <w:tab/>
        <w:tab/>
        <w:t xml:space="preserve">Liviu Bocaniala (Polylogos)</w:t>
      </w:r>
    </w:p>
    <w:p w:rsidR="00000000" w:rsidDel="00000000" w:rsidP="00000000" w:rsidRDefault="00000000" w:rsidRPr="00000000" w14:paraId="00000026">
      <w:pPr>
        <w:tabs>
          <w:tab w:val="left" w:leader="none" w:pos="1418"/>
        </w:tabs>
        <w:spacing w:after="40" w:before="0" w:line="312" w:lineRule="auto"/>
        <w:jc w:val="both"/>
        <w:rPr/>
      </w:pPr>
      <w:bookmarkStart w:colFirst="0" w:colLast="0" w:name="_tdam38e9vh2y" w:id="19"/>
      <w:bookmarkEnd w:id="19"/>
      <w:r w:rsidDel="00000000" w:rsidR="00000000" w:rsidRPr="00000000">
        <w:rPr>
          <w:rtl w:val="0"/>
        </w:rPr>
        <w:tab/>
        <w:tab/>
        <w:tab/>
        <w:t xml:space="preserve">Cristina Russo (Agora)</w:t>
      </w:r>
    </w:p>
    <w:p w:rsidR="00000000" w:rsidDel="00000000" w:rsidP="00000000" w:rsidRDefault="00000000" w:rsidRPr="00000000" w14:paraId="00000027">
      <w:pPr>
        <w:tabs>
          <w:tab w:val="left" w:leader="none" w:pos="1418"/>
        </w:tabs>
        <w:spacing w:after="40" w:before="0" w:line="312" w:lineRule="auto"/>
        <w:jc w:val="both"/>
        <w:rPr/>
      </w:pPr>
      <w:bookmarkStart w:colFirst="0" w:colLast="0" w:name="_71b6j2ugcb1k" w:id="20"/>
      <w:bookmarkEnd w:id="20"/>
      <w:r w:rsidDel="00000000" w:rsidR="00000000" w:rsidRPr="00000000">
        <w:rPr>
          <w:rtl w:val="0"/>
        </w:rPr>
        <w:tab/>
        <w:tab/>
        <w:tab/>
        <w:t xml:space="preserve">Marco Baldassare (Agora)</w:t>
      </w:r>
    </w:p>
    <w:p w:rsidR="00000000" w:rsidDel="00000000" w:rsidP="00000000" w:rsidRDefault="00000000" w:rsidRPr="00000000" w14:paraId="00000028">
      <w:pPr>
        <w:tabs>
          <w:tab w:val="left" w:leader="none" w:pos="1418"/>
        </w:tabs>
        <w:spacing w:after="40" w:before="0" w:line="312" w:lineRule="auto"/>
        <w:jc w:val="both"/>
        <w:rPr/>
      </w:pPr>
      <w:bookmarkStart w:colFirst="0" w:colLast="0" w:name="_bz5me7nffl7k" w:id="21"/>
      <w:bookmarkEnd w:id="21"/>
      <w:r w:rsidDel="00000000" w:rsidR="00000000" w:rsidRPr="00000000">
        <w:rPr>
          <w:rtl w:val="0"/>
        </w:rPr>
        <w:tab/>
        <w:tab/>
        <w:tab/>
        <w:t xml:space="preserve">Bryan Carey (NIT)</w:t>
      </w:r>
    </w:p>
    <w:p w:rsidR="00000000" w:rsidDel="00000000" w:rsidP="00000000" w:rsidRDefault="00000000" w:rsidRPr="00000000" w14:paraId="00000029">
      <w:pPr>
        <w:tabs>
          <w:tab w:val="left" w:leader="none" w:pos="1418"/>
        </w:tabs>
        <w:spacing w:after="40" w:before="0" w:line="312" w:lineRule="auto"/>
        <w:jc w:val="both"/>
        <w:rPr/>
      </w:pPr>
      <w:bookmarkStart w:colFirst="0" w:colLast="0" w:name="_nv3vydsc2iz0" w:id="22"/>
      <w:bookmarkEnd w:id="22"/>
      <w:r w:rsidDel="00000000" w:rsidR="00000000" w:rsidRPr="00000000">
        <w:rPr>
          <w:rtl w:val="0"/>
        </w:rPr>
        <w:tab/>
        <w:tab/>
        <w:tab/>
        <w:t xml:space="preserve">Emina Frljak (Youth for Peace)</w:t>
      </w:r>
    </w:p>
    <w:p w:rsidR="00000000" w:rsidDel="00000000" w:rsidP="00000000" w:rsidRDefault="00000000" w:rsidRPr="00000000" w14:paraId="0000002A">
      <w:pPr>
        <w:tabs>
          <w:tab w:val="left" w:leader="none" w:pos="1418"/>
        </w:tabs>
        <w:spacing w:after="40" w:before="0" w:line="312" w:lineRule="auto"/>
        <w:jc w:val="both"/>
        <w:rPr>
          <w:b w:val="1"/>
          <w:bCs w:val="1"/>
        </w:rPr>
      </w:pPr>
      <w:bookmarkStart w:colFirst="0" w:colLast="0" w:name="_rsvey0qo7kn4" w:id="23"/>
      <w:bookmarkEnd w:id="23"/>
      <w:r w:rsidDel="00000000" w:rsidR="00000000" w:rsidRPr="00000000">
        <w:rPr>
          <w:rtl w:val="0"/>
        </w:rPr>
      </w:r>
    </w:p>
    <w:p w:rsidR="00000000" w:rsidDel="00000000" w:rsidP="00000000" w:rsidRDefault="00000000" w:rsidRPr="00000000" w14:paraId="0000002B">
      <w:pPr>
        <w:tabs>
          <w:tab w:val="left" w:leader="none" w:pos="1418"/>
        </w:tabs>
        <w:spacing w:after="40" w:before="0" w:line="312" w:lineRule="auto"/>
        <w:jc w:val="both"/>
        <w:rPr>
          <w:b w:val="1"/>
          <w:bCs w:val="1"/>
          <w:sz w:val="24"/>
          <w:szCs w:val="24"/>
        </w:rPr>
      </w:pPr>
      <w:bookmarkStart w:colFirst="0" w:colLast="0" w:name="_n2kii9qbjgzg" w:id="24"/>
      <w:bookmarkEnd w:id="24"/>
      <w:r w:rsidDel="00000000" w:rsidR="00000000" w:rsidRPr="00000000">
        <w:rPr>
          <w:b w:val="1"/>
          <w:bCs w:val="1"/>
          <w:rtl w:val="0"/>
        </w:rPr>
        <w:t xml:space="preserve">Versions:</w:t>
      </w:r>
      <w:r w:rsidDel="00000000" w:rsidR="00000000" w:rsidRPr="00000000">
        <w:rPr>
          <w:b w:val="1"/>
          <w:bCs w:val="1"/>
          <w:sz w:val="24"/>
          <w:szCs w:val="24"/>
          <w:rtl w:val="0"/>
        </w:rPr>
        <w:tab/>
        <w:tab/>
        <w:tab/>
      </w:r>
      <w:r w:rsidDel="00000000" w:rsidR="00000000" w:rsidRPr="00000000">
        <w:rPr>
          <w:b w:val="1"/>
          <w:bCs w:val="1"/>
          <w:rtl w:val="0"/>
        </w:rPr>
        <w:t xml:space="preserve">English</w:t>
      </w:r>
      <w:r w:rsidDel="00000000" w:rsidR="00000000" w:rsidRPr="00000000">
        <w:rPr>
          <w:rtl w:val="0"/>
        </w:rPr>
        <w:t xml:space="preserve"> - </w:t>
      </w:r>
      <w:hyperlink r:id="rId8">
        <w:r w:rsidDel="00000000" w:rsidR="00000000" w:rsidRPr="00000000">
          <w:rPr>
            <w:color w:val="1155cc"/>
            <w:u w:val="single"/>
            <w:rtl w:val="0"/>
          </w:rPr>
          <w:t xml:space="preserve">Link</w:t>
        </w:r>
      </w:hyperlink>
      <w:r w:rsidDel="00000000" w:rsidR="00000000" w:rsidRPr="00000000">
        <w:rPr>
          <w:rtl w:val="0"/>
        </w:rPr>
      </w:r>
    </w:p>
    <w:p w:rsidR="00000000" w:rsidDel="00000000" w:rsidP="00000000" w:rsidRDefault="00000000" w:rsidRPr="00000000" w14:paraId="0000002C">
      <w:pPr>
        <w:tabs>
          <w:tab w:val="left" w:leader="none" w:pos="1418"/>
        </w:tabs>
        <w:spacing w:after="40" w:before="0" w:line="312" w:lineRule="auto"/>
        <w:jc w:val="both"/>
        <w:rPr/>
      </w:pPr>
      <w:bookmarkStart w:colFirst="0" w:colLast="0" w:name="_hw4owdprz68o" w:id="25"/>
      <w:bookmarkEnd w:id="25"/>
      <w:r w:rsidDel="00000000" w:rsidR="00000000" w:rsidRPr="00000000">
        <w:rPr>
          <w:b w:val="1"/>
          <w:bCs w:val="1"/>
          <w:rtl w:val="0"/>
        </w:rPr>
        <w:tab/>
        <w:tab/>
        <w:tab/>
      </w:r>
      <w:r w:rsidDel="00000000" w:rsidR="00000000" w:rsidRPr="00000000">
        <w:rPr>
          <w:b w:val="1"/>
          <w:bCs w:val="1"/>
          <w:rtl w:val="0"/>
        </w:rPr>
        <w:t xml:space="preserve">Romanian </w:t>
      </w:r>
      <w:r w:rsidDel="00000000" w:rsidR="00000000" w:rsidRPr="00000000">
        <w:rPr>
          <w:i w:val="1"/>
          <w:iCs w:val="1"/>
          <w:rtl w:val="0"/>
        </w:rPr>
        <w:t xml:space="preserve">(română) </w:t>
      </w:r>
      <w:r w:rsidDel="00000000" w:rsidR="00000000" w:rsidRPr="00000000">
        <w:rPr>
          <w:rtl w:val="0"/>
        </w:rPr>
        <w:t xml:space="preserve">- </w:t>
      </w:r>
      <w:hyperlink r:id="rId9">
        <w:r w:rsidDel="00000000" w:rsidR="00000000" w:rsidRPr="00000000">
          <w:rPr>
            <w:color w:val="1155cc"/>
            <w:u w:val="single"/>
            <w:rtl w:val="0"/>
          </w:rPr>
          <w:t xml:space="preserve">Link</w:t>
        </w:r>
      </w:hyperlink>
      <w:r w:rsidDel="00000000" w:rsidR="00000000" w:rsidRPr="00000000">
        <w:rPr>
          <w:rtl w:val="0"/>
        </w:rPr>
      </w:r>
    </w:p>
    <w:p w:rsidR="00000000" w:rsidDel="00000000" w:rsidP="00000000" w:rsidRDefault="00000000" w:rsidRPr="00000000" w14:paraId="0000002D">
      <w:pPr>
        <w:tabs>
          <w:tab w:val="left" w:leader="none" w:pos="1418"/>
        </w:tabs>
        <w:spacing w:after="40" w:before="0" w:line="312" w:lineRule="auto"/>
        <w:jc w:val="both"/>
        <w:rPr/>
      </w:pPr>
      <w:bookmarkStart w:colFirst="0" w:colLast="0" w:name="_i5a30e2yl8kv" w:id="26"/>
      <w:bookmarkEnd w:id="26"/>
      <w:r w:rsidDel="00000000" w:rsidR="00000000" w:rsidRPr="00000000">
        <w:rPr>
          <w:rtl w:val="0"/>
        </w:rPr>
        <w:tab/>
        <w:tab/>
        <w:tab/>
      </w:r>
      <w:r w:rsidDel="00000000" w:rsidR="00000000" w:rsidRPr="00000000">
        <w:rPr>
          <w:b w:val="1"/>
          <w:bCs w:val="1"/>
          <w:rtl w:val="0"/>
        </w:rPr>
        <w:t xml:space="preserve">Italian</w:t>
      </w:r>
      <w:r w:rsidDel="00000000" w:rsidR="00000000" w:rsidRPr="00000000">
        <w:rPr>
          <w:i w:val="1"/>
          <w:iCs w:val="1"/>
          <w:rtl w:val="0"/>
        </w:rPr>
        <w:t xml:space="preserve"> (italiano) </w:t>
      </w:r>
      <w:r w:rsidDel="00000000" w:rsidR="00000000" w:rsidRPr="00000000">
        <w:rPr>
          <w:rtl w:val="0"/>
        </w:rPr>
        <w:t xml:space="preserve">- </w:t>
      </w:r>
      <w:hyperlink r:id="rId10">
        <w:r w:rsidDel="00000000" w:rsidR="00000000" w:rsidRPr="00000000">
          <w:rPr>
            <w:color w:val="1155cc"/>
            <w:u w:val="single"/>
            <w:rtl w:val="0"/>
          </w:rPr>
          <w:t xml:space="preserve">Link</w:t>
        </w:r>
      </w:hyperlink>
      <w:r w:rsidDel="00000000" w:rsidR="00000000" w:rsidRPr="00000000">
        <w:rPr>
          <w:rtl w:val="0"/>
        </w:rPr>
      </w:r>
    </w:p>
    <w:p w:rsidR="00000000" w:rsidDel="00000000" w:rsidP="00000000" w:rsidRDefault="00000000" w:rsidRPr="00000000" w14:paraId="0000002E">
      <w:pPr>
        <w:tabs>
          <w:tab w:val="left" w:leader="none" w:pos="1418"/>
        </w:tabs>
        <w:spacing w:after="40" w:before="0" w:line="312" w:lineRule="auto"/>
        <w:jc w:val="both"/>
        <w:rPr>
          <w:b w:val="1"/>
          <w:bCs w:val="1"/>
          <w:sz w:val="24"/>
          <w:szCs w:val="24"/>
        </w:rPr>
      </w:pPr>
      <w:bookmarkStart w:colFirst="0" w:colLast="0" w:name="_6hw2bba0f07" w:id="27"/>
      <w:bookmarkEnd w:id="27"/>
      <w:r w:rsidDel="00000000" w:rsidR="00000000" w:rsidRPr="00000000">
        <w:rPr>
          <w:rtl w:val="0"/>
        </w:rPr>
        <w:tab/>
        <w:tab/>
        <w:tab/>
      </w:r>
      <w:r w:rsidDel="00000000" w:rsidR="00000000" w:rsidRPr="00000000">
        <w:rPr>
          <w:b w:val="1"/>
          <w:bCs w:val="1"/>
          <w:rtl w:val="0"/>
        </w:rPr>
        <w:t xml:space="preserve">Bosnian</w:t>
      </w:r>
      <w:r w:rsidDel="00000000" w:rsidR="00000000" w:rsidRPr="00000000">
        <w:rPr>
          <w:rtl w:val="0"/>
        </w:rPr>
        <w:t xml:space="preserve"> (</w:t>
      </w:r>
      <w:r w:rsidDel="00000000" w:rsidR="00000000" w:rsidRPr="00000000">
        <w:rPr>
          <w:i w:val="1"/>
          <w:iCs w:val="1"/>
          <w:rtl w:val="0"/>
        </w:rPr>
        <w:t xml:space="preserve">bosanski jezik</w:t>
      </w:r>
      <w:r w:rsidDel="00000000" w:rsidR="00000000" w:rsidRPr="00000000">
        <w:rPr>
          <w:rtl w:val="0"/>
        </w:rPr>
        <w:t xml:space="preserve">) - </w:t>
      </w:r>
      <w:hyperlink r:id="rId11">
        <w:r w:rsidDel="00000000" w:rsidR="00000000" w:rsidRPr="00000000">
          <w:rPr>
            <w:color w:val="1155cc"/>
            <w:u w:val="single"/>
            <w:rtl w:val="0"/>
          </w:rPr>
          <w:t xml:space="preserve">Link</w:t>
        </w:r>
      </w:hyperlink>
      <w:r w:rsidDel="00000000" w:rsidR="00000000" w:rsidRPr="00000000">
        <w:rPr>
          <w:rtl w:val="0"/>
        </w:rPr>
      </w:r>
    </w:p>
    <w:p w:rsidR="00000000" w:rsidDel="00000000" w:rsidP="00000000" w:rsidRDefault="00000000" w:rsidRPr="00000000" w14:paraId="0000002F">
      <w:pPr>
        <w:tabs>
          <w:tab w:val="left" w:leader="none" w:pos="2268"/>
        </w:tabs>
        <w:spacing w:after="40" w:before="120" w:line="276" w:lineRule="auto"/>
        <w:jc w:val="both"/>
        <w:rPr/>
      </w:pPr>
      <w:r w:rsidDel="00000000" w:rsidR="00000000" w:rsidRPr="00000000">
        <w:rPr>
          <w:b w:val="1"/>
          <w:bCs w:val="1"/>
          <w:rtl w:val="0"/>
        </w:rPr>
        <w:t xml:space="preserve">Document history:</w:t>
      </w:r>
      <w:r w:rsidDel="00000000" w:rsidR="00000000" w:rsidRPr="00000000">
        <w:rPr>
          <w:rtl w:val="0"/>
        </w:rPr>
      </w:r>
    </w:p>
    <w:tbl>
      <w:tblPr>
        <w:tblStyle w:val="Table1"/>
        <w:tblW w:w="8436.000000000002" w:type="dxa"/>
        <w:jc w:val="left"/>
        <w:tblInd w:w="284.0" w:type="dxa"/>
        <w:tblLayout w:type="fixed"/>
        <w:tblLook w:val="0400"/>
      </w:tblPr>
      <w:tblGrid>
        <w:gridCol w:w="1680"/>
        <w:gridCol w:w="1681"/>
        <w:gridCol w:w="3378"/>
        <w:gridCol w:w="1697"/>
        <w:tblGridChange w:id="0">
          <w:tblGrid>
            <w:gridCol w:w="1680"/>
            <w:gridCol w:w="1681"/>
            <w:gridCol w:w="3378"/>
            <w:gridCol w:w="1697"/>
          </w:tblGrid>
        </w:tblGridChange>
      </w:tblGrid>
      <w:tr>
        <w:trPr>
          <w:cantSplit w:val="0"/>
          <w:trHeight w:val="528" w:hRule="atLeast"/>
          <w:tblHeader w:val="0"/>
        </w:trPr>
        <w:tc>
          <w:tcPr>
            <w:vAlign w:val="center"/>
          </w:tcPr>
          <w:p w:rsidR="00000000" w:rsidDel="00000000" w:rsidP="00000000" w:rsidRDefault="00000000" w:rsidRPr="00000000" w14:paraId="00000030">
            <w:pPr>
              <w:tabs>
                <w:tab w:val="right" w:leader="none" w:pos="2835"/>
                <w:tab w:val="left" w:leader="none" w:pos="3119"/>
              </w:tabs>
              <w:spacing w:before="0" w:line="240" w:lineRule="auto"/>
              <w:jc w:val="both"/>
              <w:rPr>
                <w:b w:val="1"/>
                <w:bCs w:val="1"/>
              </w:rPr>
            </w:pPr>
            <w:r w:rsidDel="00000000" w:rsidR="00000000" w:rsidRPr="00000000">
              <w:rPr>
                <w:b w:val="1"/>
                <w:bCs w:val="1"/>
                <w:rtl w:val="0"/>
              </w:rPr>
              <w:t xml:space="preserve">Revision</w:t>
            </w:r>
          </w:p>
        </w:tc>
        <w:tc>
          <w:tcPr>
            <w:vAlign w:val="center"/>
          </w:tcPr>
          <w:p w:rsidR="00000000" w:rsidDel="00000000" w:rsidP="00000000" w:rsidRDefault="00000000" w:rsidRPr="00000000" w14:paraId="00000031">
            <w:pPr>
              <w:tabs>
                <w:tab w:val="right" w:leader="none" w:pos="2835"/>
                <w:tab w:val="left" w:leader="none" w:pos="3119"/>
              </w:tabs>
              <w:spacing w:before="0" w:line="240" w:lineRule="auto"/>
              <w:jc w:val="both"/>
              <w:rPr>
                <w:b w:val="1"/>
                <w:bCs w:val="1"/>
              </w:rPr>
            </w:pPr>
            <w:r w:rsidDel="00000000" w:rsidR="00000000" w:rsidRPr="00000000">
              <w:rPr>
                <w:b w:val="1"/>
                <w:bCs w:val="1"/>
                <w:rtl w:val="0"/>
              </w:rPr>
              <w:t xml:space="preserve">Date</w:t>
            </w:r>
          </w:p>
        </w:tc>
        <w:tc>
          <w:tcPr>
            <w:vAlign w:val="center"/>
          </w:tcPr>
          <w:p w:rsidR="00000000" w:rsidDel="00000000" w:rsidP="00000000" w:rsidRDefault="00000000" w:rsidRPr="00000000" w14:paraId="00000032">
            <w:pPr>
              <w:tabs>
                <w:tab w:val="right" w:leader="none" w:pos="2835"/>
                <w:tab w:val="left" w:leader="none" w:pos="3119"/>
              </w:tabs>
              <w:spacing w:before="0" w:line="240" w:lineRule="auto"/>
              <w:jc w:val="both"/>
              <w:rPr>
                <w:b w:val="1"/>
                <w:bCs w:val="1"/>
              </w:rPr>
            </w:pPr>
            <w:r w:rsidDel="00000000" w:rsidR="00000000" w:rsidRPr="00000000">
              <w:rPr>
                <w:b w:val="1"/>
                <w:bCs w:val="1"/>
                <w:rtl w:val="0"/>
              </w:rPr>
              <w:t xml:space="preserve">Main modification</w:t>
            </w:r>
          </w:p>
        </w:tc>
        <w:tc>
          <w:tcPr>
            <w:vAlign w:val="center"/>
          </w:tcPr>
          <w:p w:rsidR="00000000" w:rsidDel="00000000" w:rsidP="00000000" w:rsidRDefault="00000000" w:rsidRPr="00000000" w14:paraId="00000033">
            <w:pPr>
              <w:tabs>
                <w:tab w:val="right" w:leader="none" w:pos="2835"/>
                <w:tab w:val="left" w:leader="none" w:pos="3119"/>
              </w:tabs>
              <w:spacing w:before="0" w:line="240" w:lineRule="auto"/>
              <w:jc w:val="both"/>
              <w:rPr>
                <w:b w:val="1"/>
                <w:bCs w:val="1"/>
              </w:rPr>
            </w:pPr>
            <w:r w:rsidDel="00000000" w:rsidR="00000000" w:rsidRPr="00000000">
              <w:rPr>
                <w:b w:val="1"/>
                <w:bCs w:val="1"/>
                <w:rtl w:val="0"/>
              </w:rPr>
              <w:t xml:space="preserve">Author</w:t>
            </w:r>
          </w:p>
        </w:tc>
      </w:tr>
      <w:tr>
        <w:trPr>
          <w:cantSplit w:val="0"/>
          <w:trHeight w:val="284" w:hRule="atLeast"/>
          <w:tblHeader w:val="0"/>
        </w:trPr>
        <w:tc>
          <w:tcPr>
            <w:vAlign w:val="center"/>
          </w:tcPr>
          <w:p w:rsidR="00000000" w:rsidDel="00000000" w:rsidP="00000000" w:rsidRDefault="00000000" w:rsidRPr="00000000" w14:paraId="00000034">
            <w:pPr>
              <w:spacing w:before="0" w:line="240" w:lineRule="auto"/>
              <w:jc w:val="both"/>
              <w:rPr/>
            </w:pPr>
            <w:r w:rsidDel="00000000" w:rsidR="00000000" w:rsidRPr="00000000">
              <w:rPr>
                <w:rtl w:val="0"/>
              </w:rPr>
              <w:t xml:space="preserve">1</w:t>
            </w:r>
          </w:p>
        </w:tc>
        <w:tc>
          <w:tcPr>
            <w:vAlign w:val="center"/>
          </w:tcPr>
          <w:p w:rsidR="00000000" w:rsidDel="00000000" w:rsidP="00000000" w:rsidRDefault="00000000" w:rsidRPr="00000000" w14:paraId="00000035">
            <w:pPr>
              <w:spacing w:before="0" w:line="240" w:lineRule="auto"/>
              <w:jc w:val="both"/>
              <w:rPr/>
            </w:pPr>
            <w:r w:rsidDel="00000000" w:rsidR="00000000" w:rsidRPr="00000000">
              <w:rPr>
                <w:rtl w:val="0"/>
              </w:rPr>
              <w:t xml:space="preserve">14/03/2025</w:t>
            </w:r>
          </w:p>
        </w:tc>
        <w:tc>
          <w:tcPr>
            <w:vAlign w:val="center"/>
          </w:tcPr>
          <w:p w:rsidR="00000000" w:rsidDel="00000000" w:rsidP="00000000" w:rsidRDefault="00000000" w:rsidRPr="00000000" w14:paraId="00000036">
            <w:pPr>
              <w:spacing w:before="0" w:line="240" w:lineRule="auto"/>
              <w:jc w:val="both"/>
              <w:rPr/>
            </w:pPr>
            <w:r w:rsidDel="00000000" w:rsidR="00000000" w:rsidRPr="00000000">
              <w:rPr>
                <w:rtl w:val="0"/>
              </w:rPr>
              <w:t xml:space="preserve">1st Draft</w:t>
            </w:r>
          </w:p>
        </w:tc>
        <w:tc>
          <w:tcPr>
            <w:vAlign w:val="center"/>
          </w:tcPr>
          <w:p w:rsidR="00000000" w:rsidDel="00000000" w:rsidP="00000000" w:rsidRDefault="00000000" w:rsidRPr="00000000" w14:paraId="00000037">
            <w:pPr>
              <w:spacing w:before="0" w:line="240" w:lineRule="auto"/>
              <w:jc w:val="both"/>
              <w:rPr/>
            </w:pPr>
            <w:r w:rsidDel="00000000" w:rsidR="00000000" w:rsidRPr="00000000">
              <w:rPr>
                <w:rtl w:val="0"/>
              </w:rPr>
              <w:t xml:space="preserve">Polylogos</w:t>
            </w:r>
          </w:p>
        </w:tc>
      </w:tr>
      <w:tr>
        <w:trPr>
          <w:cantSplit w:val="0"/>
          <w:trHeight w:val="284" w:hRule="atLeast"/>
          <w:tblHeader w:val="0"/>
        </w:trPr>
        <w:tc>
          <w:tcPr>
            <w:vAlign w:val="center"/>
          </w:tcPr>
          <w:p w:rsidR="00000000" w:rsidDel="00000000" w:rsidP="00000000" w:rsidRDefault="00000000" w:rsidRPr="00000000" w14:paraId="00000038">
            <w:pPr>
              <w:spacing w:before="0" w:line="240" w:lineRule="auto"/>
              <w:jc w:val="both"/>
              <w:rPr/>
            </w:pPr>
            <w:r w:rsidDel="00000000" w:rsidR="00000000" w:rsidRPr="00000000">
              <w:rPr>
                <w:rtl w:val="0"/>
              </w:rPr>
              <w:t xml:space="preserve">2</w:t>
            </w:r>
          </w:p>
        </w:tc>
        <w:tc>
          <w:tcPr>
            <w:vAlign w:val="center"/>
          </w:tcPr>
          <w:p w:rsidR="00000000" w:rsidDel="00000000" w:rsidP="00000000" w:rsidRDefault="00000000" w:rsidRPr="00000000" w14:paraId="00000039">
            <w:pPr>
              <w:spacing w:before="0" w:line="240" w:lineRule="auto"/>
              <w:jc w:val="both"/>
              <w:rPr/>
            </w:pPr>
            <w:r w:rsidDel="00000000" w:rsidR="00000000" w:rsidRPr="00000000">
              <w:rPr>
                <w:rtl w:val="0"/>
              </w:rPr>
              <w:t xml:space="preserve">21/03/2025</w:t>
            </w:r>
          </w:p>
        </w:tc>
        <w:tc>
          <w:tcPr>
            <w:vAlign w:val="center"/>
          </w:tcPr>
          <w:p w:rsidR="00000000" w:rsidDel="00000000" w:rsidP="00000000" w:rsidRDefault="00000000" w:rsidRPr="00000000" w14:paraId="0000003A">
            <w:pPr>
              <w:spacing w:before="0" w:line="240" w:lineRule="auto"/>
              <w:jc w:val="both"/>
              <w:rPr/>
            </w:pPr>
            <w:r w:rsidDel="00000000" w:rsidR="00000000" w:rsidRPr="00000000">
              <w:rPr>
                <w:rtl w:val="0"/>
              </w:rPr>
              <w:t xml:space="preserve">Reviewed by all partners</w:t>
            </w:r>
          </w:p>
        </w:tc>
        <w:tc>
          <w:tcPr>
            <w:vAlign w:val="center"/>
          </w:tcPr>
          <w:p w:rsidR="00000000" w:rsidDel="00000000" w:rsidP="00000000" w:rsidRDefault="00000000" w:rsidRPr="00000000" w14:paraId="0000003B">
            <w:pPr>
              <w:spacing w:before="0" w:line="240" w:lineRule="auto"/>
              <w:jc w:val="both"/>
              <w:rPr/>
            </w:pPr>
            <w:r w:rsidDel="00000000" w:rsidR="00000000" w:rsidRPr="00000000">
              <w:rPr>
                <w:rtl w:val="0"/>
              </w:rPr>
              <w:t xml:space="preserve">All</w:t>
            </w:r>
          </w:p>
        </w:tc>
      </w:tr>
      <w:tr>
        <w:trPr>
          <w:cantSplit w:val="0"/>
          <w:trHeight w:val="284" w:hRule="atLeast"/>
          <w:tblHeader w:val="0"/>
        </w:trPr>
        <w:tc>
          <w:tcPr>
            <w:vAlign w:val="center"/>
          </w:tcPr>
          <w:p w:rsidR="00000000" w:rsidDel="00000000" w:rsidP="00000000" w:rsidRDefault="00000000" w:rsidRPr="00000000" w14:paraId="0000003C">
            <w:pPr>
              <w:spacing w:before="0" w:line="240" w:lineRule="auto"/>
              <w:jc w:val="both"/>
              <w:rPr/>
            </w:pPr>
            <w:r w:rsidDel="00000000" w:rsidR="00000000" w:rsidRPr="00000000">
              <w:rPr>
                <w:rtl w:val="0"/>
              </w:rPr>
              <w:t xml:space="preserve">3</w:t>
            </w:r>
          </w:p>
        </w:tc>
        <w:tc>
          <w:tcPr>
            <w:vAlign w:val="center"/>
          </w:tcPr>
          <w:p w:rsidR="00000000" w:rsidDel="00000000" w:rsidP="00000000" w:rsidRDefault="00000000" w:rsidRPr="00000000" w14:paraId="0000003D">
            <w:pPr>
              <w:spacing w:before="0" w:line="240" w:lineRule="auto"/>
              <w:jc w:val="both"/>
              <w:rPr/>
            </w:pPr>
            <w:r w:rsidDel="00000000" w:rsidR="00000000" w:rsidRPr="00000000">
              <w:rPr>
                <w:rtl w:val="0"/>
              </w:rPr>
              <w:t xml:space="preserve">31/03/2025</w:t>
            </w:r>
          </w:p>
        </w:tc>
        <w:tc>
          <w:tcPr>
            <w:vAlign w:val="center"/>
          </w:tcPr>
          <w:p w:rsidR="00000000" w:rsidDel="00000000" w:rsidP="00000000" w:rsidRDefault="00000000" w:rsidRPr="00000000" w14:paraId="0000003E">
            <w:pPr>
              <w:spacing w:before="0" w:line="240" w:lineRule="auto"/>
              <w:jc w:val="both"/>
              <w:rPr/>
            </w:pPr>
            <w:r w:rsidDel="00000000" w:rsidR="00000000" w:rsidRPr="00000000">
              <w:rPr>
                <w:rtl w:val="0"/>
              </w:rPr>
              <w:t xml:space="preserve">All language versions</w:t>
            </w:r>
          </w:p>
        </w:tc>
        <w:tc>
          <w:tcPr>
            <w:vAlign w:val="center"/>
          </w:tcPr>
          <w:p w:rsidR="00000000" w:rsidDel="00000000" w:rsidP="00000000" w:rsidRDefault="00000000" w:rsidRPr="00000000" w14:paraId="0000003F">
            <w:pPr>
              <w:spacing w:before="0" w:line="240" w:lineRule="auto"/>
              <w:jc w:val="both"/>
              <w:rPr/>
            </w:pPr>
            <w:r w:rsidDel="00000000" w:rsidR="00000000" w:rsidRPr="00000000">
              <w:rPr>
                <w:rtl w:val="0"/>
              </w:rPr>
              <w:t xml:space="preserve">Polylogos</w:t>
            </w:r>
          </w:p>
        </w:tc>
      </w:tr>
    </w:tbl>
    <w:p w:rsidR="00000000" w:rsidDel="00000000" w:rsidP="00000000" w:rsidRDefault="00000000" w:rsidRPr="00000000" w14:paraId="00000040">
      <w:pPr>
        <w:spacing w:after="40" w:before="120" w:line="276"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041">
      <w:pPr>
        <w:spacing w:after="40" w:before="120" w:line="276" w:lineRule="auto"/>
        <w:jc w:val="both"/>
        <w:rPr>
          <w:sz w:val="48"/>
          <w:szCs w:val="48"/>
        </w:rPr>
      </w:pPr>
      <w:r w:rsidDel="00000000" w:rsidR="00000000" w:rsidRPr="00000000">
        <w:rPr>
          <w:sz w:val="48"/>
          <w:szCs w:val="48"/>
          <w:rtl w:val="0"/>
        </w:rPr>
        <w:t xml:space="preserve">Disclaimer of Warranties</w:t>
      </w:r>
    </w:p>
    <w:p w:rsidR="00000000" w:rsidDel="00000000" w:rsidP="00000000" w:rsidRDefault="00000000" w:rsidRPr="00000000" w14:paraId="00000042">
      <w:pPr>
        <w:rPr/>
      </w:pPr>
      <w:r w:rsidDel="00000000" w:rsidR="00000000" w:rsidRPr="00000000">
        <w:rPr>
          <w:rtl w:val="0"/>
        </w:rPr>
        <w:t xml:space="preserve">This project has received funding from the European Union’s CERV Project Grants under Grant Agreement No. 101147663. </w:t>
      </w:r>
    </w:p>
    <w:p w:rsidR="00000000" w:rsidDel="00000000" w:rsidP="00000000" w:rsidRDefault="00000000" w:rsidRPr="00000000" w14:paraId="00000043">
      <w:pPr>
        <w:rPr/>
      </w:pPr>
      <w:r w:rsidDel="00000000" w:rsidR="00000000" w:rsidRPr="00000000">
        <w:rPr>
          <w:rtl w:val="0"/>
        </w:rPr>
        <w:t xml:space="preserve">This document has been prepared by ASPYRE EUROPE project partners as an account of work carried out within the framework of the EC-GA contract no 101147663.</w:t>
      </w:r>
    </w:p>
    <w:p w:rsidR="00000000" w:rsidDel="00000000" w:rsidP="00000000" w:rsidRDefault="00000000" w:rsidRPr="00000000" w14:paraId="00000044">
      <w:pPr>
        <w:rPr/>
      </w:pPr>
      <w:r w:rsidDel="00000000" w:rsidR="00000000" w:rsidRPr="00000000">
        <w:rPr>
          <w:rtl w:val="0"/>
        </w:rPr>
        <w:t xml:space="preserve">Any dissemination of results must indicate that it reflects only the author’s view and that the Commission Agency is not responsible for any use that may be made of the information it contains. Neither Project Coordinator, nor any signatory party of ASPYRE EUROPE Project Consortium Agreement, nor any person acting on behalf of any of them:</w:t>
      </w:r>
    </w:p>
    <w:p w:rsidR="00000000" w:rsidDel="00000000" w:rsidP="00000000" w:rsidRDefault="00000000" w:rsidRPr="00000000" w14:paraId="00000045">
      <w:pPr>
        <w:ind w:left="720" w:firstLine="0"/>
        <w:rPr/>
      </w:pPr>
      <w:r w:rsidDel="00000000" w:rsidR="00000000" w:rsidRPr="00000000">
        <w:rPr>
          <w:rtl w:val="0"/>
        </w:rPr>
        <w:t xml:space="preserve">(a) makes any warranty or representation whatsoever, express or implied,</w:t>
      </w:r>
    </w:p>
    <w:p w:rsidR="00000000" w:rsidDel="00000000" w:rsidP="00000000" w:rsidRDefault="00000000" w:rsidRPr="00000000" w14:paraId="00000046">
      <w:pPr>
        <w:ind w:left="1440" w:firstLine="0"/>
        <w:rPr/>
      </w:pPr>
      <w:r w:rsidDel="00000000" w:rsidR="00000000" w:rsidRPr="00000000">
        <w:rPr>
          <w:rtl w:val="0"/>
        </w:rPr>
        <w:t xml:space="preserve">(i) with respect to the use of any information, apparatus, method, process, or similar item disclosed in this document, including merchantability and fitness for a particular purpose, or</w:t>
      </w:r>
    </w:p>
    <w:p w:rsidR="00000000" w:rsidDel="00000000" w:rsidP="00000000" w:rsidRDefault="00000000" w:rsidRPr="00000000" w14:paraId="00000047">
      <w:pPr>
        <w:ind w:left="1440" w:firstLine="0"/>
        <w:rPr/>
      </w:pPr>
      <w:r w:rsidDel="00000000" w:rsidR="00000000" w:rsidRPr="00000000">
        <w:rPr>
          <w:rtl w:val="0"/>
        </w:rPr>
        <w:t xml:space="preserve">(ii) that such use does not infringe on or interfere with privately owned rights, including any party's intellectual property, or</w:t>
      </w:r>
    </w:p>
    <w:p w:rsidR="00000000" w:rsidDel="00000000" w:rsidP="00000000" w:rsidRDefault="00000000" w:rsidRPr="00000000" w14:paraId="00000048">
      <w:pPr>
        <w:ind w:left="1440" w:firstLine="0"/>
        <w:rPr/>
      </w:pPr>
      <w:r w:rsidDel="00000000" w:rsidR="00000000" w:rsidRPr="00000000">
        <w:rPr>
          <w:rtl w:val="0"/>
        </w:rPr>
        <w:t xml:space="preserve">(iii) that this document is suitable to any particular user's circumstance; or</w:t>
      </w:r>
    </w:p>
    <w:p w:rsidR="00000000" w:rsidDel="00000000" w:rsidP="00000000" w:rsidRDefault="00000000" w:rsidRPr="00000000" w14:paraId="00000049">
      <w:pPr>
        <w:ind w:left="720" w:firstLine="0"/>
        <w:rPr/>
      </w:pPr>
      <w:r w:rsidDel="00000000" w:rsidR="00000000" w:rsidRPr="00000000">
        <w:rPr>
          <w:rtl w:val="0"/>
        </w:rPr>
        <w:t xml:space="preserve">(b) assumes responsibility for any damages or other liability whatsoever (including any consequential damages, even if Project Coordinator or any representative of a signatory party of the ASPYRE EUROPE Project Consortium Agreement, has been advised of the possibility of such damages) resulting from your selection or use of this document or any information, apparatus, method, process, or similar item disclosed in this document.</w:t>
      </w:r>
    </w:p>
    <w:p w:rsidR="00000000" w:rsidDel="00000000" w:rsidP="00000000" w:rsidRDefault="00000000" w:rsidRPr="00000000" w14:paraId="0000004A">
      <w:pPr>
        <w:spacing w:after="40" w:before="120" w:line="276"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04B">
      <w:pPr>
        <w:pStyle w:val="Heading1"/>
        <w:rPr/>
      </w:pPr>
      <w:bookmarkStart w:colFirst="0" w:colLast="0" w:name="_moml6jw2oki2" w:id="28"/>
      <w:bookmarkEnd w:id="28"/>
      <w:r w:rsidDel="00000000" w:rsidR="00000000" w:rsidRPr="00000000">
        <w:rPr>
          <w:rtl w:val="0"/>
        </w:rPr>
        <w:t xml:space="preserve">Rezumat Executiv</w:t>
      </w:r>
    </w:p>
    <w:p w:rsidR="00000000" w:rsidDel="00000000" w:rsidP="00000000" w:rsidRDefault="00000000" w:rsidRPr="00000000" w14:paraId="0000004C">
      <w:pPr>
        <w:rPr/>
      </w:pPr>
      <w:r w:rsidDel="00000000" w:rsidR="00000000" w:rsidRPr="00000000">
        <w:rPr>
          <w:rtl w:val="0"/>
        </w:rPr>
        <w:t xml:space="preserve">Democrația prosperă atunci când cetățenii sunt informați, implicați și responsabilizați să participe la luarea deciziilor. Acest Kit educațional despre Democrație și Participare Civică a Tinerilor este conceput pentru a sprijini profesorii, educatorii și lucrătorii de tineret în echiparea tinerilor (cu vârste între 16 și 24 de ani) cu cunoștințele, abilitățile și încrederea necesare pentru a deveni cetățeni activi și responsabili. Dezvoltat printr-un proces colaborativ, de jos în sus, kitul reunește bune practici, activități interactive de învățare și exemple din viața reală pentru a face educația civică mai captivantă, relevantă și cu impact.</w:t>
      </w:r>
    </w:p>
    <w:p w:rsidR="00000000" w:rsidDel="00000000" w:rsidP="00000000" w:rsidRDefault="00000000" w:rsidRPr="00000000" w14:paraId="0000004D">
      <w:pPr>
        <w:ind w:left="0" w:firstLine="0"/>
        <w:rPr>
          <w:b w:val="1"/>
          <w:bCs w:val="1"/>
        </w:rPr>
      </w:pPr>
      <w:r w:rsidDel="00000000" w:rsidR="00000000" w:rsidRPr="00000000">
        <w:rPr>
          <w:b w:val="1"/>
          <w:bCs w:val="1"/>
          <w:rtl w:val="0"/>
        </w:rPr>
        <w:t xml:space="preserve">Obiectivele Kitului</w:t>
      </w:r>
    </w:p>
    <w:p w:rsidR="00000000" w:rsidDel="00000000" w:rsidP="00000000" w:rsidRDefault="00000000" w:rsidRPr="00000000" w14:paraId="0000004E">
      <w:pPr>
        <w:numPr>
          <w:ilvl w:val="0"/>
          <w:numId w:val="39"/>
        </w:numPr>
        <w:spacing w:after="0" w:afterAutospacing="0" w:before="0" w:lineRule="auto"/>
        <w:ind w:left="720" w:hanging="360"/>
      </w:pPr>
      <w:r w:rsidDel="00000000" w:rsidR="00000000" w:rsidRPr="00000000">
        <w:rPr>
          <w:b w:val="1"/>
          <w:bCs w:val="1"/>
          <w:rtl w:val="0"/>
        </w:rPr>
        <w:t xml:space="preserve">Consolidarea cunoștințelor civice</w:t>
      </w:r>
      <w:r w:rsidDel="00000000" w:rsidR="00000000" w:rsidRPr="00000000">
        <w:rPr>
          <w:rFonts w:ascii="Nova Mono" w:cs="Nova Mono" w:eastAsia="Nova Mono" w:hAnsi="Nova Mono"/>
          <w:rtl w:val="0"/>
        </w:rPr>
        <w:t xml:space="preserve"> → Oferirea unei baze clare și accesibile în valorile, instituțiile și procesele democratice.</w:t>
      </w:r>
    </w:p>
    <w:p w:rsidR="00000000" w:rsidDel="00000000" w:rsidP="00000000" w:rsidRDefault="00000000" w:rsidRPr="00000000" w14:paraId="0000004F">
      <w:pPr>
        <w:numPr>
          <w:ilvl w:val="0"/>
          <w:numId w:val="39"/>
        </w:numPr>
        <w:spacing w:after="0" w:afterAutospacing="0" w:before="0" w:beforeAutospacing="0"/>
        <w:ind w:left="720" w:hanging="360"/>
      </w:pPr>
      <w:r w:rsidDel="00000000" w:rsidR="00000000" w:rsidRPr="00000000">
        <w:rPr>
          <w:b w:val="1"/>
          <w:bCs w:val="1"/>
          <w:rtl w:val="0"/>
        </w:rPr>
        <w:t xml:space="preserve">Dezvoltarea competențelor civice cheie</w:t>
      </w:r>
      <w:r w:rsidDel="00000000" w:rsidR="00000000" w:rsidRPr="00000000">
        <w:rPr>
          <w:rtl w:val="0"/>
        </w:rPr>
        <w:t xml:space="preserve"> → Echiparea tinerilor cu abilități de gândire critică, dialog, negociere și luare a deciziilor.</w:t>
      </w:r>
    </w:p>
    <w:p w:rsidR="00000000" w:rsidDel="00000000" w:rsidP="00000000" w:rsidRDefault="00000000" w:rsidRPr="00000000" w14:paraId="00000050">
      <w:pPr>
        <w:numPr>
          <w:ilvl w:val="0"/>
          <w:numId w:val="39"/>
        </w:numPr>
        <w:spacing w:after="0" w:afterAutospacing="0" w:before="0" w:beforeAutospacing="0"/>
        <w:ind w:left="720" w:hanging="360"/>
      </w:pPr>
      <w:r w:rsidDel="00000000" w:rsidR="00000000" w:rsidRPr="00000000">
        <w:rPr>
          <w:b w:val="1"/>
          <w:bCs w:val="1"/>
          <w:rtl w:val="0"/>
        </w:rPr>
        <w:t xml:space="preserve">Promovarea implicării tinerilor</w:t>
      </w:r>
      <w:r w:rsidDel="00000000" w:rsidR="00000000" w:rsidRPr="00000000">
        <w:rPr>
          <w:rtl w:val="0"/>
        </w:rPr>
        <w:t xml:space="preserve"> → Încurajarea participării active în viața democratică, de la vot la advocacy și activism local.</w:t>
      </w:r>
    </w:p>
    <w:p w:rsidR="00000000" w:rsidDel="00000000" w:rsidP="00000000" w:rsidRDefault="00000000" w:rsidRPr="00000000" w14:paraId="00000051">
      <w:pPr>
        <w:numPr>
          <w:ilvl w:val="0"/>
          <w:numId w:val="39"/>
        </w:numPr>
        <w:spacing w:before="0" w:beforeAutospacing="0"/>
        <w:ind w:left="720" w:hanging="360"/>
        <w:rPr>
          <w:u w:val="none"/>
        </w:rPr>
      </w:pPr>
      <w:r w:rsidDel="00000000" w:rsidR="00000000" w:rsidRPr="00000000">
        <w:rPr>
          <w:b w:val="1"/>
          <w:bCs w:val="1"/>
          <w:rtl w:val="0"/>
        </w:rPr>
        <w:t xml:space="preserve">Sprijinirea educatorilor cu instrumente practice</w:t>
      </w:r>
      <w:r w:rsidDel="00000000" w:rsidR="00000000" w:rsidRPr="00000000">
        <w:rPr>
          <w:rtl w:val="0"/>
        </w:rPr>
        <w:t xml:space="preserve"> → Oferirea de planuri de lecție structurate, activități și tehnici de facilitare pentru a îmbunătăți educația civică.</w:t>
      </w:r>
      <w:r w:rsidDel="00000000" w:rsidR="00000000" w:rsidRPr="00000000">
        <w:rPr>
          <w:rtl w:val="0"/>
        </w:rPr>
      </w:r>
    </w:p>
    <w:p w:rsidR="00000000" w:rsidDel="00000000" w:rsidP="00000000" w:rsidRDefault="00000000" w:rsidRPr="00000000" w14:paraId="00000052">
      <w:pPr>
        <w:spacing w:before="280" w:lineRule="auto"/>
        <w:rPr>
          <w:b w:val="1"/>
          <w:bCs w:val="1"/>
        </w:rPr>
      </w:pPr>
      <w:r w:rsidDel="00000000" w:rsidR="00000000" w:rsidRPr="00000000">
        <w:rPr>
          <w:b w:val="1"/>
          <w:bCs w:val="1"/>
          <w:rtl w:val="0"/>
        </w:rPr>
        <w:t xml:space="preserve">Structura Kitului &amp; Componentele Cheie</w:t>
      </w:r>
    </w:p>
    <w:p w:rsidR="00000000" w:rsidDel="00000000" w:rsidP="00000000" w:rsidRDefault="00000000" w:rsidRPr="00000000" w14:paraId="00000053">
      <w:pPr>
        <w:spacing w:before="280" w:lineRule="auto"/>
        <w:rPr/>
      </w:pPr>
      <w:r w:rsidDel="00000000" w:rsidR="00000000" w:rsidRPr="00000000">
        <w:rPr>
          <w:rtl w:val="0"/>
        </w:rPr>
        <w:t xml:space="preserve">📖 </w:t>
      </w:r>
      <w:r w:rsidDel="00000000" w:rsidR="00000000" w:rsidRPr="00000000">
        <w:rPr>
          <w:b w:val="1"/>
          <w:bCs w:val="1"/>
          <w:rtl w:val="0"/>
        </w:rPr>
        <w:t xml:space="preserve">Partea 1: Fundamentele Democrației</w:t>
      </w:r>
      <w:r w:rsidDel="00000000" w:rsidR="00000000" w:rsidRPr="00000000">
        <w:rPr>
          <w:rtl w:val="0"/>
        </w:rPr>
        <w:t xml:space="preserve">: Un glosar de valori și principii democratice esențiale, definirea conceptelor precum statul de drept, drepturile omului și participarea activă, și o prezentare generală a sistemelor politice din România, Italia și Bosnia &amp; Herțegovina, cu o analiză comparativă.</w:t>
      </w:r>
    </w:p>
    <w:p w:rsidR="00000000" w:rsidDel="00000000" w:rsidP="00000000" w:rsidRDefault="00000000" w:rsidRPr="00000000" w14:paraId="00000054">
      <w:pPr>
        <w:spacing w:before="280" w:lineRule="auto"/>
        <w:rPr/>
      </w:pPr>
      <w:r w:rsidDel="00000000" w:rsidR="00000000" w:rsidRPr="00000000">
        <w:rPr>
          <w:rtl w:val="0"/>
        </w:rPr>
        <w:t xml:space="preserve">📖 </w:t>
      </w:r>
      <w:r w:rsidDel="00000000" w:rsidR="00000000" w:rsidRPr="00000000">
        <w:rPr>
          <w:b w:val="1"/>
          <w:bCs w:val="1"/>
          <w:rtl w:val="0"/>
        </w:rPr>
        <w:t xml:space="preserve">Partea 2: Bune Practici în Educația Civică</w:t>
      </w:r>
      <w:r w:rsidDel="00000000" w:rsidR="00000000" w:rsidRPr="00000000">
        <w:rPr>
          <w:rtl w:val="0"/>
        </w:rPr>
        <w:t xml:space="preserve">: Metode de predare interactivă a democrației, stimularea gândirii critice și crearea unor medii de învățare incluzive și participative.</w:t>
      </w:r>
    </w:p>
    <w:p w:rsidR="00000000" w:rsidDel="00000000" w:rsidP="00000000" w:rsidRDefault="00000000" w:rsidRPr="00000000" w14:paraId="00000055">
      <w:pPr>
        <w:spacing w:before="280" w:lineRule="auto"/>
        <w:rPr/>
      </w:pPr>
      <w:r w:rsidDel="00000000" w:rsidR="00000000" w:rsidRPr="00000000">
        <w:rPr>
          <w:rtl w:val="0"/>
        </w:rPr>
        <w:t xml:space="preserve">📖 </w:t>
      </w:r>
      <w:r w:rsidDel="00000000" w:rsidR="00000000" w:rsidRPr="00000000">
        <w:rPr>
          <w:b w:val="1"/>
          <w:bCs w:val="1"/>
          <w:rtl w:val="0"/>
        </w:rPr>
        <w:t xml:space="preserve">Partea 3: Schimbare condusă de tineri &amp; Exemple din viața reală</w:t>
      </w:r>
      <w:r w:rsidDel="00000000" w:rsidR="00000000" w:rsidRPr="00000000">
        <w:rPr>
          <w:rtl w:val="0"/>
        </w:rPr>
        <w:t xml:space="preserve">: Exemple inspiraționale din Italia, România și BiH care evidențiază impactul acțiunilor conduse de tineri.</w:t>
      </w:r>
    </w:p>
    <w:p w:rsidR="00000000" w:rsidDel="00000000" w:rsidP="00000000" w:rsidRDefault="00000000" w:rsidRPr="00000000" w14:paraId="00000056">
      <w:pPr>
        <w:spacing w:before="280" w:lineRule="auto"/>
        <w:rPr/>
      </w:pPr>
      <w:r w:rsidDel="00000000" w:rsidR="00000000" w:rsidRPr="00000000">
        <w:rPr>
          <w:rtl w:val="0"/>
        </w:rPr>
        <w:t xml:space="preserve">📖 </w:t>
      </w:r>
      <w:r w:rsidDel="00000000" w:rsidR="00000000" w:rsidRPr="00000000">
        <w:rPr>
          <w:b w:val="1"/>
          <w:bCs w:val="1"/>
          <w:rtl w:val="0"/>
        </w:rPr>
        <w:t xml:space="preserve">Partea 4: Activități de Atelier &amp; Învățare Interactivă</w:t>
      </w:r>
      <w:r w:rsidDel="00000000" w:rsidR="00000000" w:rsidRPr="00000000">
        <w:rPr>
          <w:rtl w:val="0"/>
        </w:rPr>
        <w:t xml:space="preserve">: Activități pas-cu-pas de educație civică, concepute pentru a ghida participanții prin identificarea problemelor, strategii de implicare și planificare a acțiunii.</w:t>
      </w:r>
    </w:p>
    <w:p w:rsidR="00000000" w:rsidDel="00000000" w:rsidP="00000000" w:rsidRDefault="00000000" w:rsidRPr="00000000" w14:paraId="00000057">
      <w:pPr>
        <w:keepNext w:val="0"/>
        <w:keepLines w:val="0"/>
        <w:spacing w:before="280" w:lineRule="auto"/>
        <w:rPr>
          <w:b w:val="1"/>
          <w:bCs w:val="1"/>
        </w:rPr>
      </w:pPr>
      <w:r w:rsidDel="00000000" w:rsidR="00000000" w:rsidRPr="00000000">
        <w:rPr>
          <w:rtl w:val="0"/>
        </w:rPr>
        <w:t xml:space="preserve">📖 </w:t>
      </w:r>
      <w:r w:rsidDel="00000000" w:rsidR="00000000" w:rsidRPr="00000000">
        <w:rPr>
          <w:b w:val="1"/>
          <w:bCs w:val="1"/>
          <w:rtl w:val="0"/>
        </w:rPr>
        <w:t xml:space="preserve">Partea 5: Resurse Suplimentare</w:t>
      </w:r>
      <w:r w:rsidDel="00000000" w:rsidR="00000000" w:rsidRPr="00000000">
        <w:rPr>
          <w:rtl w:val="0"/>
        </w:rPr>
        <w:t xml:space="preserve">: O listă selectivă de resurse pentru sprijinirea învățării continue și a dezvoltării de programe.</w:t>
      </w: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Oferind o educație civică interactivă și ancorată în realitate, acest ghid se asigură că tinerii: înțeleg cum funcționează instituțiile democratice și cum pot fi influențate; dezvoltă încrederea și abilitățile necesare pentru a se implica în viața civică; și se văd pe sine ca agenți ai schimbării, capabili să-și modeleze comunitățile și societatea. Democrația nu este un sport pentru spectatori – necesită participare activă. Acest ghid oferă educatorilor mijloacele pentru a inspira și echipa tinerii să participe în viața civică, asigurând o democrație mai incluzivă, rezilientă și participativă pentru generațiile viitoare.</w:t>
      </w:r>
      <w:r w:rsidDel="00000000" w:rsidR="00000000" w:rsidRPr="00000000">
        <w:rPr>
          <w:rtl w:val="0"/>
        </w:rPr>
      </w:r>
    </w:p>
    <w:p w:rsidR="00000000" w:rsidDel="00000000" w:rsidP="00000000" w:rsidRDefault="00000000" w:rsidRPr="00000000" w14:paraId="00000059">
      <w:pPr>
        <w:pStyle w:val="Heading1"/>
        <w:rPr/>
      </w:pPr>
      <w:bookmarkStart w:colFirst="0" w:colLast="0" w:name="_h4lrmhwpf3lr" w:id="29"/>
      <w:bookmarkEnd w:id="29"/>
      <w:r w:rsidDel="00000000" w:rsidR="00000000" w:rsidRPr="00000000">
        <w:rPr>
          <w:rtl w:val="0"/>
        </w:rPr>
        <w:t xml:space="preserve">Table of Contents</w:t>
      </w:r>
    </w:p>
    <w:sdt>
      <w:sdtPr>
        <w:id w:val="794070634"/>
        <w:docPartObj>
          <w:docPartGallery w:val="Table of Contents"/>
          <w:docPartUnique w:val="1"/>
        </w:docPartObj>
      </w:sdtPr>
      <w:sdtContent>
        <w:p w:rsidR="00000000" w:rsidDel="00000000" w:rsidP="00000000" w:rsidRDefault="00000000" w:rsidRPr="00000000" w14:paraId="0000005A">
          <w:pPr>
            <w:widowControl w:val="0"/>
            <w:tabs>
              <w:tab w:val="right" w:leader="none" w:pos="12000"/>
            </w:tabs>
            <w:spacing w:before="60" w:line="240" w:lineRule="auto"/>
            <w:rPr>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xgzo3zap0pcm">
            <w:r w:rsidDel="00000000" w:rsidR="00000000" w:rsidRPr="00000000">
              <w:rPr>
                <w:b w:val="1"/>
                <w:bCs w:val="1"/>
                <w:i w:val="0"/>
                <w:iCs w:val="0"/>
                <w:smallCaps w:val="0"/>
                <w:strike w:val="0"/>
                <w:color w:val="000000"/>
                <w:sz w:val="22"/>
                <w:szCs w:val="22"/>
                <w:u w:val="none"/>
                <w:shd w:fill="auto" w:val="clear"/>
                <w:vertAlign w:val="baseline"/>
                <w:rtl w:val="0"/>
              </w:rPr>
              <w:t xml:space="preserve">Project Factsheet</w:t>
              <w:tab/>
              <w:t xml:space="preserve">2</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240" w:lineRule="auto"/>
            <w:rPr>
              <w:b w:val="1"/>
              <w:bCs w:val="1"/>
              <w:i w:val="0"/>
              <w:iCs w:val="0"/>
              <w:smallCaps w:val="0"/>
              <w:strike w:val="0"/>
              <w:color w:val="000000"/>
              <w:sz w:val="22"/>
              <w:szCs w:val="22"/>
              <w:u w:val="none"/>
              <w:shd w:fill="auto" w:val="clear"/>
              <w:vertAlign w:val="baseline"/>
            </w:rPr>
          </w:pPr>
          <w:hyperlink w:anchor="_qfsy4vq9kp7w">
            <w:r w:rsidDel="00000000" w:rsidR="00000000" w:rsidRPr="00000000">
              <w:rPr>
                <w:b w:val="1"/>
                <w:bCs w:val="1"/>
                <w:i w:val="0"/>
                <w:iCs w:val="0"/>
                <w:smallCaps w:val="0"/>
                <w:strike w:val="0"/>
                <w:color w:val="000000"/>
                <w:sz w:val="22"/>
                <w:szCs w:val="22"/>
                <w:u w:val="none"/>
                <w:shd w:fill="auto" w:val="clear"/>
                <w:vertAlign w:val="baseline"/>
                <w:rtl w:val="0"/>
              </w:rPr>
              <w:t xml:space="preserve">Deliverable Factsheet</w:t>
              <w:tab/>
              <w:t xml:space="preserve">3</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240" w:lineRule="auto"/>
            <w:rPr>
              <w:b w:val="1"/>
              <w:bCs w:val="1"/>
              <w:i w:val="0"/>
              <w:iCs w:val="0"/>
              <w:smallCaps w:val="0"/>
              <w:strike w:val="0"/>
              <w:color w:val="000000"/>
              <w:sz w:val="22"/>
              <w:szCs w:val="22"/>
              <w:u w:val="none"/>
              <w:shd w:fill="auto" w:val="clear"/>
              <w:vertAlign w:val="baseline"/>
            </w:rPr>
          </w:pPr>
          <w:hyperlink w:anchor="_moml6jw2oki2">
            <w:r w:rsidDel="00000000" w:rsidR="00000000" w:rsidRPr="00000000">
              <w:rPr>
                <w:b w:val="1"/>
                <w:bCs w:val="1"/>
                <w:i w:val="0"/>
                <w:iCs w:val="0"/>
                <w:smallCaps w:val="0"/>
                <w:strike w:val="0"/>
                <w:color w:val="000000"/>
                <w:sz w:val="22"/>
                <w:szCs w:val="22"/>
                <w:u w:val="none"/>
                <w:shd w:fill="auto" w:val="clear"/>
                <w:vertAlign w:val="baseline"/>
                <w:rtl w:val="0"/>
              </w:rPr>
              <w:t xml:space="preserve">Rezumat Executiv</w:t>
              <w:tab/>
              <w:t xml:space="preserve">5</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240" w:lineRule="auto"/>
            <w:rPr>
              <w:b w:val="1"/>
              <w:bCs w:val="1"/>
              <w:i w:val="0"/>
              <w:iCs w:val="0"/>
              <w:smallCaps w:val="0"/>
              <w:strike w:val="0"/>
              <w:color w:val="000000"/>
              <w:sz w:val="22"/>
              <w:szCs w:val="22"/>
              <w:u w:val="none"/>
              <w:shd w:fill="auto" w:val="clear"/>
              <w:vertAlign w:val="baseline"/>
            </w:rPr>
          </w:pPr>
          <w:hyperlink w:anchor="_h4lrmhwpf3lr">
            <w:r w:rsidDel="00000000" w:rsidR="00000000" w:rsidRPr="00000000">
              <w:rPr>
                <w:b w:val="1"/>
                <w:bCs w:val="1"/>
                <w:i w:val="0"/>
                <w:iCs w:val="0"/>
                <w:smallCaps w:val="0"/>
                <w:strike w:val="0"/>
                <w:color w:val="000000"/>
                <w:sz w:val="22"/>
                <w:szCs w:val="22"/>
                <w:u w:val="none"/>
                <w:shd w:fill="auto" w:val="clear"/>
                <w:vertAlign w:val="baseline"/>
                <w:rtl w:val="0"/>
              </w:rPr>
              <w:t xml:space="preserve">Table of Contents</w:t>
              <w:tab/>
              <w:t xml:space="preserve">6</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240" w:lineRule="auto"/>
            <w:rPr>
              <w:b w:val="1"/>
              <w:bCs w:val="1"/>
              <w:i w:val="0"/>
              <w:iCs w:val="0"/>
              <w:smallCaps w:val="0"/>
              <w:strike w:val="0"/>
              <w:color w:val="000000"/>
              <w:sz w:val="22"/>
              <w:szCs w:val="22"/>
              <w:u w:val="none"/>
              <w:shd w:fill="auto" w:val="clear"/>
              <w:vertAlign w:val="baseline"/>
            </w:rPr>
          </w:pPr>
          <w:hyperlink w:anchor="_7f4ko1d8m4c0">
            <w:r w:rsidDel="00000000" w:rsidR="00000000" w:rsidRPr="00000000">
              <w:rPr>
                <w:b w:val="1"/>
                <w:bCs w:val="1"/>
                <w:i w:val="0"/>
                <w:iCs w:val="0"/>
                <w:smallCaps w:val="0"/>
                <w:strike w:val="0"/>
                <w:color w:val="000000"/>
                <w:sz w:val="22"/>
                <w:szCs w:val="22"/>
                <w:u w:val="none"/>
                <w:shd w:fill="auto" w:val="clear"/>
                <w:vertAlign w:val="baseline"/>
                <w:rtl w:val="0"/>
              </w:rPr>
              <w:t xml:space="preserve">Cuvânt înainte</w:t>
              <w:tab/>
              <w:t xml:space="preserve">8</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240" w:lineRule="auto"/>
            <w:ind w:left="360" w:firstLine="0"/>
            <w:rPr>
              <w:i w:val="0"/>
              <w:iCs w:val="0"/>
              <w:smallCaps w:val="0"/>
              <w:strike w:val="0"/>
              <w:color w:val="000000"/>
              <w:sz w:val="22"/>
              <w:szCs w:val="22"/>
              <w:u w:val="none"/>
              <w:shd w:fill="auto" w:val="clear"/>
              <w:vertAlign w:val="baseline"/>
            </w:rPr>
          </w:pPr>
          <w:hyperlink w:anchor="_fy55sfus8ivk">
            <w:r w:rsidDel="00000000" w:rsidR="00000000" w:rsidRPr="00000000">
              <w:rPr>
                <w:i w:val="0"/>
                <w:iCs w:val="0"/>
                <w:smallCaps w:val="0"/>
                <w:strike w:val="0"/>
                <w:color w:val="000000"/>
                <w:sz w:val="22"/>
                <w:szCs w:val="22"/>
                <w:u w:val="none"/>
                <w:shd w:fill="auto" w:val="clear"/>
                <w:vertAlign w:val="baseline"/>
                <w:rtl w:val="0"/>
              </w:rPr>
              <w:t xml:space="preserve">Înțelegerea problemei de sub problemă</w:t>
              <w:tab/>
              <w:t xml:space="preserve">8</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240" w:lineRule="auto"/>
            <w:rPr>
              <w:b w:val="1"/>
              <w:bCs w:val="1"/>
              <w:i w:val="0"/>
              <w:iCs w:val="0"/>
              <w:smallCaps w:val="0"/>
              <w:strike w:val="0"/>
              <w:color w:val="000000"/>
              <w:sz w:val="22"/>
              <w:szCs w:val="22"/>
              <w:u w:val="none"/>
              <w:shd w:fill="auto" w:val="clear"/>
              <w:vertAlign w:val="baseline"/>
            </w:rPr>
          </w:pPr>
          <w:hyperlink w:anchor="_c2644qo1w4e1">
            <w:r w:rsidDel="00000000" w:rsidR="00000000" w:rsidRPr="00000000">
              <w:rPr>
                <w:b w:val="1"/>
                <w:bCs w:val="1"/>
                <w:i w:val="0"/>
                <w:iCs w:val="0"/>
                <w:smallCaps w:val="0"/>
                <w:strike w:val="0"/>
                <w:color w:val="000000"/>
                <w:sz w:val="22"/>
                <w:szCs w:val="22"/>
                <w:u w:val="none"/>
                <w:shd w:fill="auto" w:val="clear"/>
                <w:vertAlign w:val="baseline"/>
                <w:rtl w:val="0"/>
              </w:rPr>
              <w:t xml:space="preserve">1. Introducere</w:t>
              <w:tab/>
              <w:t xml:space="preserve">10</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240" w:lineRule="auto"/>
            <w:ind w:left="360" w:firstLine="0"/>
            <w:rPr>
              <w:i w:val="0"/>
              <w:iCs w:val="0"/>
              <w:smallCaps w:val="0"/>
              <w:strike w:val="0"/>
              <w:color w:val="000000"/>
              <w:sz w:val="22"/>
              <w:szCs w:val="22"/>
              <w:u w:val="none"/>
              <w:shd w:fill="auto" w:val="clear"/>
              <w:vertAlign w:val="baseline"/>
            </w:rPr>
          </w:pPr>
          <w:hyperlink w:anchor="_bpp512svl1sc">
            <w:r w:rsidDel="00000000" w:rsidR="00000000" w:rsidRPr="00000000">
              <w:rPr>
                <w:i w:val="0"/>
                <w:iCs w:val="0"/>
                <w:smallCaps w:val="0"/>
                <w:strike w:val="0"/>
                <w:color w:val="000000"/>
                <w:sz w:val="22"/>
                <w:szCs w:val="22"/>
                <w:u w:val="none"/>
                <w:shd w:fill="auto" w:val="clear"/>
                <w:vertAlign w:val="baseline"/>
                <w:rtl w:val="0"/>
              </w:rPr>
              <w:t xml:space="preserve">1.1. Despre proiect: ASPYRE EUROPE</w:t>
              <w:tab/>
              <w:t xml:space="preserve">10</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240" w:lineRule="auto"/>
            <w:ind w:left="360" w:firstLine="0"/>
            <w:rPr>
              <w:i w:val="0"/>
              <w:iCs w:val="0"/>
              <w:smallCaps w:val="0"/>
              <w:strike w:val="0"/>
              <w:color w:val="000000"/>
              <w:sz w:val="22"/>
              <w:szCs w:val="22"/>
              <w:u w:val="none"/>
              <w:shd w:fill="auto" w:val="clear"/>
              <w:vertAlign w:val="baseline"/>
            </w:rPr>
          </w:pPr>
          <w:hyperlink w:anchor="_w7x3n5jencur">
            <w:r w:rsidDel="00000000" w:rsidR="00000000" w:rsidRPr="00000000">
              <w:rPr>
                <w:i w:val="0"/>
                <w:iCs w:val="0"/>
                <w:smallCaps w:val="0"/>
                <w:strike w:val="0"/>
                <w:color w:val="000000"/>
                <w:sz w:val="22"/>
                <w:szCs w:val="22"/>
                <w:u w:val="none"/>
                <w:shd w:fill="auto" w:val="clear"/>
                <w:vertAlign w:val="baseline"/>
                <w:rtl w:val="0"/>
              </w:rPr>
              <w:t xml:space="preserve">1.2. Scopul și obiectivele ghidului</w:t>
              <w:tab/>
              <w:t xml:space="preserve">10</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240" w:lineRule="auto"/>
            <w:ind w:left="360" w:firstLine="0"/>
            <w:rPr>
              <w:i w:val="0"/>
              <w:iCs w:val="0"/>
              <w:smallCaps w:val="0"/>
              <w:strike w:val="0"/>
              <w:color w:val="000000"/>
              <w:sz w:val="22"/>
              <w:szCs w:val="22"/>
              <w:u w:val="none"/>
              <w:shd w:fill="auto" w:val="clear"/>
              <w:vertAlign w:val="baseline"/>
            </w:rPr>
          </w:pPr>
          <w:hyperlink w:anchor="_yzr768amzn1z">
            <w:r w:rsidDel="00000000" w:rsidR="00000000" w:rsidRPr="00000000">
              <w:rPr>
                <w:i w:val="0"/>
                <w:iCs w:val="0"/>
                <w:smallCaps w:val="0"/>
                <w:strike w:val="0"/>
                <w:color w:val="000000"/>
                <w:sz w:val="22"/>
                <w:szCs w:val="22"/>
                <w:u w:val="none"/>
                <w:shd w:fill="auto" w:val="clear"/>
                <w:vertAlign w:val="baseline"/>
                <w:rtl w:val="0"/>
              </w:rPr>
              <w:t xml:space="preserve">1.3. Grup țintă</w:t>
              <w:tab/>
              <w:t xml:space="preserve">11</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240" w:lineRule="auto"/>
            <w:ind w:left="360" w:firstLine="0"/>
            <w:rPr>
              <w:i w:val="0"/>
              <w:iCs w:val="0"/>
              <w:smallCaps w:val="0"/>
              <w:strike w:val="0"/>
              <w:color w:val="000000"/>
              <w:sz w:val="22"/>
              <w:szCs w:val="22"/>
              <w:u w:val="none"/>
              <w:shd w:fill="auto" w:val="clear"/>
              <w:vertAlign w:val="baseline"/>
            </w:rPr>
          </w:pPr>
          <w:hyperlink w:anchor="_rjir4vkjq4tq">
            <w:r w:rsidDel="00000000" w:rsidR="00000000" w:rsidRPr="00000000">
              <w:rPr>
                <w:i w:val="0"/>
                <w:iCs w:val="0"/>
                <w:smallCaps w:val="0"/>
                <w:strike w:val="0"/>
                <w:color w:val="000000"/>
                <w:sz w:val="22"/>
                <w:szCs w:val="22"/>
                <w:u w:val="none"/>
                <w:shd w:fill="auto" w:val="clear"/>
                <w:vertAlign w:val="baseline"/>
                <w:rtl w:val="0"/>
              </w:rPr>
              <w:t xml:space="preserve">1.4. Cum să folosești acest kit</w:t>
              <w:tab/>
              <w:t xml:space="preserve">11</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240" w:lineRule="auto"/>
            <w:ind w:left="360" w:firstLine="0"/>
            <w:rPr>
              <w:i w:val="0"/>
              <w:iCs w:val="0"/>
              <w:smallCaps w:val="0"/>
              <w:strike w:val="0"/>
              <w:color w:val="000000"/>
              <w:sz w:val="22"/>
              <w:szCs w:val="22"/>
              <w:u w:val="none"/>
              <w:shd w:fill="auto" w:val="clear"/>
              <w:vertAlign w:val="baseline"/>
            </w:rPr>
          </w:pPr>
          <w:hyperlink w:anchor="_8s0k9go02ytf">
            <w:r w:rsidDel="00000000" w:rsidR="00000000" w:rsidRPr="00000000">
              <w:rPr>
                <w:i w:val="0"/>
                <w:iCs w:val="0"/>
                <w:smallCaps w:val="0"/>
                <w:strike w:val="0"/>
                <w:color w:val="000000"/>
                <w:sz w:val="22"/>
                <w:szCs w:val="22"/>
                <w:u w:val="none"/>
                <w:shd w:fill="auto" w:val="clear"/>
                <w:vertAlign w:val="baseline"/>
                <w:rtl w:val="0"/>
              </w:rPr>
              <w:t xml:space="preserve">1.5. Contextul în care a fost dezvoltat</w:t>
              <w:tab/>
              <w:t xml:space="preserve">11</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240" w:lineRule="auto"/>
            <w:ind w:left="360" w:firstLine="0"/>
            <w:rPr>
              <w:i w:val="0"/>
              <w:iCs w:val="0"/>
              <w:smallCaps w:val="0"/>
              <w:strike w:val="0"/>
              <w:color w:val="000000"/>
              <w:sz w:val="22"/>
              <w:szCs w:val="22"/>
              <w:u w:val="none"/>
              <w:shd w:fill="auto" w:val="clear"/>
              <w:vertAlign w:val="baseline"/>
            </w:rPr>
          </w:pPr>
          <w:hyperlink w:anchor="_46h9namw0d2r">
            <w:r w:rsidDel="00000000" w:rsidR="00000000" w:rsidRPr="00000000">
              <w:rPr>
                <w:i w:val="0"/>
                <w:iCs w:val="0"/>
                <w:smallCaps w:val="0"/>
                <w:strike w:val="0"/>
                <w:color w:val="000000"/>
                <w:sz w:val="22"/>
                <w:szCs w:val="22"/>
                <w:u w:val="none"/>
                <w:shd w:fill="auto" w:val="clear"/>
                <w:vertAlign w:val="baseline"/>
                <w:rtl w:val="0"/>
              </w:rPr>
              <w:t xml:space="preserve">1.6. Prezentarea generală a ghidului</w:t>
              <w:tab/>
              <w:t xml:space="preserve">12</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240" w:lineRule="auto"/>
            <w:ind w:left="360" w:firstLine="0"/>
            <w:rPr>
              <w:i w:val="0"/>
              <w:iCs w:val="0"/>
              <w:smallCaps w:val="0"/>
              <w:strike w:val="0"/>
              <w:color w:val="000000"/>
              <w:sz w:val="22"/>
              <w:szCs w:val="22"/>
              <w:u w:val="none"/>
              <w:shd w:fill="auto" w:val="clear"/>
              <w:vertAlign w:val="baseline"/>
            </w:rPr>
          </w:pPr>
          <w:hyperlink w:anchor="_64hfmah8ywp6">
            <w:r w:rsidDel="00000000" w:rsidR="00000000" w:rsidRPr="00000000">
              <w:rPr>
                <w:i w:val="0"/>
                <w:iCs w:val="0"/>
                <w:smallCaps w:val="0"/>
                <w:strike w:val="0"/>
                <w:color w:val="000000"/>
                <w:sz w:val="22"/>
                <w:szCs w:val="22"/>
                <w:u w:val="none"/>
                <w:shd w:fill="auto" w:val="clear"/>
                <w:vertAlign w:val="baseline"/>
                <w:rtl w:val="0"/>
              </w:rPr>
              <w:t xml:space="preserve">1.7. Gânduri finale</w:t>
              <w:tab/>
              <w:t xml:space="preserve">13</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240" w:lineRule="auto"/>
            <w:rPr>
              <w:b w:val="1"/>
              <w:bCs w:val="1"/>
              <w:i w:val="0"/>
              <w:iCs w:val="0"/>
              <w:smallCaps w:val="0"/>
              <w:strike w:val="0"/>
              <w:color w:val="000000"/>
              <w:sz w:val="22"/>
              <w:szCs w:val="22"/>
              <w:u w:val="none"/>
              <w:shd w:fill="auto" w:val="clear"/>
              <w:vertAlign w:val="baseline"/>
            </w:rPr>
          </w:pPr>
          <w:hyperlink w:anchor="_xtotpagw168a">
            <w:r w:rsidDel="00000000" w:rsidR="00000000" w:rsidRPr="00000000">
              <w:rPr>
                <w:b w:val="1"/>
                <w:bCs w:val="1"/>
                <w:i w:val="0"/>
                <w:iCs w:val="0"/>
                <w:smallCaps w:val="0"/>
                <w:strike w:val="0"/>
                <w:color w:val="000000"/>
                <w:sz w:val="22"/>
                <w:szCs w:val="22"/>
                <w:u w:val="none"/>
                <w:shd w:fill="auto" w:val="clear"/>
                <w:vertAlign w:val="baseline"/>
                <w:rtl w:val="0"/>
              </w:rPr>
              <w:t xml:space="preserve">2. Concepte, Valori și Principii Esențiale</w:t>
              <w:tab/>
              <w:t xml:space="preserve">14</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240" w:lineRule="auto"/>
            <w:ind w:left="360" w:firstLine="0"/>
            <w:rPr>
              <w:i w:val="0"/>
              <w:iCs w:val="0"/>
              <w:smallCaps w:val="0"/>
              <w:strike w:val="0"/>
              <w:color w:val="000000"/>
              <w:sz w:val="22"/>
              <w:szCs w:val="22"/>
              <w:u w:val="none"/>
              <w:shd w:fill="auto" w:val="clear"/>
              <w:vertAlign w:val="baseline"/>
            </w:rPr>
          </w:pPr>
          <w:hyperlink w:anchor="_ubgo5t3frzip">
            <w:r w:rsidDel="00000000" w:rsidR="00000000" w:rsidRPr="00000000">
              <w:rPr>
                <w:i w:val="0"/>
                <w:iCs w:val="0"/>
                <w:smallCaps w:val="0"/>
                <w:strike w:val="0"/>
                <w:color w:val="000000"/>
                <w:sz w:val="22"/>
                <w:szCs w:val="22"/>
                <w:u w:val="none"/>
                <w:shd w:fill="auto" w:val="clear"/>
                <w:vertAlign w:val="baseline"/>
                <w:rtl w:val="0"/>
              </w:rPr>
              <w:t xml:space="preserve">2.1. Democrația: Puterea Poporului</w:t>
              <w:tab/>
              <w:t xml:space="preserve">14</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240" w:lineRule="auto"/>
            <w:ind w:left="360" w:firstLine="0"/>
            <w:rPr>
              <w:i w:val="0"/>
              <w:iCs w:val="0"/>
              <w:smallCaps w:val="0"/>
              <w:strike w:val="0"/>
              <w:color w:val="000000"/>
              <w:sz w:val="22"/>
              <w:szCs w:val="22"/>
              <w:u w:val="none"/>
              <w:shd w:fill="auto" w:val="clear"/>
              <w:vertAlign w:val="baseline"/>
            </w:rPr>
          </w:pPr>
          <w:hyperlink w:anchor="_fz63x5jy6e6n">
            <w:r w:rsidDel="00000000" w:rsidR="00000000" w:rsidRPr="00000000">
              <w:rPr>
                <w:i w:val="0"/>
                <w:iCs w:val="0"/>
                <w:smallCaps w:val="0"/>
                <w:strike w:val="0"/>
                <w:color w:val="000000"/>
                <w:sz w:val="22"/>
                <w:szCs w:val="22"/>
                <w:u w:val="none"/>
                <w:shd w:fill="auto" w:val="clear"/>
                <w:vertAlign w:val="baseline"/>
                <w:rtl w:val="0"/>
              </w:rPr>
              <w:t xml:space="preserve">2.2. Drepturile Omului: Fundamentul Democrației</w:t>
              <w:tab/>
              <w:t xml:space="preserve">14</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240" w:lineRule="auto"/>
            <w:ind w:left="360" w:firstLine="0"/>
            <w:rPr>
              <w:i w:val="0"/>
              <w:iCs w:val="0"/>
              <w:smallCaps w:val="0"/>
              <w:strike w:val="0"/>
              <w:color w:val="000000"/>
              <w:sz w:val="22"/>
              <w:szCs w:val="22"/>
              <w:u w:val="none"/>
              <w:shd w:fill="auto" w:val="clear"/>
              <w:vertAlign w:val="baseline"/>
            </w:rPr>
          </w:pPr>
          <w:hyperlink w:anchor="_fnazfi1jq3v3">
            <w:r w:rsidDel="00000000" w:rsidR="00000000" w:rsidRPr="00000000">
              <w:rPr>
                <w:i w:val="0"/>
                <w:iCs w:val="0"/>
                <w:smallCaps w:val="0"/>
                <w:strike w:val="0"/>
                <w:color w:val="000000"/>
                <w:sz w:val="22"/>
                <w:szCs w:val="22"/>
                <w:u w:val="none"/>
                <w:shd w:fill="auto" w:val="clear"/>
                <w:vertAlign w:val="baseline"/>
                <w:rtl w:val="0"/>
              </w:rPr>
              <w:t xml:space="preserve">2.3. Statul de Drept: Egalitate și Responsabilitate</w:t>
              <w:tab/>
              <w:t xml:space="preserve">15</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240" w:lineRule="auto"/>
            <w:ind w:left="360" w:firstLine="0"/>
            <w:rPr>
              <w:i w:val="0"/>
              <w:iCs w:val="0"/>
              <w:smallCaps w:val="0"/>
              <w:strike w:val="0"/>
              <w:color w:val="000000"/>
              <w:sz w:val="22"/>
              <w:szCs w:val="22"/>
              <w:u w:val="none"/>
              <w:shd w:fill="auto" w:val="clear"/>
              <w:vertAlign w:val="baseline"/>
            </w:rPr>
          </w:pPr>
          <w:hyperlink w:anchor="_d32x8m9o225z">
            <w:r w:rsidDel="00000000" w:rsidR="00000000" w:rsidRPr="00000000">
              <w:rPr>
                <w:i w:val="0"/>
                <w:iCs w:val="0"/>
                <w:smallCaps w:val="0"/>
                <w:strike w:val="0"/>
                <w:color w:val="000000"/>
                <w:sz w:val="22"/>
                <w:szCs w:val="22"/>
                <w:u w:val="none"/>
                <w:shd w:fill="auto" w:val="clear"/>
                <w:vertAlign w:val="baseline"/>
                <w:rtl w:val="0"/>
              </w:rPr>
              <w:t xml:space="preserve">2.4. Provocări pentru Democrație</w:t>
              <w:tab/>
              <w:t xml:space="preserve">15</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before="60" w:line="240" w:lineRule="auto"/>
            <w:ind w:left="360" w:firstLine="0"/>
            <w:rPr>
              <w:i w:val="0"/>
              <w:iCs w:val="0"/>
              <w:smallCaps w:val="0"/>
              <w:strike w:val="0"/>
              <w:color w:val="000000"/>
              <w:sz w:val="22"/>
              <w:szCs w:val="22"/>
              <w:u w:val="none"/>
              <w:shd w:fill="auto" w:val="clear"/>
              <w:vertAlign w:val="baseline"/>
            </w:rPr>
          </w:pPr>
          <w:hyperlink w:anchor="_itdp7wz11mmp">
            <w:r w:rsidDel="00000000" w:rsidR="00000000" w:rsidRPr="00000000">
              <w:rPr>
                <w:i w:val="0"/>
                <w:iCs w:val="0"/>
                <w:smallCaps w:val="0"/>
                <w:strike w:val="0"/>
                <w:color w:val="000000"/>
                <w:sz w:val="22"/>
                <w:szCs w:val="22"/>
                <w:u w:val="none"/>
                <w:shd w:fill="auto" w:val="clear"/>
                <w:vertAlign w:val="baseline"/>
                <w:rtl w:val="0"/>
              </w:rPr>
              <w:t xml:space="preserve">2.5. Cetățenie activă: Cum funcționează democrația</w:t>
              <w:tab/>
              <w:t xml:space="preserve">16</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before="60" w:line="240" w:lineRule="auto"/>
            <w:ind w:left="360" w:firstLine="0"/>
            <w:rPr>
              <w:i w:val="0"/>
              <w:iCs w:val="0"/>
              <w:smallCaps w:val="0"/>
              <w:strike w:val="0"/>
              <w:color w:val="000000"/>
              <w:sz w:val="22"/>
              <w:szCs w:val="22"/>
              <w:u w:val="none"/>
              <w:shd w:fill="auto" w:val="clear"/>
              <w:vertAlign w:val="baseline"/>
            </w:rPr>
          </w:pPr>
          <w:hyperlink w:anchor="_9jumj5vjt2uw">
            <w:r w:rsidDel="00000000" w:rsidR="00000000" w:rsidRPr="00000000">
              <w:rPr>
                <w:i w:val="0"/>
                <w:iCs w:val="0"/>
                <w:smallCaps w:val="0"/>
                <w:strike w:val="0"/>
                <w:color w:val="000000"/>
                <w:sz w:val="22"/>
                <w:szCs w:val="22"/>
                <w:u w:val="none"/>
                <w:shd w:fill="auto" w:val="clear"/>
                <w:vertAlign w:val="baseline"/>
                <w:rtl w:val="0"/>
              </w:rPr>
              <w:t xml:space="preserve">2.6. Cetățenia: Drepturi și Responsabilități</w:t>
              <w:tab/>
              <w:t xml:space="preserve">16</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before="60" w:line="240" w:lineRule="auto"/>
            <w:ind w:left="360" w:firstLine="0"/>
            <w:rPr>
              <w:i w:val="0"/>
              <w:iCs w:val="0"/>
              <w:smallCaps w:val="0"/>
              <w:strike w:val="0"/>
              <w:color w:val="000000"/>
              <w:sz w:val="22"/>
              <w:szCs w:val="22"/>
              <w:u w:val="none"/>
              <w:shd w:fill="auto" w:val="clear"/>
              <w:vertAlign w:val="baseline"/>
            </w:rPr>
          </w:pPr>
          <w:hyperlink w:anchor="_82hy8a2uzqr2">
            <w:r w:rsidDel="00000000" w:rsidR="00000000" w:rsidRPr="00000000">
              <w:rPr>
                <w:i w:val="0"/>
                <w:iCs w:val="0"/>
                <w:smallCaps w:val="0"/>
                <w:strike w:val="0"/>
                <w:color w:val="000000"/>
                <w:sz w:val="22"/>
                <w:szCs w:val="22"/>
                <w:u w:val="none"/>
                <w:shd w:fill="auto" w:val="clear"/>
                <w:vertAlign w:val="baseline"/>
                <w:rtl w:val="0"/>
              </w:rPr>
              <w:t xml:space="preserve">2.7. Participarea tinerilor: Modelarea viitorului</w:t>
              <w:tab/>
              <w:t xml:space="preserve">17</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before="60" w:line="240" w:lineRule="auto"/>
            <w:ind w:left="360" w:firstLine="0"/>
            <w:rPr>
              <w:i w:val="0"/>
              <w:iCs w:val="0"/>
              <w:smallCaps w:val="0"/>
              <w:strike w:val="0"/>
              <w:color w:val="000000"/>
              <w:sz w:val="22"/>
              <w:szCs w:val="22"/>
              <w:u w:val="none"/>
              <w:shd w:fill="auto" w:val="clear"/>
              <w:vertAlign w:val="baseline"/>
            </w:rPr>
          </w:pPr>
          <w:hyperlink w:anchor="_t40u8emh8q0s">
            <w:r w:rsidDel="00000000" w:rsidR="00000000" w:rsidRPr="00000000">
              <w:rPr>
                <w:i w:val="0"/>
                <w:iCs w:val="0"/>
                <w:smallCaps w:val="0"/>
                <w:strike w:val="0"/>
                <w:color w:val="000000"/>
                <w:sz w:val="22"/>
                <w:szCs w:val="22"/>
                <w:u w:val="none"/>
                <w:shd w:fill="auto" w:val="clear"/>
                <w:vertAlign w:val="baseline"/>
                <w:rtl w:val="0"/>
              </w:rPr>
              <w:t xml:space="preserve">2.8. Luarea deciziilor în democrație: Transparență și responsabilitate</w:t>
              <w:tab/>
              <w:t xml:space="preserve">18</w:t>
            </w:r>
          </w:hyperlink>
          <w:r w:rsidDel="00000000" w:rsidR="00000000" w:rsidRPr="00000000">
            <w:rPr>
              <w:rtl w:val="0"/>
            </w:rPr>
          </w:r>
        </w:p>
        <w:p w:rsidR="00000000" w:rsidDel="00000000" w:rsidP="00000000" w:rsidRDefault="00000000" w:rsidRPr="00000000" w14:paraId="00000071">
          <w:pPr>
            <w:widowControl w:val="0"/>
            <w:tabs>
              <w:tab w:val="right" w:leader="none" w:pos="12000"/>
            </w:tabs>
            <w:spacing w:before="60" w:line="240" w:lineRule="auto"/>
            <w:ind w:left="360" w:firstLine="0"/>
            <w:rPr>
              <w:i w:val="0"/>
              <w:iCs w:val="0"/>
              <w:smallCaps w:val="0"/>
              <w:strike w:val="0"/>
              <w:color w:val="000000"/>
              <w:sz w:val="22"/>
              <w:szCs w:val="22"/>
              <w:u w:val="none"/>
              <w:shd w:fill="auto" w:val="clear"/>
              <w:vertAlign w:val="baseline"/>
            </w:rPr>
          </w:pPr>
          <w:hyperlink w:anchor="_aab4f4hgud61">
            <w:r w:rsidDel="00000000" w:rsidR="00000000" w:rsidRPr="00000000">
              <w:rPr>
                <w:i w:val="0"/>
                <w:iCs w:val="0"/>
                <w:smallCaps w:val="0"/>
                <w:strike w:val="0"/>
                <w:color w:val="000000"/>
                <w:sz w:val="22"/>
                <w:szCs w:val="22"/>
                <w:u w:val="none"/>
                <w:shd w:fill="auto" w:val="clear"/>
                <w:vertAlign w:val="baseline"/>
                <w:rtl w:val="0"/>
              </w:rPr>
              <w:t xml:space="preserve">2.9. Advocacy, Lobbying și Campanii: Influențarea schimbării</w:t>
              <w:tab/>
              <w:t xml:space="preserve">18</w:t>
            </w:r>
          </w:hyperlink>
          <w:r w:rsidDel="00000000" w:rsidR="00000000" w:rsidRPr="00000000">
            <w:rPr>
              <w:rtl w:val="0"/>
            </w:rPr>
          </w:r>
        </w:p>
        <w:p w:rsidR="00000000" w:rsidDel="00000000" w:rsidP="00000000" w:rsidRDefault="00000000" w:rsidRPr="00000000" w14:paraId="00000072">
          <w:pPr>
            <w:widowControl w:val="0"/>
            <w:tabs>
              <w:tab w:val="right" w:leader="none" w:pos="12000"/>
            </w:tabs>
            <w:spacing w:before="60" w:line="240" w:lineRule="auto"/>
            <w:ind w:left="360" w:firstLine="0"/>
            <w:rPr>
              <w:i w:val="0"/>
              <w:iCs w:val="0"/>
              <w:smallCaps w:val="0"/>
              <w:strike w:val="0"/>
              <w:color w:val="000000"/>
              <w:sz w:val="22"/>
              <w:szCs w:val="22"/>
              <w:u w:val="none"/>
              <w:shd w:fill="auto" w:val="clear"/>
              <w:vertAlign w:val="baseline"/>
            </w:rPr>
          </w:pPr>
          <w:hyperlink w:anchor="_64a5qmbc840r">
            <w:r w:rsidDel="00000000" w:rsidR="00000000" w:rsidRPr="00000000">
              <w:rPr>
                <w:i w:val="0"/>
                <w:iCs w:val="0"/>
                <w:smallCaps w:val="0"/>
                <w:strike w:val="0"/>
                <w:color w:val="000000"/>
                <w:sz w:val="22"/>
                <w:szCs w:val="22"/>
                <w:u w:val="none"/>
                <w:shd w:fill="auto" w:val="clear"/>
                <w:vertAlign w:val="baseline"/>
                <w:rtl w:val="0"/>
              </w:rPr>
              <w:t xml:space="preserve">2.10. Valori și Principii Fundamentale ale Democrației</w:t>
              <w:tab/>
              <w:t xml:space="preserve">20</w:t>
            </w:r>
          </w:hyperlink>
          <w:r w:rsidDel="00000000" w:rsidR="00000000" w:rsidRPr="00000000">
            <w:rPr>
              <w:rtl w:val="0"/>
            </w:rPr>
          </w:r>
        </w:p>
        <w:p w:rsidR="00000000" w:rsidDel="00000000" w:rsidP="00000000" w:rsidRDefault="00000000" w:rsidRPr="00000000" w14:paraId="00000073">
          <w:pPr>
            <w:widowControl w:val="0"/>
            <w:tabs>
              <w:tab w:val="right" w:leader="none" w:pos="12000"/>
            </w:tabs>
            <w:spacing w:before="60" w:line="240" w:lineRule="auto"/>
            <w:rPr>
              <w:b w:val="1"/>
              <w:bCs w:val="1"/>
              <w:i w:val="0"/>
              <w:iCs w:val="0"/>
              <w:smallCaps w:val="0"/>
              <w:strike w:val="0"/>
              <w:color w:val="000000"/>
              <w:sz w:val="22"/>
              <w:szCs w:val="22"/>
              <w:u w:val="none"/>
              <w:shd w:fill="auto" w:val="clear"/>
              <w:vertAlign w:val="baseline"/>
            </w:rPr>
          </w:pPr>
          <w:hyperlink w:anchor="_y7cc1h5a74qb">
            <w:r w:rsidDel="00000000" w:rsidR="00000000" w:rsidRPr="00000000">
              <w:rPr>
                <w:b w:val="1"/>
                <w:bCs w:val="1"/>
                <w:i w:val="0"/>
                <w:iCs w:val="0"/>
                <w:smallCaps w:val="0"/>
                <w:strike w:val="0"/>
                <w:color w:val="000000"/>
                <w:sz w:val="22"/>
                <w:szCs w:val="22"/>
                <w:u w:val="none"/>
                <w:shd w:fill="auto" w:val="clear"/>
                <w:vertAlign w:val="baseline"/>
                <w:rtl w:val="0"/>
              </w:rPr>
              <w:t xml:space="preserve">3. Să vorbim despre politică – cine ce face?</w:t>
              <w:tab/>
              <w:t xml:space="preserve">22</w:t>
            </w:r>
          </w:hyperlink>
          <w:r w:rsidDel="00000000" w:rsidR="00000000" w:rsidRPr="00000000">
            <w:rPr>
              <w:rtl w:val="0"/>
            </w:rPr>
          </w:r>
        </w:p>
        <w:p w:rsidR="00000000" w:rsidDel="00000000" w:rsidP="00000000" w:rsidRDefault="00000000" w:rsidRPr="00000000" w14:paraId="00000074">
          <w:pPr>
            <w:widowControl w:val="0"/>
            <w:tabs>
              <w:tab w:val="right" w:leader="none" w:pos="12000"/>
            </w:tabs>
            <w:spacing w:before="60" w:line="240" w:lineRule="auto"/>
            <w:ind w:left="360" w:firstLine="0"/>
            <w:rPr>
              <w:i w:val="0"/>
              <w:iCs w:val="0"/>
              <w:smallCaps w:val="0"/>
              <w:strike w:val="0"/>
              <w:color w:val="000000"/>
              <w:sz w:val="22"/>
              <w:szCs w:val="22"/>
              <w:u w:val="none"/>
              <w:shd w:fill="auto" w:val="clear"/>
              <w:vertAlign w:val="baseline"/>
            </w:rPr>
          </w:pPr>
          <w:hyperlink w:anchor="_z1wuvfxhrp84">
            <w:r w:rsidDel="00000000" w:rsidR="00000000" w:rsidRPr="00000000">
              <w:rPr>
                <w:i w:val="0"/>
                <w:iCs w:val="0"/>
                <w:smallCaps w:val="0"/>
                <w:strike w:val="0"/>
                <w:color w:val="000000"/>
                <w:sz w:val="22"/>
                <w:szCs w:val="22"/>
                <w:u w:val="none"/>
                <w:shd w:fill="auto" w:val="clear"/>
                <w:vertAlign w:val="baseline"/>
                <w:rtl w:val="0"/>
              </w:rPr>
              <w:t xml:space="preserve">3.1. Prezentare generală a sistemului decizional din România</w:t>
              <w:tab/>
              <w:t xml:space="preserve">24</w:t>
            </w:r>
          </w:hyperlink>
          <w:r w:rsidDel="00000000" w:rsidR="00000000" w:rsidRPr="00000000">
            <w:rPr>
              <w:rtl w:val="0"/>
            </w:rPr>
          </w:r>
        </w:p>
        <w:p w:rsidR="00000000" w:rsidDel="00000000" w:rsidP="00000000" w:rsidRDefault="00000000" w:rsidRPr="00000000" w14:paraId="00000075">
          <w:pPr>
            <w:widowControl w:val="0"/>
            <w:tabs>
              <w:tab w:val="right" w:leader="none" w:pos="12000"/>
            </w:tabs>
            <w:spacing w:before="60" w:line="240" w:lineRule="auto"/>
            <w:ind w:left="720" w:firstLine="0"/>
            <w:rPr>
              <w:i w:val="0"/>
              <w:iCs w:val="0"/>
              <w:smallCaps w:val="0"/>
              <w:strike w:val="0"/>
              <w:color w:val="000000"/>
              <w:sz w:val="22"/>
              <w:szCs w:val="22"/>
              <w:u w:val="none"/>
              <w:shd w:fill="auto" w:val="clear"/>
              <w:vertAlign w:val="baseline"/>
            </w:rPr>
          </w:pPr>
          <w:hyperlink w:anchor="_x61juq80xwf">
            <w:r w:rsidDel="00000000" w:rsidR="00000000" w:rsidRPr="00000000">
              <w:rPr>
                <w:i w:val="0"/>
                <w:iCs w:val="0"/>
                <w:smallCaps w:val="0"/>
                <w:strike w:val="0"/>
                <w:color w:val="000000"/>
                <w:sz w:val="22"/>
                <w:szCs w:val="22"/>
                <w:u w:val="none"/>
                <w:shd w:fill="auto" w:val="clear"/>
                <w:vertAlign w:val="baseline"/>
                <w:rtl w:val="0"/>
              </w:rPr>
              <w:t xml:space="preserve">3.1.1. Instituții-cheie</w:t>
              <w:tab/>
              <w:t xml:space="preserve">24</w:t>
            </w:r>
          </w:hyperlink>
          <w:r w:rsidDel="00000000" w:rsidR="00000000" w:rsidRPr="00000000">
            <w:rPr>
              <w:rtl w:val="0"/>
            </w:rPr>
          </w:r>
        </w:p>
        <w:p w:rsidR="00000000" w:rsidDel="00000000" w:rsidP="00000000" w:rsidRDefault="00000000" w:rsidRPr="00000000" w14:paraId="00000076">
          <w:pPr>
            <w:widowControl w:val="0"/>
            <w:tabs>
              <w:tab w:val="right" w:leader="none" w:pos="12000"/>
            </w:tabs>
            <w:spacing w:before="60" w:line="240" w:lineRule="auto"/>
            <w:ind w:left="720" w:firstLine="0"/>
            <w:rPr>
              <w:i w:val="0"/>
              <w:iCs w:val="0"/>
              <w:smallCaps w:val="0"/>
              <w:strike w:val="0"/>
              <w:color w:val="000000"/>
              <w:sz w:val="22"/>
              <w:szCs w:val="22"/>
              <w:u w:val="none"/>
              <w:shd w:fill="auto" w:val="clear"/>
              <w:vertAlign w:val="baseline"/>
            </w:rPr>
          </w:pPr>
          <w:hyperlink w:anchor="_joeiixjs3qzl">
            <w:r w:rsidDel="00000000" w:rsidR="00000000" w:rsidRPr="00000000">
              <w:rPr>
                <w:i w:val="0"/>
                <w:iCs w:val="0"/>
                <w:smallCaps w:val="0"/>
                <w:strike w:val="0"/>
                <w:color w:val="000000"/>
                <w:sz w:val="22"/>
                <w:szCs w:val="22"/>
                <w:u w:val="none"/>
                <w:shd w:fill="auto" w:val="clear"/>
                <w:vertAlign w:val="baseline"/>
                <w:rtl w:val="0"/>
              </w:rPr>
              <w:t xml:space="preserve">3.1.2. Echilibru și Control între Puteri (Checks and Balances)</w:t>
              <w:tab/>
              <w:t xml:space="preserve">26</w:t>
            </w:r>
          </w:hyperlink>
          <w:r w:rsidDel="00000000" w:rsidR="00000000" w:rsidRPr="00000000">
            <w:rPr>
              <w:rtl w:val="0"/>
            </w:rPr>
          </w:r>
        </w:p>
        <w:p w:rsidR="00000000" w:rsidDel="00000000" w:rsidP="00000000" w:rsidRDefault="00000000" w:rsidRPr="00000000" w14:paraId="00000077">
          <w:pPr>
            <w:widowControl w:val="0"/>
            <w:tabs>
              <w:tab w:val="right" w:leader="none" w:pos="12000"/>
            </w:tabs>
            <w:spacing w:before="60" w:line="240" w:lineRule="auto"/>
            <w:ind w:left="360" w:firstLine="0"/>
            <w:rPr>
              <w:i w:val="0"/>
              <w:iCs w:val="0"/>
              <w:smallCaps w:val="0"/>
              <w:strike w:val="0"/>
              <w:color w:val="000000"/>
              <w:sz w:val="22"/>
              <w:szCs w:val="22"/>
              <w:u w:val="none"/>
              <w:shd w:fill="auto" w:val="clear"/>
              <w:vertAlign w:val="baseline"/>
            </w:rPr>
          </w:pPr>
          <w:hyperlink w:anchor="_eq2lx43qqvjs">
            <w:r w:rsidDel="00000000" w:rsidR="00000000" w:rsidRPr="00000000">
              <w:rPr>
                <w:i w:val="0"/>
                <w:iCs w:val="0"/>
                <w:smallCaps w:val="0"/>
                <w:strike w:val="0"/>
                <w:color w:val="000000"/>
                <w:sz w:val="22"/>
                <w:szCs w:val="22"/>
                <w:u w:val="none"/>
                <w:shd w:fill="auto" w:val="clear"/>
                <w:vertAlign w:val="baseline"/>
                <w:rtl w:val="0"/>
              </w:rPr>
              <w:t xml:space="preserve">3.2. Prezentare generală a sistemului decizional din Italia</w:t>
              <w:tab/>
              <w:t xml:space="preserve">27</w:t>
            </w:r>
          </w:hyperlink>
          <w:r w:rsidDel="00000000" w:rsidR="00000000" w:rsidRPr="00000000">
            <w:rPr>
              <w:rtl w:val="0"/>
            </w:rPr>
          </w:r>
        </w:p>
        <w:p w:rsidR="00000000" w:rsidDel="00000000" w:rsidP="00000000" w:rsidRDefault="00000000" w:rsidRPr="00000000" w14:paraId="00000078">
          <w:pPr>
            <w:widowControl w:val="0"/>
            <w:tabs>
              <w:tab w:val="right" w:leader="none" w:pos="12000"/>
            </w:tabs>
            <w:spacing w:before="60" w:line="240" w:lineRule="auto"/>
            <w:ind w:left="720" w:firstLine="0"/>
            <w:rPr>
              <w:i w:val="0"/>
              <w:iCs w:val="0"/>
              <w:smallCaps w:val="0"/>
              <w:strike w:val="0"/>
              <w:color w:val="000000"/>
              <w:sz w:val="22"/>
              <w:szCs w:val="22"/>
              <w:u w:val="none"/>
              <w:shd w:fill="auto" w:val="clear"/>
              <w:vertAlign w:val="baseline"/>
            </w:rPr>
          </w:pPr>
          <w:hyperlink w:anchor="_kd0jkcw2ta8c">
            <w:r w:rsidDel="00000000" w:rsidR="00000000" w:rsidRPr="00000000">
              <w:rPr>
                <w:i w:val="0"/>
                <w:iCs w:val="0"/>
                <w:smallCaps w:val="0"/>
                <w:strike w:val="0"/>
                <w:color w:val="000000"/>
                <w:sz w:val="22"/>
                <w:szCs w:val="22"/>
                <w:u w:val="none"/>
                <w:shd w:fill="auto" w:val="clear"/>
                <w:vertAlign w:val="baseline"/>
                <w:rtl w:val="0"/>
              </w:rPr>
              <w:t xml:space="preserve">3.2.1. Instituții-cheie</w:t>
              <w:tab/>
              <w:t xml:space="preserve">27</w:t>
            </w:r>
          </w:hyperlink>
          <w:r w:rsidDel="00000000" w:rsidR="00000000" w:rsidRPr="00000000">
            <w:rPr>
              <w:rtl w:val="0"/>
            </w:rPr>
          </w:r>
        </w:p>
        <w:p w:rsidR="00000000" w:rsidDel="00000000" w:rsidP="00000000" w:rsidRDefault="00000000" w:rsidRPr="00000000" w14:paraId="00000079">
          <w:pPr>
            <w:widowControl w:val="0"/>
            <w:tabs>
              <w:tab w:val="right" w:leader="none" w:pos="12000"/>
            </w:tabs>
            <w:spacing w:before="60" w:line="240" w:lineRule="auto"/>
            <w:ind w:left="720" w:firstLine="0"/>
            <w:rPr>
              <w:i w:val="0"/>
              <w:iCs w:val="0"/>
              <w:smallCaps w:val="0"/>
              <w:strike w:val="0"/>
              <w:color w:val="000000"/>
              <w:sz w:val="22"/>
              <w:szCs w:val="22"/>
              <w:u w:val="none"/>
              <w:shd w:fill="auto" w:val="clear"/>
              <w:vertAlign w:val="baseline"/>
            </w:rPr>
          </w:pPr>
          <w:hyperlink w:anchor="_y6er28ic958f">
            <w:r w:rsidDel="00000000" w:rsidR="00000000" w:rsidRPr="00000000">
              <w:rPr>
                <w:i w:val="0"/>
                <w:iCs w:val="0"/>
                <w:smallCaps w:val="0"/>
                <w:strike w:val="0"/>
                <w:color w:val="000000"/>
                <w:sz w:val="22"/>
                <w:szCs w:val="22"/>
                <w:u w:val="none"/>
                <w:shd w:fill="auto" w:val="clear"/>
                <w:vertAlign w:val="baseline"/>
                <w:rtl w:val="0"/>
              </w:rPr>
              <w:t xml:space="preserve">3.2.2. Echilibru și control între puteri (Checks and Balances)</w:t>
              <w:tab/>
              <w:t xml:space="preserve">28</w:t>
            </w:r>
          </w:hyperlink>
          <w:r w:rsidDel="00000000" w:rsidR="00000000" w:rsidRPr="00000000">
            <w:rPr>
              <w:rtl w:val="0"/>
            </w:rPr>
          </w:r>
        </w:p>
        <w:p w:rsidR="00000000" w:rsidDel="00000000" w:rsidP="00000000" w:rsidRDefault="00000000" w:rsidRPr="00000000" w14:paraId="0000007A">
          <w:pPr>
            <w:widowControl w:val="0"/>
            <w:tabs>
              <w:tab w:val="right" w:leader="none" w:pos="12000"/>
            </w:tabs>
            <w:spacing w:before="60" w:line="240" w:lineRule="auto"/>
            <w:ind w:left="360" w:firstLine="0"/>
            <w:rPr>
              <w:i w:val="0"/>
              <w:iCs w:val="0"/>
              <w:smallCaps w:val="0"/>
              <w:strike w:val="0"/>
              <w:color w:val="000000"/>
              <w:sz w:val="22"/>
              <w:szCs w:val="22"/>
              <w:u w:val="none"/>
              <w:shd w:fill="auto" w:val="clear"/>
              <w:vertAlign w:val="baseline"/>
            </w:rPr>
          </w:pPr>
          <w:hyperlink w:anchor="_xhab74p9cy6">
            <w:r w:rsidDel="00000000" w:rsidR="00000000" w:rsidRPr="00000000">
              <w:rPr>
                <w:i w:val="0"/>
                <w:iCs w:val="0"/>
                <w:smallCaps w:val="0"/>
                <w:strike w:val="0"/>
                <w:color w:val="000000"/>
                <w:sz w:val="22"/>
                <w:szCs w:val="22"/>
                <w:u w:val="none"/>
                <w:shd w:fill="auto" w:val="clear"/>
                <w:vertAlign w:val="baseline"/>
                <w:rtl w:val="0"/>
              </w:rPr>
              <w:t xml:space="preserve">3.3. Prezentare generală a sistemului decizional din Bosnia și Herțegovina (BiH)</w:t>
              <w:tab/>
              <w:t xml:space="preserve">29</w:t>
            </w:r>
          </w:hyperlink>
          <w:r w:rsidDel="00000000" w:rsidR="00000000" w:rsidRPr="00000000">
            <w:rPr>
              <w:rtl w:val="0"/>
            </w:rPr>
          </w:r>
        </w:p>
        <w:p w:rsidR="00000000" w:rsidDel="00000000" w:rsidP="00000000" w:rsidRDefault="00000000" w:rsidRPr="00000000" w14:paraId="0000007B">
          <w:pPr>
            <w:widowControl w:val="0"/>
            <w:tabs>
              <w:tab w:val="right" w:leader="none" w:pos="12000"/>
            </w:tabs>
            <w:spacing w:before="60" w:line="240" w:lineRule="auto"/>
            <w:ind w:left="720" w:firstLine="0"/>
            <w:rPr>
              <w:i w:val="0"/>
              <w:iCs w:val="0"/>
              <w:smallCaps w:val="0"/>
              <w:strike w:val="0"/>
              <w:color w:val="000000"/>
              <w:sz w:val="22"/>
              <w:szCs w:val="22"/>
              <w:u w:val="none"/>
              <w:shd w:fill="auto" w:val="clear"/>
              <w:vertAlign w:val="baseline"/>
            </w:rPr>
          </w:pPr>
          <w:hyperlink w:anchor="_nnq5baxhz3iv">
            <w:r w:rsidDel="00000000" w:rsidR="00000000" w:rsidRPr="00000000">
              <w:rPr>
                <w:i w:val="0"/>
                <w:iCs w:val="0"/>
                <w:smallCaps w:val="0"/>
                <w:strike w:val="0"/>
                <w:color w:val="000000"/>
                <w:sz w:val="22"/>
                <w:szCs w:val="22"/>
                <w:u w:val="none"/>
                <w:shd w:fill="auto" w:val="clear"/>
                <w:vertAlign w:val="baseline"/>
                <w:rtl w:val="0"/>
              </w:rPr>
              <w:t xml:space="preserve">3.3.1. Instituții-cheie</w:t>
              <w:tab/>
              <w:t xml:space="preserve">29</w:t>
            </w:r>
          </w:hyperlink>
          <w:r w:rsidDel="00000000" w:rsidR="00000000" w:rsidRPr="00000000">
            <w:rPr>
              <w:rtl w:val="0"/>
            </w:rPr>
          </w:r>
        </w:p>
        <w:p w:rsidR="00000000" w:rsidDel="00000000" w:rsidP="00000000" w:rsidRDefault="00000000" w:rsidRPr="00000000" w14:paraId="0000007C">
          <w:pPr>
            <w:widowControl w:val="0"/>
            <w:tabs>
              <w:tab w:val="right" w:leader="none" w:pos="12000"/>
            </w:tabs>
            <w:spacing w:before="60" w:line="240" w:lineRule="auto"/>
            <w:ind w:left="720" w:firstLine="0"/>
            <w:rPr>
              <w:i w:val="0"/>
              <w:iCs w:val="0"/>
              <w:smallCaps w:val="0"/>
              <w:strike w:val="0"/>
              <w:color w:val="000000"/>
              <w:sz w:val="22"/>
              <w:szCs w:val="22"/>
              <w:u w:val="none"/>
              <w:shd w:fill="auto" w:val="clear"/>
              <w:vertAlign w:val="baseline"/>
            </w:rPr>
          </w:pPr>
          <w:hyperlink w:anchor="_z9y44uae7yr">
            <w:r w:rsidDel="00000000" w:rsidR="00000000" w:rsidRPr="00000000">
              <w:rPr>
                <w:i w:val="0"/>
                <w:iCs w:val="0"/>
                <w:smallCaps w:val="0"/>
                <w:strike w:val="0"/>
                <w:color w:val="000000"/>
                <w:sz w:val="22"/>
                <w:szCs w:val="22"/>
                <w:u w:val="none"/>
                <w:shd w:fill="auto" w:val="clear"/>
                <w:vertAlign w:val="baseline"/>
                <w:rtl w:val="0"/>
              </w:rPr>
              <w:t xml:space="preserve">3.3.2. Structură de guvernare descentralizată</w:t>
              <w:tab/>
              <w:t xml:space="preserve">30</w:t>
            </w:r>
          </w:hyperlink>
          <w:r w:rsidDel="00000000" w:rsidR="00000000" w:rsidRPr="00000000">
            <w:rPr>
              <w:rtl w:val="0"/>
            </w:rPr>
          </w:r>
        </w:p>
        <w:p w:rsidR="00000000" w:rsidDel="00000000" w:rsidP="00000000" w:rsidRDefault="00000000" w:rsidRPr="00000000" w14:paraId="0000007D">
          <w:pPr>
            <w:widowControl w:val="0"/>
            <w:tabs>
              <w:tab w:val="right" w:leader="none" w:pos="12000"/>
            </w:tabs>
            <w:spacing w:before="60" w:line="240" w:lineRule="auto"/>
            <w:ind w:left="720" w:firstLine="0"/>
            <w:rPr>
              <w:i w:val="0"/>
              <w:iCs w:val="0"/>
              <w:smallCaps w:val="0"/>
              <w:strike w:val="0"/>
              <w:color w:val="000000"/>
              <w:sz w:val="22"/>
              <w:szCs w:val="22"/>
              <w:u w:val="none"/>
              <w:shd w:fill="auto" w:val="clear"/>
              <w:vertAlign w:val="baseline"/>
            </w:rPr>
          </w:pPr>
          <w:hyperlink w:anchor="_9seethtllifz">
            <w:r w:rsidDel="00000000" w:rsidR="00000000" w:rsidRPr="00000000">
              <w:rPr>
                <w:i w:val="0"/>
                <w:iCs w:val="0"/>
                <w:smallCaps w:val="0"/>
                <w:strike w:val="0"/>
                <w:color w:val="000000"/>
                <w:sz w:val="22"/>
                <w:szCs w:val="22"/>
                <w:u w:val="none"/>
                <w:shd w:fill="auto" w:val="clear"/>
                <w:vertAlign w:val="baseline"/>
                <w:rtl w:val="0"/>
              </w:rPr>
              <w:t xml:space="preserve">3.3.3. Echilibru și control între puteri (Checks and Balances)</w:t>
              <w:tab/>
              <w:t xml:space="preserve">31</w:t>
            </w:r>
          </w:hyperlink>
          <w:r w:rsidDel="00000000" w:rsidR="00000000" w:rsidRPr="00000000">
            <w:rPr>
              <w:rtl w:val="0"/>
            </w:rPr>
          </w:r>
        </w:p>
        <w:p w:rsidR="00000000" w:rsidDel="00000000" w:rsidP="00000000" w:rsidRDefault="00000000" w:rsidRPr="00000000" w14:paraId="0000007E">
          <w:pPr>
            <w:widowControl w:val="0"/>
            <w:tabs>
              <w:tab w:val="right" w:leader="none" w:pos="12000"/>
            </w:tabs>
            <w:spacing w:before="60" w:line="240" w:lineRule="auto"/>
            <w:rPr>
              <w:b w:val="1"/>
              <w:bCs w:val="1"/>
              <w:i w:val="0"/>
              <w:iCs w:val="0"/>
              <w:smallCaps w:val="0"/>
              <w:strike w:val="0"/>
              <w:color w:val="000000"/>
              <w:sz w:val="22"/>
              <w:szCs w:val="22"/>
              <w:u w:val="none"/>
              <w:shd w:fill="auto" w:val="clear"/>
              <w:vertAlign w:val="baseline"/>
            </w:rPr>
          </w:pPr>
          <w:hyperlink w:anchor="_vugwlu9k9x7c">
            <w:r w:rsidDel="00000000" w:rsidR="00000000" w:rsidRPr="00000000">
              <w:rPr>
                <w:b w:val="1"/>
                <w:bCs w:val="1"/>
                <w:i w:val="0"/>
                <w:iCs w:val="0"/>
                <w:smallCaps w:val="0"/>
                <w:strike w:val="0"/>
                <w:color w:val="000000"/>
                <w:sz w:val="22"/>
                <w:szCs w:val="22"/>
                <w:u w:val="none"/>
                <w:shd w:fill="auto" w:val="clear"/>
                <w:vertAlign w:val="baseline"/>
                <w:rtl w:val="0"/>
              </w:rPr>
              <w:t xml:space="preserve">4. Abordări educaționale ale implicării civice</w:t>
              <w:tab/>
              <w:t xml:space="preserve">33</w:t>
            </w:r>
          </w:hyperlink>
          <w:r w:rsidDel="00000000" w:rsidR="00000000" w:rsidRPr="00000000">
            <w:rPr>
              <w:rtl w:val="0"/>
            </w:rPr>
          </w:r>
        </w:p>
        <w:p w:rsidR="00000000" w:rsidDel="00000000" w:rsidP="00000000" w:rsidRDefault="00000000" w:rsidRPr="00000000" w14:paraId="0000007F">
          <w:pPr>
            <w:widowControl w:val="0"/>
            <w:tabs>
              <w:tab w:val="right" w:leader="none" w:pos="12000"/>
            </w:tabs>
            <w:spacing w:before="60" w:line="240" w:lineRule="auto"/>
            <w:ind w:left="360" w:firstLine="0"/>
            <w:rPr>
              <w:i w:val="0"/>
              <w:iCs w:val="0"/>
              <w:smallCaps w:val="0"/>
              <w:strike w:val="0"/>
              <w:color w:val="000000"/>
              <w:sz w:val="22"/>
              <w:szCs w:val="22"/>
              <w:u w:val="none"/>
              <w:shd w:fill="auto" w:val="clear"/>
              <w:vertAlign w:val="baseline"/>
            </w:rPr>
          </w:pPr>
          <w:hyperlink w:anchor="_2jp0cc4cbfbt">
            <w:r w:rsidDel="00000000" w:rsidR="00000000" w:rsidRPr="00000000">
              <w:rPr>
                <w:i w:val="0"/>
                <w:iCs w:val="0"/>
                <w:smallCaps w:val="0"/>
                <w:strike w:val="0"/>
                <w:color w:val="000000"/>
                <w:sz w:val="22"/>
                <w:szCs w:val="22"/>
                <w:u w:val="none"/>
                <w:shd w:fill="auto" w:val="clear"/>
                <w:vertAlign w:val="baseline"/>
                <w:rtl w:val="0"/>
              </w:rPr>
              <w:t xml:space="preserve">4.1. Crearea unui cadru: Edificarea încrederii și a unui spațiu sigur</w:t>
              <w:tab/>
              <w:t xml:space="preserve">34</w:t>
            </w:r>
          </w:hyperlink>
          <w:r w:rsidDel="00000000" w:rsidR="00000000" w:rsidRPr="00000000">
            <w:rPr>
              <w:rtl w:val="0"/>
            </w:rPr>
          </w:r>
        </w:p>
        <w:p w:rsidR="00000000" w:rsidDel="00000000" w:rsidP="00000000" w:rsidRDefault="00000000" w:rsidRPr="00000000" w14:paraId="00000080">
          <w:pPr>
            <w:widowControl w:val="0"/>
            <w:tabs>
              <w:tab w:val="right" w:leader="none" w:pos="12000"/>
            </w:tabs>
            <w:spacing w:before="60" w:line="240" w:lineRule="auto"/>
            <w:ind w:left="360" w:firstLine="0"/>
            <w:rPr>
              <w:i w:val="0"/>
              <w:iCs w:val="0"/>
              <w:smallCaps w:val="0"/>
              <w:strike w:val="0"/>
              <w:color w:val="000000"/>
              <w:sz w:val="22"/>
              <w:szCs w:val="22"/>
              <w:u w:val="none"/>
              <w:shd w:fill="auto" w:val="clear"/>
              <w:vertAlign w:val="baseline"/>
            </w:rPr>
          </w:pPr>
          <w:hyperlink w:anchor="_rnw0aftspxq">
            <w:r w:rsidDel="00000000" w:rsidR="00000000" w:rsidRPr="00000000">
              <w:rPr>
                <w:i w:val="0"/>
                <w:iCs w:val="0"/>
                <w:smallCaps w:val="0"/>
                <w:strike w:val="0"/>
                <w:color w:val="000000"/>
                <w:sz w:val="22"/>
                <w:szCs w:val="22"/>
                <w:u w:val="none"/>
                <w:shd w:fill="auto" w:val="clear"/>
                <w:vertAlign w:val="baseline"/>
                <w:rtl w:val="0"/>
              </w:rPr>
              <w:t xml:space="preserve">4.2. Luarea deciziilor în mod democratic: Practicarea democrației</w:t>
              <w:tab/>
              <w:t xml:space="preserve">36</w:t>
            </w:r>
          </w:hyperlink>
          <w:r w:rsidDel="00000000" w:rsidR="00000000" w:rsidRPr="00000000">
            <w:rPr>
              <w:rtl w:val="0"/>
            </w:rPr>
          </w:r>
        </w:p>
        <w:p w:rsidR="00000000" w:rsidDel="00000000" w:rsidP="00000000" w:rsidRDefault="00000000" w:rsidRPr="00000000" w14:paraId="00000081">
          <w:pPr>
            <w:widowControl w:val="0"/>
            <w:tabs>
              <w:tab w:val="right" w:leader="none" w:pos="12000"/>
            </w:tabs>
            <w:spacing w:before="60" w:line="240" w:lineRule="auto"/>
            <w:ind w:left="360" w:firstLine="0"/>
            <w:rPr>
              <w:i w:val="0"/>
              <w:iCs w:val="0"/>
              <w:smallCaps w:val="0"/>
              <w:strike w:val="0"/>
              <w:color w:val="000000"/>
              <w:sz w:val="22"/>
              <w:szCs w:val="22"/>
              <w:u w:val="none"/>
              <w:shd w:fill="auto" w:val="clear"/>
              <w:vertAlign w:val="baseline"/>
            </w:rPr>
          </w:pPr>
          <w:hyperlink w:anchor="_z9h832lknov8">
            <w:r w:rsidDel="00000000" w:rsidR="00000000" w:rsidRPr="00000000">
              <w:rPr>
                <w:i w:val="0"/>
                <w:iCs w:val="0"/>
                <w:smallCaps w:val="0"/>
                <w:strike w:val="0"/>
                <w:color w:val="000000"/>
                <w:sz w:val="22"/>
                <w:szCs w:val="22"/>
                <w:u w:val="none"/>
                <w:shd w:fill="auto" w:val="clear"/>
                <w:vertAlign w:val="baseline"/>
                <w:rtl w:val="0"/>
              </w:rPr>
              <w:t xml:space="preserve">4.3. Idei și dezvoltare de jos în sus (Bottom-Up)</w:t>
              <w:tab/>
              <w:t xml:space="preserve">38</w:t>
            </w:r>
          </w:hyperlink>
          <w:r w:rsidDel="00000000" w:rsidR="00000000" w:rsidRPr="00000000">
            <w:rPr>
              <w:rtl w:val="0"/>
            </w:rPr>
          </w:r>
        </w:p>
        <w:p w:rsidR="00000000" w:rsidDel="00000000" w:rsidP="00000000" w:rsidRDefault="00000000" w:rsidRPr="00000000" w14:paraId="00000082">
          <w:pPr>
            <w:widowControl w:val="0"/>
            <w:tabs>
              <w:tab w:val="right" w:leader="none" w:pos="12000"/>
            </w:tabs>
            <w:spacing w:before="60" w:line="240" w:lineRule="auto"/>
            <w:ind w:left="360" w:firstLine="0"/>
            <w:rPr>
              <w:i w:val="0"/>
              <w:iCs w:val="0"/>
              <w:smallCaps w:val="0"/>
              <w:strike w:val="0"/>
              <w:color w:val="000000"/>
              <w:sz w:val="22"/>
              <w:szCs w:val="22"/>
              <w:u w:val="none"/>
              <w:shd w:fill="auto" w:val="clear"/>
              <w:vertAlign w:val="baseline"/>
            </w:rPr>
          </w:pPr>
          <w:hyperlink w:anchor="_61dvl7ifxlah">
            <w:r w:rsidDel="00000000" w:rsidR="00000000" w:rsidRPr="00000000">
              <w:rPr>
                <w:i w:val="0"/>
                <w:iCs w:val="0"/>
                <w:smallCaps w:val="0"/>
                <w:strike w:val="0"/>
                <w:color w:val="000000"/>
                <w:sz w:val="22"/>
                <w:szCs w:val="22"/>
                <w:u w:val="none"/>
                <w:shd w:fill="auto" w:val="clear"/>
                <w:vertAlign w:val="baseline"/>
                <w:rtl w:val="0"/>
              </w:rPr>
              <w:t xml:space="preserve">4.4. Abordarea evenimentelor actuale în timp real</w:t>
              <w:tab/>
              <w:t xml:space="preserve">40</w:t>
            </w:r>
          </w:hyperlink>
          <w:r w:rsidDel="00000000" w:rsidR="00000000" w:rsidRPr="00000000">
            <w:rPr>
              <w:rtl w:val="0"/>
            </w:rPr>
          </w:r>
        </w:p>
        <w:p w:rsidR="00000000" w:rsidDel="00000000" w:rsidP="00000000" w:rsidRDefault="00000000" w:rsidRPr="00000000" w14:paraId="00000083">
          <w:pPr>
            <w:widowControl w:val="0"/>
            <w:tabs>
              <w:tab w:val="right" w:leader="none" w:pos="12000"/>
            </w:tabs>
            <w:spacing w:before="60" w:line="240" w:lineRule="auto"/>
            <w:ind w:left="360" w:firstLine="0"/>
            <w:rPr>
              <w:i w:val="0"/>
              <w:iCs w:val="0"/>
              <w:smallCaps w:val="0"/>
              <w:strike w:val="0"/>
              <w:color w:val="000000"/>
              <w:sz w:val="22"/>
              <w:szCs w:val="22"/>
              <w:u w:val="none"/>
              <w:shd w:fill="auto" w:val="clear"/>
              <w:vertAlign w:val="baseline"/>
            </w:rPr>
          </w:pPr>
          <w:hyperlink w:anchor="_q99g7qdxrt9w">
            <w:r w:rsidDel="00000000" w:rsidR="00000000" w:rsidRPr="00000000">
              <w:rPr>
                <w:i w:val="0"/>
                <w:iCs w:val="0"/>
                <w:smallCaps w:val="0"/>
                <w:strike w:val="0"/>
                <w:color w:val="000000"/>
                <w:sz w:val="22"/>
                <w:szCs w:val="22"/>
                <w:u w:val="none"/>
                <w:shd w:fill="auto" w:val="clear"/>
                <w:vertAlign w:val="baseline"/>
                <w:rtl w:val="0"/>
              </w:rPr>
              <w:t xml:space="preserve">4.5. Discutarea politică fără promovarea unei agende politice</w:t>
              <w:tab/>
              <w:t xml:space="preserve">42</w:t>
            </w:r>
          </w:hyperlink>
          <w:r w:rsidDel="00000000" w:rsidR="00000000" w:rsidRPr="00000000">
            <w:rPr>
              <w:rtl w:val="0"/>
            </w:rPr>
          </w:r>
        </w:p>
        <w:p w:rsidR="00000000" w:rsidDel="00000000" w:rsidP="00000000" w:rsidRDefault="00000000" w:rsidRPr="00000000" w14:paraId="00000084">
          <w:pPr>
            <w:widowControl w:val="0"/>
            <w:tabs>
              <w:tab w:val="right" w:leader="none" w:pos="12000"/>
            </w:tabs>
            <w:spacing w:before="60" w:line="240" w:lineRule="auto"/>
            <w:ind w:left="360" w:firstLine="0"/>
            <w:rPr>
              <w:i w:val="0"/>
              <w:iCs w:val="0"/>
              <w:smallCaps w:val="0"/>
              <w:strike w:val="0"/>
              <w:color w:val="000000"/>
              <w:sz w:val="22"/>
              <w:szCs w:val="22"/>
              <w:u w:val="none"/>
              <w:shd w:fill="auto" w:val="clear"/>
              <w:vertAlign w:val="baseline"/>
            </w:rPr>
          </w:pPr>
          <w:hyperlink w:anchor="_c8x3mcn4z9zu">
            <w:r w:rsidDel="00000000" w:rsidR="00000000" w:rsidRPr="00000000">
              <w:rPr>
                <w:i w:val="0"/>
                <w:iCs w:val="0"/>
                <w:smallCaps w:val="0"/>
                <w:strike w:val="0"/>
                <w:color w:val="000000"/>
                <w:sz w:val="22"/>
                <w:szCs w:val="22"/>
                <w:u w:val="none"/>
                <w:shd w:fill="auto" w:val="clear"/>
                <w:vertAlign w:val="baseline"/>
                <w:rtl w:val="0"/>
              </w:rPr>
              <w:t xml:space="preserve">4.6. Concluzii și idei-cheie</w:t>
              <w:tab/>
              <w:t xml:space="preserve">45</w:t>
            </w:r>
          </w:hyperlink>
          <w:r w:rsidDel="00000000" w:rsidR="00000000" w:rsidRPr="00000000">
            <w:rPr>
              <w:rtl w:val="0"/>
            </w:rPr>
          </w:r>
        </w:p>
        <w:p w:rsidR="00000000" w:rsidDel="00000000" w:rsidP="00000000" w:rsidRDefault="00000000" w:rsidRPr="00000000" w14:paraId="00000085">
          <w:pPr>
            <w:widowControl w:val="0"/>
            <w:tabs>
              <w:tab w:val="right" w:leader="none" w:pos="12000"/>
            </w:tabs>
            <w:spacing w:before="60" w:line="240" w:lineRule="auto"/>
            <w:rPr>
              <w:b w:val="1"/>
              <w:bCs w:val="1"/>
              <w:i w:val="0"/>
              <w:iCs w:val="0"/>
              <w:smallCaps w:val="0"/>
              <w:strike w:val="0"/>
              <w:color w:val="000000"/>
              <w:sz w:val="22"/>
              <w:szCs w:val="22"/>
              <w:u w:val="none"/>
              <w:shd w:fill="auto" w:val="clear"/>
              <w:vertAlign w:val="baseline"/>
            </w:rPr>
          </w:pPr>
          <w:hyperlink w:anchor="_kfsywn7flc5t">
            <w:r w:rsidDel="00000000" w:rsidR="00000000" w:rsidRPr="00000000">
              <w:rPr>
                <w:b w:val="1"/>
                <w:bCs w:val="1"/>
                <w:i w:val="0"/>
                <w:iCs w:val="0"/>
                <w:smallCaps w:val="0"/>
                <w:strike w:val="0"/>
                <w:color w:val="000000"/>
                <w:sz w:val="22"/>
                <w:szCs w:val="22"/>
                <w:u w:val="none"/>
                <w:shd w:fill="auto" w:val="clear"/>
                <w:vertAlign w:val="baseline"/>
                <w:rtl w:val="0"/>
              </w:rPr>
              <w:t xml:space="preserve">5. Inițiative inspiraționale conduse de tineri în Italia, România și Bosnia și Herțegovina</w:t>
              <w:tab/>
              <w:t xml:space="preserve">46</w:t>
            </w:r>
          </w:hyperlink>
          <w:r w:rsidDel="00000000" w:rsidR="00000000" w:rsidRPr="00000000">
            <w:rPr>
              <w:rtl w:val="0"/>
            </w:rPr>
          </w:r>
        </w:p>
        <w:p w:rsidR="00000000" w:rsidDel="00000000" w:rsidP="00000000" w:rsidRDefault="00000000" w:rsidRPr="00000000" w14:paraId="00000086">
          <w:pPr>
            <w:widowControl w:val="0"/>
            <w:tabs>
              <w:tab w:val="right" w:leader="none" w:pos="12000"/>
            </w:tabs>
            <w:spacing w:before="60" w:line="240" w:lineRule="auto"/>
            <w:ind w:left="360" w:firstLine="0"/>
            <w:rPr>
              <w:i w:val="0"/>
              <w:iCs w:val="0"/>
              <w:smallCaps w:val="0"/>
              <w:strike w:val="0"/>
              <w:color w:val="000000"/>
              <w:sz w:val="22"/>
              <w:szCs w:val="22"/>
              <w:u w:val="none"/>
              <w:shd w:fill="auto" w:val="clear"/>
              <w:vertAlign w:val="baseline"/>
            </w:rPr>
          </w:pPr>
          <w:hyperlink w:anchor="_ths5upn99tg0">
            <w:r w:rsidDel="00000000" w:rsidR="00000000" w:rsidRPr="00000000">
              <w:rPr>
                <w:i w:val="0"/>
                <w:iCs w:val="0"/>
                <w:smallCaps w:val="0"/>
                <w:strike w:val="0"/>
                <w:color w:val="000000"/>
                <w:sz w:val="22"/>
                <w:szCs w:val="22"/>
                <w:u w:val="none"/>
                <w:shd w:fill="auto" w:val="clear"/>
                <w:vertAlign w:val="baseline"/>
                <w:rtl w:val="0"/>
              </w:rPr>
              <w:t xml:space="preserve">5.1. Un Skatepark în Câmpia Turzii – Povestea Noastră</w:t>
              <w:tab/>
              <w:t xml:space="preserve">46</w:t>
            </w:r>
          </w:hyperlink>
          <w:r w:rsidDel="00000000" w:rsidR="00000000" w:rsidRPr="00000000">
            <w:rPr>
              <w:rtl w:val="0"/>
            </w:rPr>
          </w:r>
        </w:p>
        <w:p w:rsidR="00000000" w:rsidDel="00000000" w:rsidP="00000000" w:rsidRDefault="00000000" w:rsidRPr="00000000" w14:paraId="00000087">
          <w:pPr>
            <w:widowControl w:val="0"/>
            <w:tabs>
              <w:tab w:val="right" w:leader="none" w:pos="12000"/>
            </w:tabs>
            <w:spacing w:before="60" w:line="240" w:lineRule="auto"/>
            <w:ind w:left="360" w:firstLine="0"/>
            <w:rPr>
              <w:i w:val="0"/>
              <w:iCs w:val="0"/>
              <w:smallCaps w:val="0"/>
              <w:strike w:val="0"/>
              <w:color w:val="000000"/>
              <w:sz w:val="22"/>
              <w:szCs w:val="22"/>
              <w:u w:val="none"/>
              <w:shd w:fill="auto" w:val="clear"/>
              <w:vertAlign w:val="baseline"/>
            </w:rPr>
          </w:pPr>
          <w:hyperlink w:anchor="_9kaajcnu0zrl">
            <w:r w:rsidDel="00000000" w:rsidR="00000000" w:rsidRPr="00000000">
              <w:rPr>
                <w:i w:val="0"/>
                <w:iCs w:val="0"/>
                <w:smallCaps w:val="0"/>
                <w:strike w:val="0"/>
                <w:color w:val="000000"/>
                <w:sz w:val="22"/>
                <w:szCs w:val="22"/>
                <w:u w:val="none"/>
                <w:shd w:fill="auto" w:val="clear"/>
                <w:vertAlign w:val="baseline"/>
                <w:rtl w:val="0"/>
              </w:rPr>
              <w:t xml:space="preserve">5.2. Spazio 126: De la un colectiv de prieteni la o asociație condusă de tineri în Genova</w:t>
              <w:tab/>
              <w:t xml:space="preserve">48</w:t>
            </w:r>
          </w:hyperlink>
          <w:r w:rsidDel="00000000" w:rsidR="00000000" w:rsidRPr="00000000">
            <w:rPr>
              <w:rtl w:val="0"/>
            </w:rPr>
          </w:r>
        </w:p>
        <w:p w:rsidR="00000000" w:rsidDel="00000000" w:rsidP="00000000" w:rsidRDefault="00000000" w:rsidRPr="00000000" w14:paraId="00000088">
          <w:pPr>
            <w:widowControl w:val="0"/>
            <w:tabs>
              <w:tab w:val="right" w:leader="none" w:pos="12000"/>
            </w:tabs>
            <w:spacing w:before="60" w:line="240" w:lineRule="auto"/>
            <w:ind w:left="360" w:firstLine="0"/>
            <w:rPr>
              <w:i w:val="0"/>
              <w:iCs w:val="0"/>
              <w:smallCaps w:val="0"/>
              <w:strike w:val="0"/>
              <w:color w:val="000000"/>
              <w:sz w:val="22"/>
              <w:szCs w:val="22"/>
              <w:u w:val="none"/>
              <w:shd w:fill="auto" w:val="clear"/>
              <w:vertAlign w:val="baseline"/>
            </w:rPr>
          </w:pPr>
          <w:hyperlink w:anchor="_dw6scbyeee4m">
            <w:r w:rsidDel="00000000" w:rsidR="00000000" w:rsidRPr="00000000">
              <w:rPr>
                <w:i w:val="0"/>
                <w:iCs w:val="0"/>
                <w:smallCaps w:val="0"/>
                <w:strike w:val="0"/>
                <w:color w:val="000000"/>
                <w:sz w:val="22"/>
                <w:szCs w:val="22"/>
                <w:u w:val="none"/>
                <w:shd w:fill="auto" w:val="clear"/>
                <w:vertAlign w:val="baseline"/>
                <w:rtl w:val="0"/>
              </w:rPr>
              <w:t xml:space="preserve">5.3. Tinerii din Jajce opresc segregarea școlară în Bosnia și Herțegovina</w:t>
              <w:tab/>
              <w:t xml:space="preserve">50</w:t>
            </w:r>
          </w:hyperlink>
          <w:r w:rsidDel="00000000" w:rsidR="00000000" w:rsidRPr="00000000">
            <w:rPr>
              <w:rtl w:val="0"/>
            </w:rPr>
          </w:r>
        </w:p>
        <w:p w:rsidR="00000000" w:rsidDel="00000000" w:rsidP="00000000" w:rsidRDefault="00000000" w:rsidRPr="00000000" w14:paraId="00000089">
          <w:pPr>
            <w:widowControl w:val="0"/>
            <w:tabs>
              <w:tab w:val="right" w:leader="none" w:pos="12000"/>
            </w:tabs>
            <w:spacing w:before="60" w:line="240" w:lineRule="auto"/>
            <w:rPr>
              <w:b w:val="1"/>
              <w:bCs w:val="1"/>
              <w:i w:val="0"/>
              <w:iCs w:val="0"/>
              <w:smallCaps w:val="0"/>
              <w:strike w:val="0"/>
              <w:color w:val="000000"/>
              <w:sz w:val="22"/>
              <w:szCs w:val="22"/>
              <w:u w:val="none"/>
              <w:shd w:fill="auto" w:val="clear"/>
              <w:vertAlign w:val="baseline"/>
            </w:rPr>
          </w:pPr>
          <w:hyperlink w:anchor="_m45sjf539q5m">
            <w:r w:rsidDel="00000000" w:rsidR="00000000" w:rsidRPr="00000000">
              <w:rPr>
                <w:b w:val="1"/>
                <w:bCs w:val="1"/>
                <w:i w:val="0"/>
                <w:iCs w:val="0"/>
                <w:smallCaps w:val="0"/>
                <w:strike w:val="0"/>
                <w:color w:val="000000"/>
                <w:sz w:val="22"/>
                <w:szCs w:val="22"/>
                <w:u w:val="none"/>
                <w:shd w:fill="auto" w:val="clear"/>
                <w:vertAlign w:val="baseline"/>
                <w:rtl w:val="0"/>
              </w:rPr>
              <w:t xml:space="preserve">6. Activități de atelier – O abordare practică</w:t>
              <w:tab/>
              <w:t xml:space="preserve">52</w:t>
            </w:r>
          </w:hyperlink>
          <w:r w:rsidDel="00000000" w:rsidR="00000000" w:rsidRPr="00000000">
            <w:rPr>
              <w:rtl w:val="0"/>
            </w:rPr>
          </w:r>
        </w:p>
        <w:p w:rsidR="00000000" w:rsidDel="00000000" w:rsidP="00000000" w:rsidRDefault="00000000" w:rsidRPr="00000000" w14:paraId="0000008A">
          <w:pPr>
            <w:widowControl w:val="0"/>
            <w:tabs>
              <w:tab w:val="right" w:leader="none" w:pos="12000"/>
            </w:tabs>
            <w:spacing w:before="60" w:line="240" w:lineRule="auto"/>
            <w:ind w:left="360" w:firstLine="0"/>
            <w:rPr>
              <w:i w:val="0"/>
              <w:iCs w:val="0"/>
              <w:smallCaps w:val="0"/>
              <w:strike w:val="0"/>
              <w:color w:val="000000"/>
              <w:sz w:val="22"/>
              <w:szCs w:val="22"/>
              <w:u w:val="none"/>
              <w:shd w:fill="auto" w:val="clear"/>
              <w:vertAlign w:val="baseline"/>
            </w:rPr>
          </w:pPr>
          <w:hyperlink w:anchor="_9241112u5hl0">
            <w:r w:rsidDel="00000000" w:rsidR="00000000" w:rsidRPr="00000000">
              <w:rPr>
                <w:i w:val="0"/>
                <w:iCs w:val="0"/>
                <w:smallCaps w:val="0"/>
                <w:strike w:val="0"/>
                <w:color w:val="000000"/>
                <w:sz w:val="22"/>
                <w:szCs w:val="22"/>
                <w:u w:val="none"/>
                <w:shd w:fill="auto" w:val="clear"/>
                <w:vertAlign w:val="baseline"/>
                <w:rtl w:val="0"/>
              </w:rPr>
              <w:t xml:space="preserve">6.1. Tinerii ca agenți ai schimbării</w:t>
              <w:tab/>
              <w:t xml:space="preserve">53</w:t>
            </w:r>
          </w:hyperlink>
          <w:r w:rsidDel="00000000" w:rsidR="00000000" w:rsidRPr="00000000">
            <w:rPr>
              <w:rtl w:val="0"/>
            </w:rPr>
          </w:r>
        </w:p>
        <w:p w:rsidR="00000000" w:rsidDel="00000000" w:rsidP="00000000" w:rsidRDefault="00000000" w:rsidRPr="00000000" w14:paraId="0000008B">
          <w:pPr>
            <w:widowControl w:val="0"/>
            <w:tabs>
              <w:tab w:val="right" w:leader="none" w:pos="12000"/>
            </w:tabs>
            <w:spacing w:before="60" w:line="240" w:lineRule="auto"/>
            <w:ind w:left="720" w:firstLine="0"/>
            <w:rPr>
              <w:i w:val="0"/>
              <w:iCs w:val="0"/>
              <w:smallCaps w:val="0"/>
              <w:strike w:val="0"/>
              <w:color w:val="000000"/>
              <w:sz w:val="22"/>
              <w:szCs w:val="22"/>
              <w:u w:val="none"/>
              <w:shd w:fill="auto" w:val="clear"/>
              <w:vertAlign w:val="baseline"/>
            </w:rPr>
          </w:pPr>
          <w:hyperlink w:anchor="_9ekw5yyshls7">
            <w:r w:rsidDel="00000000" w:rsidR="00000000" w:rsidRPr="00000000">
              <w:rPr>
                <w:i w:val="0"/>
                <w:iCs w:val="0"/>
                <w:smallCaps w:val="0"/>
                <w:strike w:val="0"/>
                <w:color w:val="000000"/>
                <w:sz w:val="22"/>
                <w:szCs w:val="22"/>
                <w:u w:val="none"/>
                <w:shd w:fill="auto" w:val="clear"/>
                <w:vertAlign w:val="baseline"/>
                <w:rtl w:val="0"/>
              </w:rPr>
              <w:t xml:space="preserve">Activitate Fishbowl – Puterea tinerilor de a genera schimbare</w:t>
              <w:tab/>
              <w:t xml:space="preserve">53</w:t>
            </w:r>
          </w:hyperlink>
          <w:r w:rsidDel="00000000" w:rsidR="00000000" w:rsidRPr="00000000">
            <w:rPr>
              <w:rtl w:val="0"/>
            </w:rPr>
          </w:r>
        </w:p>
        <w:p w:rsidR="00000000" w:rsidDel="00000000" w:rsidP="00000000" w:rsidRDefault="00000000" w:rsidRPr="00000000" w14:paraId="0000008C">
          <w:pPr>
            <w:widowControl w:val="0"/>
            <w:tabs>
              <w:tab w:val="right" w:leader="none" w:pos="12000"/>
            </w:tabs>
            <w:spacing w:before="60" w:line="240" w:lineRule="auto"/>
            <w:ind w:left="360" w:firstLine="0"/>
            <w:rPr>
              <w:i w:val="0"/>
              <w:iCs w:val="0"/>
              <w:smallCaps w:val="0"/>
              <w:strike w:val="0"/>
              <w:color w:val="000000"/>
              <w:sz w:val="22"/>
              <w:szCs w:val="22"/>
              <w:u w:val="none"/>
              <w:shd w:fill="auto" w:val="clear"/>
              <w:vertAlign w:val="baseline"/>
            </w:rPr>
          </w:pPr>
          <w:hyperlink w:anchor="_l0s8hlylungj">
            <w:r w:rsidDel="00000000" w:rsidR="00000000" w:rsidRPr="00000000">
              <w:rPr>
                <w:i w:val="0"/>
                <w:iCs w:val="0"/>
                <w:smallCaps w:val="0"/>
                <w:strike w:val="0"/>
                <w:color w:val="000000"/>
                <w:sz w:val="22"/>
                <w:szCs w:val="22"/>
                <w:u w:val="none"/>
                <w:shd w:fill="auto" w:val="clear"/>
                <w:vertAlign w:val="baseline"/>
                <w:rtl w:val="0"/>
              </w:rPr>
              <w:t xml:space="preserve">6.2. Identificarea unei probleme</w:t>
              <w:tab/>
              <w:t xml:space="preserve">55</w:t>
            </w:r>
          </w:hyperlink>
          <w:r w:rsidDel="00000000" w:rsidR="00000000" w:rsidRPr="00000000">
            <w:rPr>
              <w:rtl w:val="0"/>
            </w:rPr>
          </w:r>
        </w:p>
        <w:p w:rsidR="00000000" w:rsidDel="00000000" w:rsidP="00000000" w:rsidRDefault="00000000" w:rsidRPr="00000000" w14:paraId="0000008D">
          <w:pPr>
            <w:widowControl w:val="0"/>
            <w:tabs>
              <w:tab w:val="right" w:leader="none" w:pos="12000"/>
            </w:tabs>
            <w:spacing w:before="60" w:line="240" w:lineRule="auto"/>
            <w:ind w:left="720" w:firstLine="0"/>
            <w:rPr>
              <w:i w:val="0"/>
              <w:iCs w:val="0"/>
              <w:smallCaps w:val="0"/>
              <w:strike w:val="0"/>
              <w:color w:val="000000"/>
              <w:sz w:val="22"/>
              <w:szCs w:val="22"/>
              <w:u w:val="none"/>
              <w:shd w:fill="auto" w:val="clear"/>
              <w:vertAlign w:val="baseline"/>
            </w:rPr>
          </w:pPr>
          <w:hyperlink w:anchor="_g80nf1zg3whb">
            <w:r w:rsidDel="00000000" w:rsidR="00000000" w:rsidRPr="00000000">
              <w:rPr>
                <w:i w:val="0"/>
                <w:iCs w:val="0"/>
                <w:smallCaps w:val="0"/>
                <w:strike w:val="0"/>
                <w:color w:val="000000"/>
                <w:sz w:val="22"/>
                <w:szCs w:val="22"/>
                <w:u w:val="none"/>
                <w:shd w:fill="auto" w:val="clear"/>
                <w:vertAlign w:val="baseline"/>
                <w:rtl w:val="0"/>
              </w:rPr>
              <w:t xml:space="preserve">🔹 Partea 1: Identificarea preliminară a problemei</w:t>
              <w:tab/>
              <w:t xml:space="preserve">55</w:t>
            </w:r>
          </w:hyperlink>
          <w:r w:rsidDel="00000000" w:rsidR="00000000" w:rsidRPr="00000000">
            <w:rPr>
              <w:rtl w:val="0"/>
            </w:rPr>
          </w:r>
        </w:p>
        <w:p w:rsidR="00000000" w:rsidDel="00000000" w:rsidP="00000000" w:rsidRDefault="00000000" w:rsidRPr="00000000" w14:paraId="0000008E">
          <w:pPr>
            <w:widowControl w:val="0"/>
            <w:tabs>
              <w:tab w:val="right" w:leader="none" w:pos="12000"/>
            </w:tabs>
            <w:spacing w:before="60" w:line="240" w:lineRule="auto"/>
            <w:ind w:left="720" w:firstLine="0"/>
            <w:rPr>
              <w:i w:val="0"/>
              <w:iCs w:val="0"/>
              <w:smallCaps w:val="0"/>
              <w:strike w:val="0"/>
              <w:color w:val="000000"/>
              <w:sz w:val="22"/>
              <w:szCs w:val="22"/>
              <w:u w:val="none"/>
              <w:shd w:fill="auto" w:val="clear"/>
              <w:vertAlign w:val="baseline"/>
            </w:rPr>
          </w:pPr>
          <w:hyperlink w:anchor="_ke14bbk5q7bs">
            <w:r w:rsidDel="00000000" w:rsidR="00000000" w:rsidRPr="00000000">
              <w:rPr>
                <w:i w:val="0"/>
                <w:iCs w:val="0"/>
                <w:smallCaps w:val="0"/>
                <w:strike w:val="0"/>
                <w:color w:val="000000"/>
                <w:sz w:val="22"/>
                <w:szCs w:val="22"/>
                <w:u w:val="none"/>
                <w:shd w:fill="auto" w:val="clear"/>
                <w:vertAlign w:val="baseline"/>
                <w:rtl w:val="0"/>
              </w:rPr>
              <w:t xml:space="preserve">🔹 Partea 2: Problema din spatele problemei</w:t>
              <w:tab/>
              <w:t xml:space="preserve">55</w:t>
            </w:r>
          </w:hyperlink>
          <w:r w:rsidDel="00000000" w:rsidR="00000000" w:rsidRPr="00000000">
            <w:rPr>
              <w:rtl w:val="0"/>
            </w:rPr>
          </w:r>
        </w:p>
        <w:p w:rsidR="00000000" w:rsidDel="00000000" w:rsidP="00000000" w:rsidRDefault="00000000" w:rsidRPr="00000000" w14:paraId="0000008F">
          <w:pPr>
            <w:widowControl w:val="0"/>
            <w:tabs>
              <w:tab w:val="right" w:leader="none" w:pos="12000"/>
            </w:tabs>
            <w:spacing w:before="60" w:line="240" w:lineRule="auto"/>
            <w:ind w:left="720" w:firstLine="0"/>
            <w:rPr>
              <w:i w:val="0"/>
              <w:iCs w:val="0"/>
              <w:smallCaps w:val="0"/>
              <w:strike w:val="0"/>
              <w:color w:val="000000"/>
              <w:sz w:val="22"/>
              <w:szCs w:val="22"/>
              <w:u w:val="none"/>
              <w:shd w:fill="auto" w:val="clear"/>
              <w:vertAlign w:val="baseline"/>
            </w:rPr>
          </w:pPr>
          <w:hyperlink w:anchor="_wo9frf50own7">
            <w:r w:rsidDel="00000000" w:rsidR="00000000" w:rsidRPr="00000000">
              <w:rPr>
                <w:i w:val="0"/>
                <w:iCs w:val="0"/>
                <w:smallCaps w:val="0"/>
                <w:strike w:val="0"/>
                <w:color w:val="000000"/>
                <w:sz w:val="22"/>
                <w:szCs w:val="22"/>
                <w:u w:val="none"/>
                <w:shd w:fill="auto" w:val="clear"/>
                <w:vertAlign w:val="baseline"/>
                <w:rtl w:val="0"/>
              </w:rPr>
              <w:t xml:space="preserve">Activitate alternativă: World Café – Identificarea unei probleme</w:t>
              <w:tab/>
              <w:t xml:space="preserve">57</w:t>
            </w:r>
          </w:hyperlink>
          <w:r w:rsidDel="00000000" w:rsidR="00000000" w:rsidRPr="00000000">
            <w:rPr>
              <w:rtl w:val="0"/>
            </w:rPr>
          </w:r>
        </w:p>
        <w:p w:rsidR="00000000" w:rsidDel="00000000" w:rsidP="00000000" w:rsidRDefault="00000000" w:rsidRPr="00000000" w14:paraId="00000090">
          <w:pPr>
            <w:widowControl w:val="0"/>
            <w:tabs>
              <w:tab w:val="right" w:leader="none" w:pos="12000"/>
            </w:tabs>
            <w:spacing w:before="60" w:line="240" w:lineRule="auto"/>
            <w:ind w:left="360" w:firstLine="0"/>
            <w:rPr>
              <w:i w:val="0"/>
              <w:iCs w:val="0"/>
              <w:smallCaps w:val="0"/>
              <w:strike w:val="0"/>
              <w:color w:val="000000"/>
              <w:sz w:val="22"/>
              <w:szCs w:val="22"/>
              <w:u w:val="none"/>
              <w:shd w:fill="auto" w:val="clear"/>
              <w:vertAlign w:val="baseline"/>
            </w:rPr>
          </w:pPr>
          <w:hyperlink w:anchor="_byv73xortfos">
            <w:r w:rsidDel="00000000" w:rsidR="00000000" w:rsidRPr="00000000">
              <w:rPr>
                <w:i w:val="0"/>
                <w:iCs w:val="0"/>
                <w:smallCaps w:val="0"/>
                <w:strike w:val="0"/>
                <w:color w:val="000000"/>
                <w:sz w:val="22"/>
                <w:szCs w:val="22"/>
                <w:u w:val="none"/>
                <w:shd w:fill="auto" w:val="clear"/>
                <w:vertAlign w:val="baseline"/>
                <w:rtl w:val="0"/>
              </w:rPr>
              <w:t xml:space="preserve">6.3. Găsește-ți aliații</w:t>
              <w:tab/>
              <w:t xml:space="preserve">58</w:t>
            </w:r>
          </w:hyperlink>
          <w:r w:rsidDel="00000000" w:rsidR="00000000" w:rsidRPr="00000000">
            <w:rPr>
              <w:rtl w:val="0"/>
            </w:rPr>
          </w:r>
        </w:p>
        <w:p w:rsidR="00000000" w:rsidDel="00000000" w:rsidP="00000000" w:rsidRDefault="00000000" w:rsidRPr="00000000" w14:paraId="00000091">
          <w:pPr>
            <w:widowControl w:val="0"/>
            <w:tabs>
              <w:tab w:val="right" w:leader="none" w:pos="12000"/>
            </w:tabs>
            <w:spacing w:before="60" w:line="240" w:lineRule="auto"/>
            <w:ind w:left="720" w:firstLine="0"/>
            <w:rPr>
              <w:i w:val="0"/>
              <w:iCs w:val="0"/>
              <w:smallCaps w:val="0"/>
              <w:strike w:val="0"/>
              <w:color w:val="000000"/>
              <w:sz w:val="22"/>
              <w:szCs w:val="22"/>
              <w:u w:val="none"/>
              <w:shd w:fill="auto" w:val="clear"/>
              <w:vertAlign w:val="baseline"/>
            </w:rPr>
          </w:pPr>
          <w:hyperlink w:anchor="_1jsiqqt3tzgq">
            <w:r w:rsidDel="00000000" w:rsidR="00000000" w:rsidRPr="00000000">
              <w:rPr>
                <w:i w:val="0"/>
                <w:iCs w:val="0"/>
                <w:smallCaps w:val="0"/>
                <w:strike w:val="0"/>
                <w:color w:val="000000"/>
                <w:sz w:val="22"/>
                <w:szCs w:val="22"/>
                <w:u w:val="none"/>
                <w:shd w:fill="auto" w:val="clear"/>
                <w:vertAlign w:val="baseline"/>
                <w:rtl w:val="0"/>
              </w:rPr>
              <w:t xml:space="preserve">🔹 Partea 1: Valori (25–30 min)</w:t>
              <w:tab/>
              <w:t xml:space="preserve">58</w:t>
            </w:r>
          </w:hyperlink>
          <w:r w:rsidDel="00000000" w:rsidR="00000000" w:rsidRPr="00000000">
            <w:rPr>
              <w:rtl w:val="0"/>
            </w:rPr>
          </w:r>
        </w:p>
        <w:p w:rsidR="00000000" w:rsidDel="00000000" w:rsidP="00000000" w:rsidRDefault="00000000" w:rsidRPr="00000000" w14:paraId="00000092">
          <w:pPr>
            <w:widowControl w:val="0"/>
            <w:tabs>
              <w:tab w:val="right" w:leader="none" w:pos="12000"/>
            </w:tabs>
            <w:spacing w:before="60" w:line="240" w:lineRule="auto"/>
            <w:ind w:left="720" w:firstLine="0"/>
            <w:rPr>
              <w:i w:val="0"/>
              <w:iCs w:val="0"/>
              <w:smallCaps w:val="0"/>
              <w:strike w:val="0"/>
              <w:color w:val="000000"/>
              <w:sz w:val="22"/>
              <w:szCs w:val="22"/>
              <w:u w:val="none"/>
              <w:shd w:fill="auto" w:val="clear"/>
              <w:vertAlign w:val="baseline"/>
            </w:rPr>
          </w:pPr>
          <w:hyperlink w:anchor="_qvncdjlnwak5">
            <w:r w:rsidDel="00000000" w:rsidR="00000000" w:rsidRPr="00000000">
              <w:rPr>
                <w:i w:val="0"/>
                <w:iCs w:val="0"/>
                <w:smallCaps w:val="0"/>
                <w:strike w:val="0"/>
                <w:color w:val="000000"/>
                <w:sz w:val="22"/>
                <w:szCs w:val="22"/>
                <w:u w:val="none"/>
                <w:shd w:fill="auto" w:val="clear"/>
                <w:vertAlign w:val="baseline"/>
                <w:rtl w:val="0"/>
              </w:rPr>
              <w:t xml:space="preserve">🔹 Partea 2: Spectrul Aliaților (40 min)</w:t>
              <w:tab/>
              <w:t xml:space="preserve">59</w:t>
            </w:r>
          </w:hyperlink>
          <w:r w:rsidDel="00000000" w:rsidR="00000000" w:rsidRPr="00000000">
            <w:rPr>
              <w:rtl w:val="0"/>
            </w:rPr>
          </w:r>
        </w:p>
        <w:p w:rsidR="00000000" w:rsidDel="00000000" w:rsidP="00000000" w:rsidRDefault="00000000" w:rsidRPr="00000000" w14:paraId="00000093">
          <w:pPr>
            <w:widowControl w:val="0"/>
            <w:tabs>
              <w:tab w:val="right" w:leader="none" w:pos="12000"/>
            </w:tabs>
            <w:spacing w:before="60" w:line="240" w:lineRule="auto"/>
            <w:ind w:left="360" w:firstLine="0"/>
            <w:rPr>
              <w:i w:val="0"/>
              <w:iCs w:val="0"/>
              <w:smallCaps w:val="0"/>
              <w:strike w:val="0"/>
              <w:color w:val="000000"/>
              <w:sz w:val="22"/>
              <w:szCs w:val="22"/>
              <w:u w:val="none"/>
              <w:shd w:fill="auto" w:val="clear"/>
              <w:vertAlign w:val="baseline"/>
            </w:rPr>
          </w:pPr>
          <w:hyperlink w:anchor="_owln11sgj7kc">
            <w:r w:rsidDel="00000000" w:rsidR="00000000" w:rsidRPr="00000000">
              <w:rPr>
                <w:i w:val="0"/>
                <w:iCs w:val="0"/>
                <w:smallCaps w:val="0"/>
                <w:strike w:val="0"/>
                <w:color w:val="000000"/>
                <w:sz w:val="22"/>
                <w:szCs w:val="22"/>
                <w:u w:val="none"/>
                <w:shd w:fill="auto" w:val="clear"/>
                <w:vertAlign w:val="baseline"/>
                <w:rtl w:val="0"/>
              </w:rPr>
              <w:t xml:space="preserve">6.4. Înțelegerea și valorificarea puterii</w:t>
              <w:tab/>
              <w:t xml:space="preserve">61</w:t>
            </w:r>
          </w:hyperlink>
          <w:r w:rsidDel="00000000" w:rsidR="00000000" w:rsidRPr="00000000">
            <w:rPr>
              <w:rtl w:val="0"/>
            </w:rPr>
          </w:r>
        </w:p>
        <w:p w:rsidR="00000000" w:rsidDel="00000000" w:rsidP="00000000" w:rsidRDefault="00000000" w:rsidRPr="00000000" w14:paraId="00000094">
          <w:pPr>
            <w:widowControl w:val="0"/>
            <w:tabs>
              <w:tab w:val="right" w:leader="none" w:pos="12000"/>
            </w:tabs>
            <w:spacing w:before="60" w:line="240" w:lineRule="auto"/>
            <w:ind w:left="720" w:firstLine="0"/>
            <w:rPr>
              <w:i w:val="0"/>
              <w:iCs w:val="0"/>
              <w:smallCaps w:val="0"/>
              <w:strike w:val="0"/>
              <w:color w:val="000000"/>
              <w:sz w:val="22"/>
              <w:szCs w:val="22"/>
              <w:u w:val="none"/>
              <w:shd w:fill="auto" w:val="clear"/>
              <w:vertAlign w:val="baseline"/>
            </w:rPr>
          </w:pPr>
          <w:hyperlink w:anchor="_kyc03ajqqtos">
            <w:r w:rsidDel="00000000" w:rsidR="00000000" w:rsidRPr="00000000">
              <w:rPr>
                <w:rFonts w:ascii="Andika" w:cs="Andika" w:eastAsia="Andika" w:hAnsi="Andika"/>
                <w:i w:val="0"/>
                <w:iCs w:val="0"/>
                <w:smallCaps w:val="0"/>
                <w:strike w:val="0"/>
                <w:color w:val="000000"/>
                <w:sz w:val="22"/>
                <w:szCs w:val="22"/>
                <w:u w:val="none"/>
                <w:shd w:fill="auto" w:val="clear"/>
                <w:vertAlign w:val="baseline"/>
                <w:rtl w:val="0"/>
              </w:rPr>
              <w:t xml:space="preserve">1️⃣ Partea 1: Jocul Sistemelor (30 min)</w:t>
              <w:tab/>
              <w:t xml:space="preserve">61</w:t>
            </w:r>
          </w:hyperlink>
          <w:r w:rsidDel="00000000" w:rsidR="00000000" w:rsidRPr="00000000">
            <w:rPr>
              <w:rtl w:val="0"/>
            </w:rPr>
          </w:r>
        </w:p>
        <w:p w:rsidR="00000000" w:rsidDel="00000000" w:rsidP="00000000" w:rsidRDefault="00000000" w:rsidRPr="00000000" w14:paraId="00000095">
          <w:pPr>
            <w:widowControl w:val="0"/>
            <w:tabs>
              <w:tab w:val="right" w:leader="none" w:pos="12000"/>
            </w:tabs>
            <w:spacing w:before="60" w:line="240" w:lineRule="auto"/>
            <w:ind w:left="720" w:firstLine="0"/>
            <w:rPr>
              <w:i w:val="0"/>
              <w:iCs w:val="0"/>
              <w:smallCaps w:val="0"/>
              <w:strike w:val="0"/>
              <w:color w:val="000000"/>
              <w:sz w:val="22"/>
              <w:szCs w:val="22"/>
              <w:u w:val="none"/>
              <w:shd w:fill="auto" w:val="clear"/>
              <w:vertAlign w:val="baseline"/>
            </w:rPr>
          </w:pPr>
          <w:hyperlink w:anchor="_83qq4w6ivazd">
            <w:r w:rsidDel="00000000" w:rsidR="00000000" w:rsidRPr="00000000">
              <w:rPr>
                <w:rFonts w:ascii="Andika" w:cs="Andika" w:eastAsia="Andika" w:hAnsi="Andika"/>
                <w:i w:val="0"/>
                <w:iCs w:val="0"/>
                <w:smallCaps w:val="0"/>
                <w:strike w:val="0"/>
                <w:color w:val="000000"/>
                <w:sz w:val="22"/>
                <w:szCs w:val="22"/>
                <w:u w:val="none"/>
                <w:shd w:fill="auto" w:val="clear"/>
                <w:vertAlign w:val="baseline"/>
                <w:rtl w:val="0"/>
              </w:rPr>
              <w:t xml:space="preserve">2️⃣ Partea 2: Stâlpii Puterii – Generalizare &amp; Aplicare (55 min)</w:t>
              <w:tab/>
              <w:t xml:space="preserve">62</w:t>
            </w:r>
          </w:hyperlink>
          <w:r w:rsidDel="00000000" w:rsidR="00000000" w:rsidRPr="00000000">
            <w:rPr>
              <w:rtl w:val="0"/>
            </w:rPr>
          </w:r>
        </w:p>
        <w:p w:rsidR="00000000" w:rsidDel="00000000" w:rsidP="00000000" w:rsidRDefault="00000000" w:rsidRPr="00000000" w14:paraId="00000096">
          <w:pPr>
            <w:widowControl w:val="0"/>
            <w:tabs>
              <w:tab w:val="right" w:leader="none" w:pos="12000"/>
            </w:tabs>
            <w:spacing w:before="60" w:line="240" w:lineRule="auto"/>
            <w:ind w:left="360" w:firstLine="0"/>
            <w:rPr>
              <w:i w:val="0"/>
              <w:iCs w:val="0"/>
              <w:smallCaps w:val="0"/>
              <w:strike w:val="0"/>
              <w:color w:val="000000"/>
              <w:sz w:val="22"/>
              <w:szCs w:val="22"/>
              <w:u w:val="none"/>
              <w:shd w:fill="auto" w:val="clear"/>
              <w:vertAlign w:val="baseline"/>
            </w:rPr>
          </w:pPr>
          <w:hyperlink w:anchor="_p32wyejmfho4">
            <w:r w:rsidDel="00000000" w:rsidR="00000000" w:rsidRPr="00000000">
              <w:rPr>
                <w:i w:val="0"/>
                <w:iCs w:val="0"/>
                <w:smallCaps w:val="0"/>
                <w:strike w:val="0"/>
                <w:color w:val="000000"/>
                <w:sz w:val="22"/>
                <w:szCs w:val="22"/>
                <w:u w:val="none"/>
                <w:shd w:fill="auto" w:val="clear"/>
                <w:vertAlign w:val="baseline"/>
                <w:rtl w:val="0"/>
              </w:rPr>
              <w:t xml:space="preserve">6.5. Obținerea unui rezultat de tip Win-Win</w:t>
              <w:tab/>
              <w:t xml:space="preserve">64</w:t>
            </w:r>
          </w:hyperlink>
          <w:r w:rsidDel="00000000" w:rsidR="00000000" w:rsidRPr="00000000">
            <w:rPr>
              <w:rtl w:val="0"/>
            </w:rPr>
          </w:r>
        </w:p>
        <w:p w:rsidR="00000000" w:rsidDel="00000000" w:rsidP="00000000" w:rsidRDefault="00000000" w:rsidRPr="00000000" w14:paraId="00000097">
          <w:pPr>
            <w:widowControl w:val="0"/>
            <w:tabs>
              <w:tab w:val="right" w:leader="none" w:pos="12000"/>
            </w:tabs>
            <w:spacing w:before="60" w:line="240" w:lineRule="auto"/>
            <w:ind w:left="720" w:firstLine="0"/>
            <w:rPr>
              <w:i w:val="0"/>
              <w:iCs w:val="0"/>
              <w:smallCaps w:val="0"/>
              <w:strike w:val="0"/>
              <w:color w:val="000000"/>
              <w:sz w:val="22"/>
              <w:szCs w:val="22"/>
              <w:u w:val="none"/>
              <w:shd w:fill="auto" w:val="clear"/>
              <w:vertAlign w:val="baseline"/>
            </w:rPr>
          </w:pPr>
          <w:hyperlink w:anchor="_cs35yn8jn6wj">
            <w:r w:rsidDel="00000000" w:rsidR="00000000" w:rsidRPr="00000000">
              <w:rPr>
                <w:i w:val="0"/>
                <w:iCs w:val="0"/>
                <w:smallCaps w:val="0"/>
                <w:strike w:val="0"/>
                <w:color w:val="000000"/>
                <w:sz w:val="22"/>
                <w:szCs w:val="22"/>
                <w:u w:val="none"/>
                <w:shd w:fill="auto" w:val="clear"/>
                <w:vertAlign w:val="baseline"/>
                <w:rtl w:val="0"/>
              </w:rPr>
              <w:t xml:space="preserve">🔹 Partea 1: Jocul Roșu vs. Albastru (40 min)</w:t>
              <w:tab/>
              <w:t xml:space="preserve">65</w:t>
            </w:r>
          </w:hyperlink>
          <w:r w:rsidDel="00000000" w:rsidR="00000000" w:rsidRPr="00000000">
            <w:rPr>
              <w:rtl w:val="0"/>
            </w:rPr>
          </w:r>
        </w:p>
        <w:p w:rsidR="00000000" w:rsidDel="00000000" w:rsidP="00000000" w:rsidRDefault="00000000" w:rsidRPr="00000000" w14:paraId="00000098">
          <w:pPr>
            <w:widowControl w:val="0"/>
            <w:tabs>
              <w:tab w:val="right" w:leader="none" w:pos="12000"/>
            </w:tabs>
            <w:spacing w:before="60" w:line="240" w:lineRule="auto"/>
            <w:ind w:left="720" w:firstLine="0"/>
            <w:rPr>
              <w:i w:val="0"/>
              <w:iCs w:val="0"/>
              <w:smallCaps w:val="0"/>
              <w:strike w:val="0"/>
              <w:color w:val="000000"/>
              <w:sz w:val="22"/>
              <w:szCs w:val="22"/>
              <w:u w:val="none"/>
              <w:shd w:fill="auto" w:val="clear"/>
              <w:vertAlign w:val="baseline"/>
            </w:rPr>
          </w:pPr>
          <w:hyperlink w:anchor="_g2swtsj2wgdn">
            <w:r w:rsidDel="00000000" w:rsidR="00000000" w:rsidRPr="00000000">
              <w:rPr>
                <w:i w:val="0"/>
                <w:iCs w:val="0"/>
                <w:smallCaps w:val="0"/>
                <w:strike w:val="0"/>
                <w:color w:val="000000"/>
                <w:sz w:val="22"/>
                <w:szCs w:val="22"/>
                <w:u w:val="none"/>
                <w:shd w:fill="auto" w:val="clear"/>
                <w:vertAlign w:val="baseline"/>
                <w:rtl w:val="0"/>
              </w:rPr>
              <w:t xml:space="preserve">🔹 Partea 2: Pașii către Soluții de tip Câștig-Câștig (40 min)</w:t>
              <w:tab/>
              <w:t xml:space="preserve">66</w:t>
            </w:r>
          </w:hyperlink>
          <w:r w:rsidDel="00000000" w:rsidR="00000000" w:rsidRPr="00000000">
            <w:rPr>
              <w:rtl w:val="0"/>
            </w:rPr>
          </w:r>
        </w:p>
        <w:p w:rsidR="00000000" w:rsidDel="00000000" w:rsidP="00000000" w:rsidRDefault="00000000" w:rsidRPr="00000000" w14:paraId="00000099">
          <w:pPr>
            <w:widowControl w:val="0"/>
            <w:tabs>
              <w:tab w:val="right" w:leader="none" w:pos="12000"/>
            </w:tabs>
            <w:spacing w:before="60" w:line="240" w:lineRule="auto"/>
            <w:ind w:left="360" w:firstLine="0"/>
            <w:rPr>
              <w:i w:val="0"/>
              <w:iCs w:val="0"/>
              <w:smallCaps w:val="0"/>
              <w:strike w:val="0"/>
              <w:color w:val="000000"/>
              <w:sz w:val="22"/>
              <w:szCs w:val="22"/>
              <w:u w:val="none"/>
              <w:shd w:fill="auto" w:val="clear"/>
              <w:vertAlign w:val="baseline"/>
            </w:rPr>
          </w:pPr>
          <w:hyperlink w:anchor="_5qzwl9yveh7d">
            <w:r w:rsidDel="00000000" w:rsidR="00000000" w:rsidRPr="00000000">
              <w:rPr>
                <w:i w:val="0"/>
                <w:iCs w:val="0"/>
                <w:smallCaps w:val="0"/>
                <w:strike w:val="0"/>
                <w:color w:val="000000"/>
                <w:sz w:val="22"/>
                <w:szCs w:val="22"/>
                <w:u w:val="none"/>
                <w:shd w:fill="auto" w:val="clear"/>
                <w:vertAlign w:val="baseline"/>
                <w:rtl w:val="0"/>
              </w:rPr>
              <w:t xml:space="preserve">6.6. Strategia de Comunicare</w:t>
              <w:tab/>
              <w:t xml:space="preserve">67</w:t>
            </w:r>
          </w:hyperlink>
          <w:r w:rsidDel="00000000" w:rsidR="00000000" w:rsidRPr="00000000">
            <w:rPr>
              <w:rtl w:val="0"/>
            </w:rPr>
          </w:r>
        </w:p>
        <w:p w:rsidR="00000000" w:rsidDel="00000000" w:rsidP="00000000" w:rsidRDefault="00000000" w:rsidRPr="00000000" w14:paraId="0000009A">
          <w:pPr>
            <w:widowControl w:val="0"/>
            <w:tabs>
              <w:tab w:val="right" w:leader="none" w:pos="12000"/>
            </w:tabs>
            <w:spacing w:before="60" w:line="240" w:lineRule="auto"/>
            <w:ind w:left="720" w:firstLine="0"/>
            <w:rPr>
              <w:i w:val="0"/>
              <w:iCs w:val="0"/>
              <w:smallCaps w:val="0"/>
              <w:strike w:val="0"/>
              <w:color w:val="000000"/>
              <w:sz w:val="22"/>
              <w:szCs w:val="22"/>
              <w:u w:val="none"/>
              <w:shd w:fill="auto" w:val="clear"/>
              <w:vertAlign w:val="baseline"/>
            </w:rPr>
          </w:pPr>
          <w:hyperlink w:anchor="_8t6f5lr1jvf1">
            <w:r w:rsidDel="00000000" w:rsidR="00000000" w:rsidRPr="00000000">
              <w:rPr>
                <w:i w:val="0"/>
                <w:iCs w:val="0"/>
                <w:smallCaps w:val="0"/>
                <w:strike w:val="0"/>
                <w:color w:val="000000"/>
                <w:sz w:val="22"/>
                <w:szCs w:val="22"/>
                <w:u w:val="none"/>
                <w:shd w:fill="auto" w:val="clear"/>
                <w:vertAlign w:val="baseline"/>
                <w:rtl w:val="0"/>
              </w:rPr>
              <w:t xml:space="preserve">🔹 Partea 1: Telefonul Desenat (40 min)</w:t>
              <w:tab/>
              <w:t xml:space="preserve">67</w:t>
            </w:r>
          </w:hyperlink>
          <w:r w:rsidDel="00000000" w:rsidR="00000000" w:rsidRPr="00000000">
            <w:rPr>
              <w:rtl w:val="0"/>
            </w:rPr>
          </w:r>
        </w:p>
        <w:p w:rsidR="00000000" w:rsidDel="00000000" w:rsidP="00000000" w:rsidRDefault="00000000" w:rsidRPr="00000000" w14:paraId="0000009B">
          <w:pPr>
            <w:widowControl w:val="0"/>
            <w:tabs>
              <w:tab w:val="right" w:leader="none" w:pos="12000"/>
            </w:tabs>
            <w:spacing w:before="60" w:line="240" w:lineRule="auto"/>
            <w:ind w:left="720" w:firstLine="0"/>
            <w:rPr>
              <w:i w:val="0"/>
              <w:iCs w:val="0"/>
              <w:smallCaps w:val="0"/>
              <w:strike w:val="0"/>
              <w:color w:val="000000"/>
              <w:sz w:val="22"/>
              <w:szCs w:val="22"/>
              <w:u w:val="none"/>
              <w:shd w:fill="auto" w:val="clear"/>
              <w:vertAlign w:val="baseline"/>
            </w:rPr>
          </w:pPr>
          <w:hyperlink w:anchor="_5axgrj4pmbcu">
            <w:r w:rsidDel="00000000" w:rsidR="00000000" w:rsidRPr="00000000">
              <w:rPr>
                <w:i w:val="0"/>
                <w:iCs w:val="0"/>
                <w:smallCaps w:val="0"/>
                <w:strike w:val="0"/>
                <w:color w:val="000000"/>
                <w:sz w:val="22"/>
                <w:szCs w:val="22"/>
                <w:u w:val="none"/>
                <w:shd w:fill="auto" w:val="clear"/>
                <w:vertAlign w:val="baseline"/>
                <w:rtl w:val="0"/>
              </w:rPr>
              <w:t xml:space="preserve">🔹 Partea 2: Elevator Pitch (60 min)</w:t>
              <w:tab/>
              <w:t xml:space="preserve">69</w:t>
            </w:r>
          </w:hyperlink>
          <w:r w:rsidDel="00000000" w:rsidR="00000000" w:rsidRPr="00000000">
            <w:rPr>
              <w:rtl w:val="0"/>
            </w:rPr>
          </w:r>
        </w:p>
        <w:p w:rsidR="00000000" w:rsidDel="00000000" w:rsidP="00000000" w:rsidRDefault="00000000" w:rsidRPr="00000000" w14:paraId="0000009C">
          <w:pPr>
            <w:widowControl w:val="0"/>
            <w:tabs>
              <w:tab w:val="right" w:leader="none" w:pos="12000"/>
            </w:tabs>
            <w:spacing w:before="60" w:line="240" w:lineRule="auto"/>
            <w:ind w:left="360" w:firstLine="0"/>
            <w:rPr>
              <w:i w:val="0"/>
              <w:iCs w:val="0"/>
              <w:smallCaps w:val="0"/>
              <w:strike w:val="0"/>
              <w:color w:val="000000"/>
              <w:sz w:val="22"/>
              <w:szCs w:val="22"/>
              <w:u w:val="none"/>
              <w:shd w:fill="auto" w:val="clear"/>
              <w:vertAlign w:val="baseline"/>
            </w:rPr>
          </w:pPr>
          <w:hyperlink w:anchor="_smee1twggqif">
            <w:r w:rsidDel="00000000" w:rsidR="00000000" w:rsidRPr="00000000">
              <w:rPr>
                <w:i w:val="0"/>
                <w:iCs w:val="0"/>
                <w:smallCaps w:val="0"/>
                <w:strike w:val="0"/>
                <w:color w:val="000000"/>
                <w:sz w:val="22"/>
                <w:szCs w:val="22"/>
                <w:u w:val="none"/>
                <w:shd w:fill="auto" w:val="clear"/>
                <w:vertAlign w:val="baseline"/>
                <w:rtl w:val="0"/>
              </w:rPr>
              <w:t xml:space="preserve">6.7. Facilitarea Schimbării</w:t>
              <w:tab/>
              <w:t xml:space="preserve">70</w:t>
            </w:r>
          </w:hyperlink>
          <w:r w:rsidDel="00000000" w:rsidR="00000000" w:rsidRPr="00000000">
            <w:rPr>
              <w:rtl w:val="0"/>
            </w:rPr>
          </w:r>
        </w:p>
        <w:p w:rsidR="00000000" w:rsidDel="00000000" w:rsidP="00000000" w:rsidRDefault="00000000" w:rsidRPr="00000000" w14:paraId="0000009D">
          <w:pPr>
            <w:widowControl w:val="0"/>
            <w:tabs>
              <w:tab w:val="right" w:leader="none" w:pos="12000"/>
            </w:tabs>
            <w:spacing w:before="60" w:line="240" w:lineRule="auto"/>
            <w:ind w:left="720" w:firstLine="0"/>
            <w:rPr>
              <w:i w:val="0"/>
              <w:iCs w:val="0"/>
              <w:smallCaps w:val="0"/>
              <w:strike w:val="0"/>
              <w:color w:val="000000"/>
              <w:sz w:val="22"/>
              <w:szCs w:val="22"/>
              <w:u w:val="none"/>
              <w:shd w:fill="auto" w:val="clear"/>
              <w:vertAlign w:val="baseline"/>
            </w:rPr>
          </w:pPr>
          <w:hyperlink w:anchor="_kor50m8fbkdo">
            <w:r w:rsidDel="00000000" w:rsidR="00000000" w:rsidRPr="00000000">
              <w:rPr>
                <w:i w:val="0"/>
                <w:iCs w:val="0"/>
                <w:smallCaps w:val="0"/>
                <w:strike w:val="0"/>
                <w:color w:val="000000"/>
                <w:sz w:val="22"/>
                <w:szCs w:val="22"/>
                <w:u w:val="none"/>
                <w:shd w:fill="auto" w:val="clear"/>
                <w:vertAlign w:val="baseline"/>
                <w:rtl w:val="0"/>
              </w:rPr>
              <w:t xml:space="preserve">🔹 Partea 1: 8 Pași pentru Schimbare &amp; Analiza Puterii (40 min)</w:t>
              <w:tab/>
              <w:t xml:space="preserve">70</w:t>
            </w:r>
          </w:hyperlink>
          <w:r w:rsidDel="00000000" w:rsidR="00000000" w:rsidRPr="00000000">
            <w:rPr>
              <w:rtl w:val="0"/>
            </w:rPr>
          </w:r>
        </w:p>
        <w:p w:rsidR="00000000" w:rsidDel="00000000" w:rsidP="00000000" w:rsidRDefault="00000000" w:rsidRPr="00000000" w14:paraId="0000009E">
          <w:pPr>
            <w:widowControl w:val="0"/>
            <w:tabs>
              <w:tab w:val="right" w:leader="none" w:pos="12000"/>
            </w:tabs>
            <w:spacing w:before="60" w:line="240" w:lineRule="auto"/>
            <w:ind w:left="720" w:firstLine="0"/>
            <w:rPr>
              <w:i w:val="0"/>
              <w:iCs w:val="0"/>
              <w:smallCaps w:val="0"/>
              <w:strike w:val="0"/>
              <w:color w:val="000000"/>
              <w:sz w:val="22"/>
              <w:szCs w:val="22"/>
              <w:u w:val="none"/>
              <w:shd w:fill="auto" w:val="clear"/>
              <w:vertAlign w:val="baseline"/>
            </w:rPr>
          </w:pPr>
          <w:hyperlink w:anchor="_6jtwiwyr05a">
            <w:r w:rsidDel="00000000" w:rsidR="00000000" w:rsidRPr="00000000">
              <w:rPr>
                <w:i w:val="0"/>
                <w:iCs w:val="0"/>
                <w:smallCaps w:val="0"/>
                <w:strike w:val="0"/>
                <w:color w:val="000000"/>
                <w:sz w:val="22"/>
                <w:szCs w:val="22"/>
                <w:u w:val="none"/>
                <w:shd w:fill="auto" w:val="clear"/>
                <w:vertAlign w:val="baseline"/>
                <w:rtl w:val="0"/>
              </w:rPr>
              <w:t xml:space="preserve">🔹 Partea 2: Harta Acțiunii &amp; Planificare Strategică (40 min)</w:t>
              <w:tab/>
              <w:t xml:space="preserve">72</w:t>
            </w:r>
          </w:hyperlink>
          <w:r w:rsidDel="00000000" w:rsidR="00000000" w:rsidRPr="00000000">
            <w:rPr>
              <w:rtl w:val="0"/>
            </w:rPr>
          </w:r>
        </w:p>
        <w:p w:rsidR="00000000" w:rsidDel="00000000" w:rsidP="00000000" w:rsidRDefault="00000000" w:rsidRPr="00000000" w14:paraId="0000009F">
          <w:pPr>
            <w:widowControl w:val="0"/>
            <w:tabs>
              <w:tab w:val="right" w:leader="none" w:pos="12000"/>
            </w:tabs>
            <w:spacing w:before="60" w:line="240" w:lineRule="auto"/>
            <w:rPr>
              <w:b w:val="1"/>
              <w:bCs w:val="1"/>
              <w:i w:val="0"/>
              <w:iCs w:val="0"/>
              <w:smallCaps w:val="0"/>
              <w:strike w:val="0"/>
              <w:color w:val="000000"/>
              <w:sz w:val="22"/>
              <w:szCs w:val="22"/>
              <w:u w:val="none"/>
              <w:shd w:fill="auto" w:val="clear"/>
              <w:vertAlign w:val="baseline"/>
            </w:rPr>
          </w:pPr>
          <w:hyperlink w:anchor="_rk17xbvufdzj">
            <w:r w:rsidDel="00000000" w:rsidR="00000000" w:rsidRPr="00000000">
              <w:rPr>
                <w:b w:val="1"/>
                <w:bCs w:val="1"/>
                <w:i w:val="0"/>
                <w:iCs w:val="0"/>
                <w:smallCaps w:val="0"/>
                <w:strike w:val="0"/>
                <w:color w:val="000000"/>
                <w:sz w:val="22"/>
                <w:szCs w:val="22"/>
                <w:u w:val="none"/>
                <w:shd w:fill="auto" w:val="clear"/>
                <w:vertAlign w:val="baseline"/>
                <w:rtl w:val="0"/>
              </w:rPr>
              <w:t xml:space="preserve">7. Resurse Suplimentare</w:t>
              <w:tab/>
              <w:t xml:space="preserve">73</w:t>
            </w:r>
          </w:hyperlink>
          <w:r w:rsidDel="00000000" w:rsidR="00000000" w:rsidRPr="00000000">
            <w:rPr>
              <w:rtl w:val="0"/>
            </w:rPr>
          </w:r>
        </w:p>
        <w:p w:rsidR="00000000" w:rsidDel="00000000" w:rsidP="00000000" w:rsidRDefault="00000000" w:rsidRPr="00000000" w14:paraId="000000A0">
          <w:pPr>
            <w:widowControl w:val="0"/>
            <w:tabs>
              <w:tab w:val="right" w:leader="none" w:pos="12000"/>
            </w:tabs>
            <w:spacing w:before="60" w:line="240" w:lineRule="auto"/>
            <w:rPr>
              <w:b w:val="1"/>
              <w:bCs w:val="1"/>
              <w:i w:val="0"/>
              <w:iCs w:val="0"/>
              <w:smallCaps w:val="0"/>
              <w:strike w:val="0"/>
              <w:color w:val="000000"/>
              <w:sz w:val="22"/>
              <w:szCs w:val="22"/>
              <w:u w:val="none"/>
              <w:shd w:fill="auto" w:val="clear"/>
              <w:vertAlign w:val="baseline"/>
            </w:rPr>
          </w:pPr>
          <w:hyperlink w:anchor="_y1ig6hnlz89b">
            <w:r w:rsidDel="00000000" w:rsidR="00000000" w:rsidRPr="00000000">
              <w:rPr>
                <w:b w:val="1"/>
                <w:bCs w:val="1"/>
                <w:i w:val="0"/>
                <w:iCs w:val="0"/>
                <w:smallCaps w:val="0"/>
                <w:strike w:val="0"/>
                <w:color w:val="000000"/>
                <w:sz w:val="22"/>
                <w:szCs w:val="22"/>
                <w:u w:val="none"/>
                <w:shd w:fill="auto" w:val="clear"/>
                <w:vertAlign w:val="baseline"/>
                <w:rtl w:val="0"/>
              </w:rPr>
              <w:t xml:space="preserve">Concluzii</w:t>
              <w:tab/>
              <w:t xml:space="preserve">74</w:t>
            </w:r>
          </w:hyperlink>
          <w:r w:rsidDel="00000000" w:rsidR="00000000" w:rsidRPr="00000000">
            <w:rPr>
              <w:rtl w:val="0"/>
            </w:rPr>
          </w:r>
        </w:p>
        <w:p w:rsidR="00000000" w:rsidDel="00000000" w:rsidP="00000000" w:rsidRDefault="00000000" w:rsidRPr="00000000" w14:paraId="000000A1">
          <w:pPr>
            <w:widowControl w:val="0"/>
            <w:tabs>
              <w:tab w:val="right" w:leader="none" w:pos="12000"/>
            </w:tabs>
            <w:spacing w:before="60" w:line="240" w:lineRule="auto"/>
            <w:rPr>
              <w:b w:val="1"/>
              <w:bCs w:val="1"/>
              <w:i w:val="0"/>
              <w:iCs w:val="0"/>
              <w:smallCaps w:val="0"/>
              <w:strike w:val="0"/>
              <w:color w:val="000000"/>
              <w:sz w:val="22"/>
              <w:szCs w:val="22"/>
              <w:u w:val="none"/>
              <w:shd w:fill="auto" w:val="clear"/>
              <w:vertAlign w:val="baseline"/>
            </w:rPr>
          </w:pPr>
          <w:hyperlink w:anchor="_38wjf481r8hv">
            <w:r w:rsidDel="00000000" w:rsidR="00000000" w:rsidRPr="00000000">
              <w:rPr>
                <w:b w:val="1"/>
                <w:bCs w:val="1"/>
                <w:i w:val="0"/>
                <w:iCs w:val="0"/>
                <w:smallCaps w:val="0"/>
                <w:strike w:val="0"/>
                <w:color w:val="000000"/>
                <w:sz w:val="22"/>
                <w:szCs w:val="22"/>
                <w:u w:val="none"/>
                <w:shd w:fill="auto" w:val="clear"/>
                <w:vertAlign w:val="baseline"/>
                <w:rtl w:val="0"/>
              </w:rPr>
              <w:t xml:space="preserve">Bibliography</w:t>
              <w:tab/>
              <w:t xml:space="preserve">75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pStyle w:val="Heading1"/>
        <w:ind w:left="0" w:firstLine="0"/>
        <w:rPr/>
      </w:pPr>
      <w:bookmarkStart w:colFirst="0" w:colLast="0" w:name="_wu09uhz0g2w3" w:id="30"/>
      <w:bookmarkEnd w:id="30"/>
      <w:r w:rsidDel="00000000" w:rsidR="00000000" w:rsidRPr="00000000">
        <w:br w:type="page"/>
      </w:r>
      <w:r w:rsidDel="00000000" w:rsidR="00000000" w:rsidRPr="00000000">
        <w:rPr>
          <w:rtl w:val="0"/>
        </w:rPr>
      </w:r>
    </w:p>
    <w:p w:rsidR="00000000" w:rsidDel="00000000" w:rsidP="00000000" w:rsidRDefault="00000000" w:rsidRPr="00000000" w14:paraId="000000A4">
      <w:pPr>
        <w:pStyle w:val="Heading1"/>
        <w:ind w:left="0" w:firstLine="0"/>
        <w:rPr>
          <w:highlight w:val="yellow"/>
        </w:rPr>
      </w:pPr>
      <w:bookmarkStart w:colFirst="0" w:colLast="0" w:name="_7f4ko1d8m4c0" w:id="31"/>
      <w:bookmarkEnd w:id="31"/>
      <w:r w:rsidDel="00000000" w:rsidR="00000000" w:rsidRPr="00000000">
        <w:rPr>
          <w:rtl w:val="0"/>
        </w:rPr>
        <w:t xml:space="preserve">Cuvânt înainte</w:t>
      </w:r>
      <w:r w:rsidDel="00000000" w:rsidR="00000000" w:rsidRPr="00000000">
        <w:rPr>
          <w:rtl w:val="0"/>
        </w:rPr>
      </w:r>
    </w:p>
    <w:p w:rsidR="00000000" w:rsidDel="00000000" w:rsidP="00000000" w:rsidRDefault="00000000" w:rsidRPr="00000000" w14:paraId="000000A5">
      <w:pPr>
        <w:pStyle w:val="Heading2"/>
        <w:rPr>
          <w:b w:val="1"/>
          <w:bCs w:val="1"/>
        </w:rPr>
      </w:pPr>
      <w:bookmarkStart w:colFirst="0" w:colLast="0" w:name="_fy55sfus8ivk" w:id="32"/>
      <w:bookmarkEnd w:id="32"/>
      <w:r w:rsidDel="00000000" w:rsidR="00000000" w:rsidRPr="00000000">
        <w:rPr>
          <w:b w:val="1"/>
          <w:bCs w:val="1"/>
          <w:rtl w:val="0"/>
        </w:rPr>
        <w:t xml:space="preserve">Înțelegerea problemei de sub problemă</w:t>
      </w:r>
      <w:r w:rsidDel="00000000" w:rsidR="00000000" w:rsidRPr="00000000">
        <w:rPr>
          <w:rtl w:val="0"/>
        </w:rPr>
      </w:r>
    </w:p>
    <w:p w:rsidR="00000000" w:rsidDel="00000000" w:rsidP="00000000" w:rsidRDefault="00000000" w:rsidRPr="00000000" w14:paraId="000000A6">
      <w:pPr>
        <w:rPr>
          <w:i w:val="1"/>
          <w:iCs w:val="1"/>
        </w:rPr>
      </w:pPr>
      <w:r w:rsidDel="00000000" w:rsidR="00000000" w:rsidRPr="00000000">
        <w:rPr>
          <w:i w:val="1"/>
          <w:iCs w:val="1"/>
          <w:rtl w:val="0"/>
        </w:rPr>
        <w:t xml:space="preserve">Autor: Jack Fallow, Mentor POLYLOGOS</w:t>
      </w:r>
      <w:r w:rsidDel="00000000" w:rsidR="00000000" w:rsidRPr="00000000">
        <w:rPr>
          <w:rtl w:val="0"/>
        </w:rPr>
      </w:r>
    </w:p>
    <w:p w:rsidR="00000000" w:rsidDel="00000000" w:rsidP="00000000" w:rsidRDefault="00000000" w:rsidRPr="00000000" w14:paraId="000000A7">
      <w:pPr>
        <w:spacing w:after="240" w:before="240" w:lineRule="auto"/>
        <w:rPr/>
      </w:pPr>
      <w:r w:rsidDel="00000000" w:rsidR="00000000" w:rsidRPr="00000000">
        <w:rPr>
          <w:rtl w:val="0"/>
        </w:rPr>
        <w:t xml:space="preserve">Fiecare problemă socială majoră este alcătuită din straturi de cauze interconectate. Adesea, ceea ce pare a fi problema este, de fapt, doar un simptom la suprafață al unor provocări mai profunde și mai sistemice. Pentru a crea schimbări semnificative și de durată, trebuie să privim dincolo de preocupările imediate și să identificăm cauzele de bază - aceasta este esența înțelegerii </w:t>
      </w:r>
      <w:r w:rsidDel="00000000" w:rsidR="00000000" w:rsidRPr="00000000">
        <w:rPr>
          <w:i w:val="1"/>
          <w:iCs w:val="1"/>
          <w:rtl w:val="0"/>
        </w:rPr>
        <w:t xml:space="preserve">problemei de sub problemă</w:t>
      </w:r>
      <w:r w:rsidDel="00000000" w:rsidR="00000000" w:rsidRPr="00000000">
        <w:rPr>
          <w:rtl w:val="0"/>
        </w:rPr>
        <w:t xml:space="preserve">.</w:t>
      </w:r>
    </w:p>
    <w:p w:rsidR="00000000" w:rsidDel="00000000" w:rsidP="00000000" w:rsidRDefault="00000000" w:rsidRPr="00000000" w14:paraId="000000A8">
      <w:pPr>
        <w:spacing w:after="240" w:before="240" w:lineRule="auto"/>
        <w:rPr/>
      </w:pPr>
      <w:r w:rsidDel="00000000" w:rsidR="00000000" w:rsidRPr="00000000">
        <w:rPr>
          <w:rtl w:val="0"/>
        </w:rPr>
        <w:t xml:space="preserve">O analogie simplă ne poate ajuta să ilustrăm acest concept: o mașină care nu pornește. La prima vedere, problema pare evidentă - mașina nu funcționează. Dar ce anume o împiedică să pornească? Este rezervorul gol? Este bateria descărcată? Înainte de a presupune o defecțiune mecanică majoră, trebuie să examinăm factorii subiacenți care ar putea contribui la problemă.</w:t>
      </w:r>
    </w:p>
    <w:p w:rsidR="00000000" w:rsidDel="00000000" w:rsidP="00000000" w:rsidRDefault="00000000" w:rsidRPr="00000000" w14:paraId="000000A9">
      <w:pPr>
        <w:spacing w:after="240" w:before="240" w:lineRule="auto"/>
        <w:rPr/>
      </w:pPr>
      <w:r w:rsidDel="00000000" w:rsidR="00000000" w:rsidRPr="00000000">
        <w:rPr>
          <w:rtl w:val="0"/>
        </w:rPr>
        <w:t xml:space="preserve">În contextul schimbării sociale, problemele fac adesea parte din sisteme complexe. Abordarea doar a simptomelor vizibile - fără a lua în considerare cauzele structurale profunde - duce la soluții temporare sau ineficiente. Pentru a avea un impact real, trebuie să descompunem problemele mari în componente mai mici și acționabile și să ne întrebăm:</w:t>
      </w:r>
    </w:p>
    <w:p w:rsidR="00000000" w:rsidDel="00000000" w:rsidP="00000000" w:rsidRDefault="00000000" w:rsidRPr="00000000" w14:paraId="000000AA">
      <w:pPr>
        <w:numPr>
          <w:ilvl w:val="0"/>
          <w:numId w:val="2"/>
        </w:numPr>
        <w:spacing w:after="0" w:before="0" w:lineRule="auto"/>
        <w:ind w:left="720" w:hanging="360"/>
      </w:pPr>
      <w:r w:rsidDel="00000000" w:rsidR="00000000" w:rsidRPr="00000000">
        <w:rPr>
          <w:rtl w:val="0"/>
        </w:rPr>
        <w:t xml:space="preserve">Care sunt factorii care contribuie la această problemă?</w:t>
      </w:r>
    </w:p>
    <w:p w:rsidR="00000000" w:rsidDel="00000000" w:rsidP="00000000" w:rsidRDefault="00000000" w:rsidRPr="00000000" w14:paraId="000000AB">
      <w:pPr>
        <w:numPr>
          <w:ilvl w:val="0"/>
          <w:numId w:val="2"/>
        </w:numPr>
        <w:spacing w:after="0" w:before="0" w:lineRule="auto"/>
        <w:ind w:left="720" w:hanging="360"/>
      </w:pPr>
      <w:r w:rsidDel="00000000" w:rsidR="00000000" w:rsidRPr="00000000">
        <w:rPr>
          <w:rtl w:val="0"/>
        </w:rPr>
        <w:t xml:space="preserve">Ce provocări mai profunde o susțin sau o întăresc?</w:t>
      </w:r>
    </w:p>
    <w:p w:rsidR="00000000" w:rsidDel="00000000" w:rsidP="00000000" w:rsidRDefault="00000000" w:rsidRPr="00000000" w14:paraId="000000AC">
      <w:pPr>
        <w:numPr>
          <w:ilvl w:val="0"/>
          <w:numId w:val="2"/>
        </w:numPr>
        <w:spacing w:after="0" w:before="0" w:lineRule="auto"/>
        <w:ind w:left="720" w:hanging="360"/>
      </w:pPr>
      <w:r w:rsidDel="00000000" w:rsidR="00000000" w:rsidRPr="00000000">
        <w:rPr>
          <w:rtl w:val="0"/>
        </w:rPr>
        <w:t xml:space="preserve">Unde putem interveni pentru a crea o schimbare semnificativă?</w:t>
      </w:r>
    </w:p>
    <w:p w:rsidR="00000000" w:rsidDel="00000000" w:rsidP="00000000" w:rsidRDefault="00000000" w:rsidRPr="00000000" w14:paraId="000000AD">
      <w:pPr>
        <w:spacing w:after="240" w:before="240" w:lineRule="auto"/>
        <w:ind w:left="0" w:firstLine="0"/>
        <w:rPr/>
      </w:pPr>
      <w:r w:rsidDel="00000000" w:rsidR="00000000" w:rsidRPr="00000000">
        <w:rPr>
          <w:rtl w:val="0"/>
        </w:rPr>
        <w:t xml:space="preserve">De exemplu, dacă o comunitate se confruntă cu un nivel ridicat de șomaj, simpla furnizare de anunțuri de angajare s-ar putea să nu fie suficientă. O privire mai atentă ar putea dezvălui bariere în calea angajării, cum ar fi lipsa educației, a programelor de formare, a accesului la transport sau la servicii de îngrijire a copiilor. Abordarea uneia dintre aceste provocări fundamentale - de exemplu, extinderea oportunităților de formare profesională - ar putea avea un impact mult mai mare decât tratarea doar a problemei de la suprafață.</w:t>
      </w:r>
    </w:p>
    <w:p w:rsidR="00000000" w:rsidDel="00000000" w:rsidP="00000000" w:rsidRDefault="00000000" w:rsidRPr="00000000" w14:paraId="000000AE">
      <w:pPr>
        <w:spacing w:after="240" w:before="240" w:lineRule="auto"/>
        <w:rPr/>
      </w:pPr>
      <w:r w:rsidDel="00000000" w:rsidR="00000000" w:rsidRPr="00000000">
        <w:rPr>
          <w:rtl w:val="0"/>
        </w:rPr>
        <w:t xml:space="preserve">Această abordare scoate în evidență puterea gândirii sistemice - în loc să reacționăm la probleme pe măsură ce apar, trebuie să le analizăm cauzele, să le cartografiem interconexiunile și să identificăm cele mai eficiente puncte de intervenție.</w:t>
      </w:r>
    </w:p>
    <w:p w:rsidR="00000000" w:rsidDel="00000000" w:rsidP="00000000" w:rsidRDefault="00000000" w:rsidRPr="00000000" w14:paraId="000000AF">
      <w:pPr>
        <w:spacing w:after="240" w:before="240" w:lineRule="auto"/>
        <w:rPr/>
      </w:pPr>
      <w:r w:rsidDel="00000000" w:rsidR="00000000" w:rsidRPr="00000000">
        <w:rPr>
          <w:i w:val="1"/>
          <w:iCs w:val="1"/>
          <w:rtl w:val="0"/>
        </w:rPr>
        <w:t xml:space="preserve">Problemele mari sunt construite din probleme mai mici</w:t>
      </w:r>
      <w:r w:rsidDel="00000000" w:rsidR="00000000" w:rsidRPr="00000000">
        <w:rPr>
          <w:rtl w:val="0"/>
        </w:rPr>
        <w:t xml:space="preserve">. Soluțiile reale necesită săpături mai adânci, întrebându-ne de ce există o anumită problemă și concentrându-ne pe cauzele profunde care o susțin. Prin înțelegerea sistemului, putem crea soluții strategice și durabile, care duc la un impact real și de lungă durată.</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br w:type="page"/>
      </w:r>
      <w:r w:rsidDel="00000000" w:rsidR="00000000" w:rsidRPr="00000000">
        <w:rPr>
          <w:rtl w:val="0"/>
        </w:rPr>
      </w:r>
    </w:p>
    <w:p w:rsidR="00000000" w:rsidDel="00000000" w:rsidP="00000000" w:rsidRDefault="00000000" w:rsidRPr="00000000" w14:paraId="000000B2">
      <w:pPr>
        <w:pStyle w:val="Heading1"/>
        <w:numPr>
          <w:ilvl w:val="0"/>
          <w:numId w:val="20"/>
        </w:numPr>
        <w:ind w:left="720" w:hanging="360"/>
        <w:rPr>
          <w:u w:val="none"/>
        </w:rPr>
      </w:pPr>
      <w:bookmarkStart w:colFirst="0" w:colLast="0" w:name="_c2644qo1w4e1" w:id="33"/>
      <w:bookmarkEnd w:id="33"/>
      <w:r w:rsidDel="00000000" w:rsidR="00000000" w:rsidRPr="00000000">
        <w:rPr>
          <w:rtl w:val="0"/>
        </w:rPr>
        <w:t xml:space="preserve">Introducere</w:t>
      </w:r>
    </w:p>
    <w:p w:rsidR="00000000" w:rsidDel="00000000" w:rsidP="00000000" w:rsidRDefault="00000000" w:rsidRPr="00000000" w14:paraId="000000B3">
      <w:pPr>
        <w:rPr/>
      </w:pPr>
      <w:r w:rsidDel="00000000" w:rsidR="00000000" w:rsidRPr="00000000">
        <w:rPr>
          <w:rtl w:val="0"/>
        </w:rPr>
        <w:t xml:space="preserve">Acest ghid educațional a fost dezvoltat printr-un proces colaborativ, reunind expertize diverse, experiențe și perspective din partea educatorilor, lucrătorilor de tineret și practicienilor în educație civică din mai multe țări. Conceput pentru a sprijini atât educația formală, cât și pe cea non-formală, ghidul combină teoria cu învățarea interactivă, oferind întrebări care stimulează gândirea, activități captivante și exerciții practice menite să consolideze competențele democratice ale tinerilor.</w:t>
      </w:r>
    </w:p>
    <w:p w:rsidR="00000000" w:rsidDel="00000000" w:rsidP="00000000" w:rsidRDefault="00000000" w:rsidRPr="00000000" w14:paraId="000000B4">
      <w:pPr>
        <w:pStyle w:val="Heading2"/>
        <w:numPr>
          <w:ilvl w:val="1"/>
          <w:numId w:val="20"/>
        </w:numPr>
        <w:ind w:left="1080" w:hanging="360"/>
      </w:pPr>
      <w:bookmarkStart w:colFirst="0" w:colLast="0" w:name="_bpp512svl1sc" w:id="34"/>
      <w:bookmarkEnd w:id="34"/>
      <w:r w:rsidDel="00000000" w:rsidR="00000000" w:rsidRPr="00000000">
        <w:rPr>
          <w:rtl w:val="0"/>
        </w:rPr>
        <w:t xml:space="preserve">Despre proiect: ASPYRE EUROPE</w:t>
      </w:r>
    </w:p>
    <w:p w:rsidR="00000000" w:rsidDel="00000000" w:rsidP="00000000" w:rsidRDefault="00000000" w:rsidRPr="00000000" w14:paraId="000000B5">
      <w:pPr>
        <w:spacing w:after="240" w:before="240" w:lineRule="auto"/>
        <w:rPr/>
      </w:pPr>
      <w:r w:rsidDel="00000000" w:rsidR="00000000" w:rsidRPr="00000000">
        <w:rPr>
          <w:rtl w:val="0"/>
        </w:rPr>
        <w:t xml:space="preserve">Acest ghid a fost dezvoltat în cadrul proiectului ASPYRE EUROPE, un proiect cu durata de 24 de luni, finanțat prin programul CERV-2023-CITIZENS-CIV. Proiectul își propune să crească participarea tinerilor cetățeni (cu vârste între 16 și 24 de ani) la viața democratică și civică, printr-un set de pași iterativi:</w:t>
      </w:r>
      <w:r w:rsidDel="00000000" w:rsidR="00000000" w:rsidRPr="00000000">
        <w:rPr>
          <w:rtl w:val="0"/>
        </w:rPr>
      </w:r>
    </w:p>
    <w:p w:rsidR="00000000" w:rsidDel="00000000" w:rsidP="00000000" w:rsidRDefault="00000000" w:rsidRPr="00000000" w14:paraId="000000B6">
      <w:pPr>
        <w:spacing w:after="0" w:before="200" w:lineRule="auto"/>
        <w:rPr/>
      </w:pPr>
      <w:r w:rsidDel="00000000" w:rsidR="00000000" w:rsidRPr="00000000">
        <w:rPr>
          <w:b w:val="1"/>
          <w:bCs w:val="1"/>
          <w:rtl w:val="0"/>
        </w:rPr>
        <w:t xml:space="preserve">✔ Dezvoltarea de instrumente de educație civică</w:t>
      </w:r>
      <w:r w:rsidDel="00000000" w:rsidR="00000000" w:rsidRPr="00000000">
        <w:rPr>
          <w:rtl w:val="0"/>
        </w:rPr>
        <w:t xml:space="preserve"> în colaborare cu profesori, educatori și lucrători de tineret pentru a consolida competențele civice și implicarea tinerilor.</w:t>
      </w:r>
    </w:p>
    <w:p w:rsidR="00000000" w:rsidDel="00000000" w:rsidP="00000000" w:rsidRDefault="00000000" w:rsidRPr="00000000" w14:paraId="000000B7">
      <w:pPr>
        <w:spacing w:after="0" w:before="0" w:lineRule="auto"/>
        <w:rPr/>
      </w:pPr>
      <w:r w:rsidDel="00000000" w:rsidR="00000000" w:rsidRPr="00000000">
        <w:rPr>
          <w:rFonts w:ascii="Arial Unicode MS" w:cs="Arial Unicode MS" w:eastAsia="Arial Unicode MS" w:hAnsi="Arial Unicode MS"/>
          <w:b w:val="1"/>
          <w:bCs w:val="1"/>
          <w:rtl w:val="0"/>
        </w:rPr>
        <w:t xml:space="preserve">✔ Organizarea de evenimente civice majore </w:t>
      </w:r>
      <w:r w:rsidDel="00000000" w:rsidR="00000000" w:rsidRPr="00000000">
        <w:rPr>
          <w:rtl w:val="0"/>
        </w:rPr>
        <w:t xml:space="preserve">(Forumul Tineretului Activ - AYF) în Cluj-Napoca (RO), Genova (IT), Sarajevo (BiH) și Bruxelles, pentru a încuraja schimbul transnațional și construirea de rețele strategice.</w:t>
      </w:r>
    </w:p>
    <w:p w:rsidR="00000000" w:rsidDel="00000000" w:rsidP="00000000" w:rsidRDefault="00000000" w:rsidRPr="00000000" w14:paraId="000000B8">
      <w:pPr>
        <w:spacing w:after="0" w:before="0" w:lineRule="auto"/>
        <w:rPr/>
      </w:pPr>
      <w:r w:rsidDel="00000000" w:rsidR="00000000" w:rsidRPr="00000000">
        <w:rPr>
          <w:rFonts w:ascii="Arial Unicode MS" w:cs="Arial Unicode MS" w:eastAsia="Arial Unicode MS" w:hAnsi="Arial Unicode MS"/>
          <w:b w:val="1"/>
          <w:bCs w:val="1"/>
          <w:rtl w:val="0"/>
        </w:rPr>
        <w:t xml:space="preserve">✔ Facilitarea de </w:t>
      </w:r>
      <w:r w:rsidDel="00000000" w:rsidR="00000000" w:rsidRPr="00000000">
        <w:rPr>
          <w:b w:val="1"/>
          <w:bCs w:val="1"/>
          <w:i w:val="1"/>
          <w:iCs w:val="1"/>
          <w:rtl w:val="0"/>
        </w:rPr>
        <w:t xml:space="preserve">Civic Cafés</w:t>
      </w:r>
      <w:r w:rsidDel="00000000" w:rsidR="00000000" w:rsidRPr="00000000">
        <w:rPr>
          <w:rtl w:val="0"/>
        </w:rPr>
        <w:t xml:space="preserve">, unde tinerii se angajează în dialoguri semnificative cu factorii de decizie pe teme identificate ca fiind relevante de către ei.</w:t>
      </w:r>
    </w:p>
    <w:p w:rsidR="00000000" w:rsidDel="00000000" w:rsidP="00000000" w:rsidRDefault="00000000" w:rsidRPr="00000000" w14:paraId="000000B9">
      <w:pPr>
        <w:spacing w:after="0" w:before="0" w:lineRule="auto"/>
        <w:rPr/>
      </w:pPr>
      <w:r w:rsidDel="00000000" w:rsidR="00000000" w:rsidRPr="00000000">
        <w:rPr>
          <w:rFonts w:ascii="Arial Unicode MS" w:cs="Arial Unicode MS" w:eastAsia="Arial Unicode MS" w:hAnsi="Arial Unicode MS"/>
          <w:b w:val="1"/>
          <w:bCs w:val="1"/>
          <w:rtl w:val="0"/>
        </w:rPr>
        <w:t xml:space="preserve">✔ Formarea de </w:t>
      </w:r>
      <w:r w:rsidDel="00000000" w:rsidR="00000000" w:rsidRPr="00000000">
        <w:rPr>
          <w:b w:val="1"/>
          <w:bCs w:val="1"/>
          <w:i w:val="1"/>
          <w:iCs w:val="1"/>
          <w:rtl w:val="0"/>
        </w:rPr>
        <w:t xml:space="preserve">Grupuri de Advocacy ale Tinerilor</w:t>
      </w:r>
      <w:r w:rsidDel="00000000" w:rsidR="00000000" w:rsidRPr="00000000">
        <w:rPr>
          <w:b w:val="1"/>
          <w:bCs w:val="1"/>
          <w:rtl w:val="0"/>
        </w:rPr>
        <w:t xml:space="preserve"> (YAGs) </w:t>
      </w:r>
      <w:r w:rsidDel="00000000" w:rsidR="00000000" w:rsidRPr="00000000">
        <w:rPr>
          <w:rtl w:val="0"/>
        </w:rPr>
        <w:t xml:space="preserve">la nivel local, național și european, pentru a mobiliza sprijin în jurul unor teme-cheie și a formula recomandări concrete de politici publice.</w:t>
      </w:r>
    </w:p>
    <w:p w:rsidR="00000000" w:rsidDel="00000000" w:rsidP="00000000" w:rsidRDefault="00000000" w:rsidRPr="00000000" w14:paraId="000000BA">
      <w:pPr>
        <w:spacing w:after="240" w:before="240" w:lineRule="auto"/>
        <w:rPr/>
      </w:pPr>
      <w:r w:rsidDel="00000000" w:rsidR="00000000" w:rsidRPr="00000000">
        <w:rPr>
          <w:rtl w:val="0"/>
        </w:rPr>
        <w:t xml:space="preserve">Oferind tinerilor instrumente, platforme și oportunități de implicare, ASPYRE EUROPE sprijină o nouă generație de cetățeni informați și activi care contribuie la modelarea comunităților lor și a viitorului Europei.</w:t>
      </w:r>
    </w:p>
    <w:p w:rsidR="00000000" w:rsidDel="00000000" w:rsidP="00000000" w:rsidRDefault="00000000" w:rsidRPr="00000000" w14:paraId="000000BB">
      <w:pPr>
        <w:spacing w:after="240" w:before="240" w:lineRule="auto"/>
        <w:rPr/>
      </w:pPr>
      <w:r w:rsidDel="00000000" w:rsidR="00000000" w:rsidRPr="00000000">
        <w:rPr>
          <w:rtl w:val="0"/>
        </w:rPr>
        <w:t xml:space="preserve">📅 </w:t>
      </w:r>
      <w:r w:rsidDel="00000000" w:rsidR="00000000" w:rsidRPr="00000000">
        <w:rPr>
          <w:b w:val="1"/>
          <w:bCs w:val="1"/>
          <w:rtl w:val="0"/>
        </w:rPr>
        <w:t xml:space="preserve">Durata proiectului</w:t>
      </w:r>
      <w:r w:rsidDel="00000000" w:rsidR="00000000" w:rsidRPr="00000000">
        <w:rPr>
          <w:rtl w:val="0"/>
        </w:rPr>
        <w:t xml:space="preserve">: august 2023 – iulie 2026</w:t>
        <w:br w:type="textWrapping"/>
        <w:t xml:space="preserve">📍 </w:t>
      </w:r>
      <w:r w:rsidDel="00000000" w:rsidR="00000000" w:rsidRPr="00000000">
        <w:rPr>
          <w:b w:val="1"/>
          <w:bCs w:val="1"/>
          <w:rtl w:val="0"/>
        </w:rPr>
        <w:t xml:space="preserve">Țări implicate</w:t>
      </w:r>
      <w:r w:rsidDel="00000000" w:rsidR="00000000" w:rsidRPr="00000000">
        <w:rPr>
          <w:rtl w:val="0"/>
        </w:rPr>
        <w:t xml:space="preserve">: România (Polylogos), Italia (Agora), Bosnia și Herțegovina (NIT și Youth for Peace)</w:t>
      </w:r>
      <w:r w:rsidDel="00000000" w:rsidR="00000000" w:rsidRPr="00000000">
        <w:rPr>
          <w:rtl w:val="0"/>
        </w:rPr>
      </w:r>
    </w:p>
    <w:p w:rsidR="00000000" w:rsidDel="00000000" w:rsidP="00000000" w:rsidRDefault="00000000" w:rsidRPr="00000000" w14:paraId="000000BC">
      <w:pPr>
        <w:pStyle w:val="Heading2"/>
        <w:numPr>
          <w:ilvl w:val="1"/>
          <w:numId w:val="20"/>
        </w:numPr>
        <w:spacing w:after="240" w:before="240" w:lineRule="auto"/>
        <w:ind w:left="1080" w:hanging="360"/>
      </w:pPr>
      <w:bookmarkStart w:colFirst="0" w:colLast="0" w:name="_w7x3n5jencur" w:id="35"/>
      <w:bookmarkEnd w:id="35"/>
      <w:r w:rsidDel="00000000" w:rsidR="00000000" w:rsidRPr="00000000">
        <w:rPr>
          <w:rtl w:val="0"/>
        </w:rPr>
        <w:t xml:space="preserve">Scopul și obiectivele ghidului</w:t>
      </w:r>
    </w:p>
    <w:p w:rsidR="00000000" w:rsidDel="00000000" w:rsidP="00000000" w:rsidRDefault="00000000" w:rsidRPr="00000000" w14:paraId="000000BD">
      <w:pPr>
        <w:spacing w:after="240" w:before="240" w:lineRule="auto"/>
        <w:rPr/>
      </w:pPr>
      <w:r w:rsidDel="00000000" w:rsidR="00000000" w:rsidRPr="00000000">
        <w:rPr>
          <w:rtl w:val="0"/>
        </w:rPr>
        <w:t xml:space="preserve">Acest ghid este conceput pentru a sprijini profesorii, educatorii și lucrătorii de tineret în furnizarea unei educații civice semnificative și eficiente pentru tinerii cu vârste între 16 și 24 de ani. Această etapă a vieții este crucială, deoarece tinerii obțin dreptul de vot și încep să participe la procesele democratice. Kitul oferă instrumente educaționale și activități interactive pentru a-i echipa cu abilitățile și cunoștințele necesare unei cetățenii active.</w:t>
      </w:r>
      <w:r w:rsidDel="00000000" w:rsidR="00000000" w:rsidRPr="00000000">
        <w:rPr>
          <w:rtl w:val="0"/>
        </w:rPr>
      </w:r>
    </w:p>
    <w:p w:rsidR="00000000" w:rsidDel="00000000" w:rsidP="00000000" w:rsidRDefault="00000000" w:rsidRPr="00000000" w14:paraId="000000BE">
      <w:pPr>
        <w:spacing w:after="240" w:before="240" w:lineRule="auto"/>
        <w:rPr/>
      </w:pPr>
      <w:r w:rsidDel="00000000" w:rsidR="00000000" w:rsidRPr="00000000">
        <w:rPr>
          <w:b w:val="1"/>
          <w:bCs w:val="1"/>
          <w:rtl w:val="0"/>
        </w:rPr>
        <w:t xml:space="preserve">Mai exact, kitul își propune:</w:t>
      </w:r>
      <w:r w:rsidDel="00000000" w:rsidR="00000000" w:rsidRPr="00000000">
        <w:rPr>
          <w:rtl w:val="0"/>
        </w:rPr>
        <w:br w:type="textWrapping"/>
        <w:t xml:space="preserve"> ✔ Să definească și să explice concepte-cheie legate de democrație și participare civică.</w:t>
        <w:br w:type="textWrapping"/>
        <w:t xml:space="preserve"> ✔ Să ofere întrebări ghidate pentru a facilita discuții semnificative.</w:t>
        <w:br w:type="textWrapping"/>
        <w:t xml:space="preserve"> ✔ Să introducă activități interactive și atractive care dezvoltă abilități și competențe civice, inclusiv dialog, colaborare, gândire critică, negociere, luarea deciziilor și comunicare.</w:t>
      </w:r>
    </w:p>
    <w:p w:rsidR="00000000" w:rsidDel="00000000" w:rsidP="00000000" w:rsidRDefault="00000000" w:rsidRPr="00000000" w14:paraId="000000BF">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Notă</w:t>
      </w:r>
      <w:r w:rsidDel="00000000" w:rsidR="00000000" w:rsidRPr="00000000">
        <w:rPr>
          <w:rtl w:val="0"/>
        </w:rPr>
        <w:t xml:space="preserve">: Acest ghid nu are intenția de a fi o lucrare exhaustivă. Crearea unui ghid complet ar fi necesitat sute de pagini, ceea ce l-ar fi făcut nepractic ca instrument de lucru. În schimb, am inclus o listă de resurse suplimentare (</w:t>
      </w:r>
      <w:r w:rsidDel="00000000" w:rsidR="00000000" w:rsidRPr="00000000">
        <w:rPr>
          <w:b w:val="1"/>
          <w:bCs w:val="1"/>
          <w:i w:val="1"/>
          <w:iCs w:val="1"/>
          <w:rtl w:val="0"/>
        </w:rPr>
        <w:t xml:space="preserve">Capitolul 7</w:t>
      </w:r>
      <w:r w:rsidDel="00000000" w:rsidR="00000000" w:rsidRPr="00000000">
        <w:rPr>
          <w:rtl w:val="0"/>
        </w:rPr>
        <w:t xml:space="preserve">), care merită explorate dacă dorești să aprofundezi anumite teme.</w:t>
      </w:r>
      <w:r w:rsidDel="00000000" w:rsidR="00000000" w:rsidRPr="00000000">
        <w:rPr>
          <w:rtl w:val="0"/>
        </w:rPr>
      </w:r>
    </w:p>
    <w:p w:rsidR="00000000" w:rsidDel="00000000" w:rsidP="00000000" w:rsidRDefault="00000000" w:rsidRPr="00000000" w14:paraId="000000C0">
      <w:pPr>
        <w:pStyle w:val="Heading2"/>
        <w:numPr>
          <w:ilvl w:val="1"/>
          <w:numId w:val="20"/>
        </w:numPr>
        <w:spacing w:after="240" w:before="240" w:lineRule="auto"/>
        <w:ind w:left="1080" w:hanging="360"/>
      </w:pPr>
      <w:bookmarkStart w:colFirst="0" w:colLast="0" w:name="_yzr768amzn1z" w:id="36"/>
      <w:bookmarkEnd w:id="36"/>
      <w:r w:rsidDel="00000000" w:rsidR="00000000" w:rsidRPr="00000000">
        <w:rPr>
          <w:rtl w:val="0"/>
        </w:rPr>
        <w:t xml:space="preserve">Grup țintă</w:t>
      </w:r>
      <w:r w:rsidDel="00000000" w:rsidR="00000000" w:rsidRPr="00000000">
        <w:rPr>
          <w:rtl w:val="0"/>
        </w:rPr>
      </w:r>
    </w:p>
    <w:p w:rsidR="00000000" w:rsidDel="00000000" w:rsidP="00000000" w:rsidRDefault="00000000" w:rsidRPr="00000000" w14:paraId="000000C1">
      <w:pPr>
        <w:spacing w:after="240" w:before="240" w:lineRule="auto"/>
        <w:rPr/>
      </w:pPr>
      <w:r w:rsidDel="00000000" w:rsidR="00000000" w:rsidRPr="00000000">
        <w:rPr>
          <w:rtl w:val="0"/>
        </w:rPr>
        <w:t xml:space="preserve">Acest ghid este destinat în primul rând profesorilor, educatorilor, lucrătorilor de tineret și formatorilor care lucrează în contexte educaționale formale și non-formale.</w:t>
      </w:r>
    </w:p>
    <w:p w:rsidR="00000000" w:rsidDel="00000000" w:rsidP="00000000" w:rsidRDefault="00000000" w:rsidRPr="00000000" w14:paraId="000000C2">
      <w:pPr>
        <w:spacing w:after="240" w:before="240" w:lineRule="auto"/>
        <w:rPr/>
      </w:pPr>
      <w:r w:rsidDel="00000000" w:rsidR="00000000" w:rsidRPr="00000000">
        <w:rPr>
          <w:rtl w:val="0"/>
        </w:rPr>
        <w:t xml:space="preserve">📌 </w:t>
      </w:r>
      <w:r w:rsidDel="00000000" w:rsidR="00000000" w:rsidRPr="00000000">
        <w:rPr>
          <w:b w:val="1"/>
          <w:bCs w:val="1"/>
          <w:rtl w:val="0"/>
        </w:rPr>
        <w:t xml:space="preserve">Beneficiari finali</w:t>
      </w:r>
      <w:r w:rsidDel="00000000" w:rsidR="00000000" w:rsidRPr="00000000">
        <w:rPr>
          <w:rtl w:val="0"/>
        </w:rPr>
        <w:t xml:space="preserve">: Adolescenți și tineri (16–24 ani), care își vor dezvolta abilități civice și își vor crește înțelegerea și capacitatea de a se implica în procesele democratice.</w:t>
      </w:r>
    </w:p>
    <w:p w:rsidR="00000000" w:rsidDel="00000000" w:rsidP="00000000" w:rsidRDefault="00000000" w:rsidRPr="00000000" w14:paraId="000000C3">
      <w:pPr>
        <w:spacing w:after="240" w:before="240" w:lineRule="auto"/>
        <w:rPr/>
      </w:pPr>
      <w:r w:rsidDel="00000000" w:rsidR="00000000" w:rsidRPr="00000000">
        <w:rPr>
          <w:rtl w:val="0"/>
        </w:rPr>
        <w:t xml:space="preserve">Dezvoltarea acestui ghid a urmat o abordare participativă și „de jos în sus”, integrând feedback-ul educatorilor și al tinerilor printr-o serie de ateliere de co-creare desfășurate între noiembrie 2024 și ianuarie 2025, implicând până la 200 de profesori, educatori și tineri din România, Italia și Bosnia și Herțegovina. Acest proces colaborativ a asigurat ca kitul să fie practic, adaptabil și receptiv la nevoile celor care îl vor utiliza.</w:t>
      </w:r>
    </w:p>
    <w:p w:rsidR="00000000" w:rsidDel="00000000" w:rsidP="00000000" w:rsidRDefault="00000000" w:rsidRPr="00000000" w14:paraId="000000C4">
      <w:pPr>
        <w:pStyle w:val="Heading2"/>
        <w:numPr>
          <w:ilvl w:val="1"/>
          <w:numId w:val="20"/>
        </w:numPr>
        <w:spacing w:after="240" w:before="240" w:lineRule="auto"/>
        <w:ind w:left="1080" w:hanging="360"/>
      </w:pPr>
      <w:bookmarkStart w:colFirst="0" w:colLast="0" w:name="_rjir4vkjq4tq" w:id="37"/>
      <w:bookmarkEnd w:id="37"/>
      <w:r w:rsidDel="00000000" w:rsidR="00000000" w:rsidRPr="00000000">
        <w:rPr>
          <w:rtl w:val="0"/>
        </w:rPr>
        <w:t xml:space="preserve">Cum să folosești acest kit</w:t>
      </w:r>
    </w:p>
    <w:p w:rsidR="00000000" w:rsidDel="00000000" w:rsidP="00000000" w:rsidRDefault="00000000" w:rsidRPr="00000000" w14:paraId="000000C5">
      <w:pPr>
        <w:spacing w:after="240" w:before="240" w:lineRule="auto"/>
        <w:rPr/>
      </w:pPr>
      <w:r w:rsidDel="00000000" w:rsidR="00000000" w:rsidRPr="00000000">
        <w:rPr>
          <w:rtl w:val="0"/>
        </w:rPr>
        <w:t xml:space="preserve">Pentru un impact maxim, recomandăm parcurgerea completă a secvenței de activități propuse, de la </w:t>
      </w:r>
      <w:r w:rsidDel="00000000" w:rsidR="00000000" w:rsidRPr="00000000">
        <w:rPr>
          <w:i w:val="1"/>
          <w:iCs w:val="1"/>
          <w:rtl w:val="0"/>
        </w:rPr>
        <w:t xml:space="preserve">Identificarea problemei</w:t>
      </w:r>
      <w:r w:rsidDel="00000000" w:rsidR="00000000" w:rsidRPr="00000000">
        <w:rPr>
          <w:rtl w:val="0"/>
        </w:rPr>
        <w:t xml:space="preserve"> (</w:t>
      </w:r>
      <w:hyperlink r:id="rId12">
        <w:r w:rsidDel="00000000" w:rsidR="00000000" w:rsidRPr="00000000">
          <w:rPr>
            <w:color w:val="1155cc"/>
            <w:u w:val="single"/>
            <w:rtl w:val="0"/>
          </w:rPr>
          <w:t xml:space="preserve">Activitățile 1 </w:t>
        </w:r>
      </w:hyperlink>
      <w:r w:rsidDel="00000000" w:rsidR="00000000" w:rsidRPr="00000000">
        <w:rPr>
          <w:rtl w:val="0"/>
        </w:rPr>
        <w:t xml:space="preserve">și </w:t>
      </w:r>
      <w:hyperlink r:id="rId13">
        <w:r w:rsidDel="00000000" w:rsidR="00000000" w:rsidRPr="00000000">
          <w:rPr>
            <w:color w:val="1155cc"/>
            <w:u w:val="single"/>
            <w:rtl w:val="0"/>
          </w:rPr>
          <w:t xml:space="preserve">2</w:t>
        </w:r>
      </w:hyperlink>
      <w:r w:rsidDel="00000000" w:rsidR="00000000" w:rsidRPr="00000000">
        <w:rPr>
          <w:rtl w:val="0"/>
        </w:rPr>
        <w:t xml:space="preserve">) până la </w:t>
      </w:r>
      <w:r w:rsidDel="00000000" w:rsidR="00000000" w:rsidRPr="00000000">
        <w:rPr>
          <w:i w:val="1"/>
          <w:iCs w:val="1"/>
          <w:rtl w:val="0"/>
        </w:rPr>
        <w:t xml:space="preserve">Facilitarea schimbării</w:t>
      </w:r>
      <w:r w:rsidDel="00000000" w:rsidR="00000000" w:rsidRPr="00000000">
        <w:rPr>
          <w:rtl w:val="0"/>
        </w:rPr>
        <w:t xml:space="preserve"> (</w:t>
      </w:r>
      <w:hyperlink r:id="rId14">
        <w:r w:rsidDel="00000000" w:rsidR="00000000" w:rsidRPr="00000000">
          <w:rPr>
            <w:color w:val="1155cc"/>
            <w:u w:val="single"/>
            <w:rtl w:val="0"/>
          </w:rPr>
          <w:t xml:space="preserve">Activitatea 7</w:t>
        </w:r>
      </w:hyperlink>
      <w:r w:rsidDel="00000000" w:rsidR="00000000" w:rsidRPr="00000000">
        <w:rPr>
          <w:rtl w:val="0"/>
        </w:rPr>
        <w:t xml:space="preserve">). Totuși, ghidul poate fi utilizat și în mod flexibil, permițând educatorilor să aleagă activități specifice în funcție de obiectivele lor educaționale.</w:t>
      </w:r>
    </w:p>
    <w:p w:rsidR="00000000" w:rsidDel="00000000" w:rsidP="00000000" w:rsidRDefault="00000000" w:rsidRPr="00000000" w14:paraId="000000C6">
      <w:pPr>
        <w:spacing w:after="240" w:before="240" w:lineRule="auto"/>
        <w:rPr/>
      </w:pPr>
      <w:r w:rsidDel="00000000" w:rsidR="00000000" w:rsidRPr="00000000">
        <w:rPr>
          <w:rtl w:val="0"/>
        </w:rPr>
        <w:t xml:space="preserve">📌 </w:t>
      </w:r>
      <w:r w:rsidDel="00000000" w:rsidR="00000000" w:rsidRPr="00000000">
        <w:rPr>
          <w:b w:val="1"/>
          <w:bCs w:val="1"/>
          <w:rtl w:val="0"/>
        </w:rPr>
        <w:t xml:space="preserve">Caracteristici-cheie ale ghidului</w:t>
      </w:r>
      <w:r w:rsidDel="00000000" w:rsidR="00000000" w:rsidRPr="00000000">
        <w:rPr>
          <w:rFonts w:ascii="Arial Unicode MS" w:cs="Arial Unicode MS" w:eastAsia="Arial Unicode MS" w:hAnsi="Arial Unicode MS"/>
          <w:rtl w:val="0"/>
        </w:rPr>
        <w:t xml:space="preserve">: ✔ </w:t>
      </w:r>
      <w:r w:rsidDel="00000000" w:rsidR="00000000" w:rsidRPr="00000000">
        <w:rPr>
          <w:b w:val="1"/>
          <w:bCs w:val="1"/>
          <w:rtl w:val="0"/>
        </w:rPr>
        <w:t xml:space="preserve">Structurat, dar adaptabil</w:t>
      </w:r>
      <w:r w:rsidDel="00000000" w:rsidR="00000000" w:rsidRPr="00000000">
        <w:rPr>
          <w:rtl w:val="0"/>
        </w:rPr>
        <w:t xml:space="preserve">: Potrivit pentru săli de clasă, centre de tineret, spații în aer liber sau comunitare. ✔ </w:t>
      </w:r>
      <w:r w:rsidDel="00000000" w:rsidR="00000000" w:rsidRPr="00000000">
        <w:rPr>
          <w:b w:val="1"/>
          <w:bCs w:val="1"/>
          <w:rtl w:val="0"/>
        </w:rPr>
        <w:t xml:space="preserve">Instrucțiuni clare pentru fiecare activitate</w:t>
      </w:r>
      <w:r w:rsidDel="00000000" w:rsidR="00000000" w:rsidRPr="00000000">
        <w:rPr>
          <w:rtl w:val="0"/>
        </w:rPr>
        <w:t xml:space="preserve">: Facilitatorii beneficiază de îndrumări detaliate privind adaptarea activităților la diferite contexte. ✔ </w:t>
      </w:r>
      <w:r w:rsidDel="00000000" w:rsidR="00000000" w:rsidRPr="00000000">
        <w:rPr>
          <w:b w:val="1"/>
          <w:bCs w:val="1"/>
          <w:rtl w:val="0"/>
        </w:rPr>
        <w:t xml:space="preserve">Format ușor de navigat</w:t>
      </w:r>
      <w:r w:rsidDel="00000000" w:rsidR="00000000" w:rsidRPr="00000000">
        <w:rPr>
          <w:rtl w:val="0"/>
        </w:rPr>
        <w:t xml:space="preserve">: Folosește cuprinsul pentru a găsi rapid temele și exercițiile relevante.</w:t>
      </w:r>
      <w:r w:rsidDel="00000000" w:rsidR="00000000" w:rsidRPr="00000000">
        <w:rPr>
          <w:rtl w:val="0"/>
        </w:rPr>
      </w:r>
    </w:p>
    <w:p w:rsidR="00000000" w:rsidDel="00000000" w:rsidP="00000000" w:rsidRDefault="00000000" w:rsidRPr="00000000" w14:paraId="000000C7">
      <w:pPr>
        <w:pStyle w:val="Heading2"/>
        <w:numPr>
          <w:ilvl w:val="1"/>
          <w:numId w:val="20"/>
        </w:numPr>
        <w:spacing w:after="240" w:before="240" w:lineRule="auto"/>
        <w:ind w:left="1080" w:hanging="360"/>
        <w:rPr>
          <w:sz w:val="32"/>
          <w:szCs w:val="32"/>
        </w:rPr>
      </w:pPr>
      <w:bookmarkStart w:colFirst="0" w:colLast="0" w:name="_8s0k9go02ytf" w:id="38"/>
      <w:bookmarkEnd w:id="38"/>
      <w:r w:rsidDel="00000000" w:rsidR="00000000" w:rsidRPr="00000000">
        <w:rPr>
          <w:rtl w:val="0"/>
        </w:rPr>
        <w:t xml:space="preserve">Contextul în care a fost dezvoltat</w:t>
      </w:r>
      <w:r w:rsidDel="00000000" w:rsidR="00000000" w:rsidRPr="00000000">
        <w:rPr>
          <w:rtl w:val="0"/>
        </w:rPr>
      </w:r>
    </w:p>
    <w:p w:rsidR="00000000" w:rsidDel="00000000" w:rsidP="00000000" w:rsidRDefault="00000000" w:rsidRPr="00000000" w14:paraId="000000C8">
      <w:pPr>
        <w:spacing w:after="0" w:before="200" w:lineRule="auto"/>
        <w:rPr/>
      </w:pPr>
      <w:r w:rsidDel="00000000" w:rsidR="00000000" w:rsidRPr="00000000">
        <w:rPr>
          <w:rtl w:val="0"/>
        </w:rPr>
        <w:t xml:space="preserve">Acest ghid a fost dezvoltat colaborativ în trei țări europene - Italia, Bosnia și Herțegovina și România - fiecare aducând perspective unice, experiențe democratice și practici de implicare civică diferite.</w:t>
      </w:r>
    </w:p>
    <w:p w:rsidR="00000000" w:rsidDel="00000000" w:rsidP="00000000" w:rsidRDefault="00000000" w:rsidRPr="00000000" w14:paraId="000000C9">
      <w:pPr>
        <w:spacing w:after="0" w:before="20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România</w:t>
      </w:r>
      <w:r w:rsidDel="00000000" w:rsidR="00000000" w:rsidRPr="00000000">
        <w:rPr>
          <w:rtl w:val="0"/>
        </w:rPr>
        <w:t xml:space="preserve">: O republică semi-prezidențială unde eforturile de educație civică se concentrează pe implicarea tinerilor, reziliența democratică și transparența instituțională.</w:t>
      </w:r>
    </w:p>
    <w:p w:rsidR="00000000" w:rsidDel="00000000" w:rsidP="00000000" w:rsidRDefault="00000000" w:rsidRPr="00000000" w14:paraId="000000CA">
      <w:pPr>
        <w:spacing w:after="0"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Italia</w:t>
      </w:r>
      <w:r w:rsidDel="00000000" w:rsidR="00000000" w:rsidRPr="00000000">
        <w:rPr>
          <w:rtl w:val="0"/>
        </w:rPr>
        <w:t xml:space="preserve">: O republică parlamentară cu o tradiție solidă de activism în societatea civilă și inițiative conduse de tineri.</w:t>
      </w:r>
    </w:p>
    <w:p w:rsidR="00000000" w:rsidDel="00000000" w:rsidP="00000000" w:rsidRDefault="00000000" w:rsidRPr="00000000" w14:paraId="000000CB">
      <w:pPr>
        <w:spacing w:after="0"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Bosnia și Herțegovina</w:t>
      </w:r>
      <w:r w:rsidDel="00000000" w:rsidR="00000000" w:rsidRPr="00000000">
        <w:rPr>
          <w:rtl w:val="0"/>
        </w:rPr>
        <w:t xml:space="preserve">: Un sistem politic extrem de complex, în care participarea tinerilor joacă un rol esențial în reconciliere și dezvoltare democratică.</w:t>
      </w:r>
    </w:p>
    <w:p w:rsidR="00000000" w:rsidDel="00000000" w:rsidP="00000000" w:rsidRDefault="00000000" w:rsidRPr="00000000" w14:paraId="000000CC">
      <w:pPr>
        <w:spacing w:after="240" w:before="240" w:lineRule="auto"/>
        <w:rPr/>
      </w:pPr>
      <w:r w:rsidDel="00000000" w:rsidR="00000000" w:rsidRPr="00000000">
        <w:rPr>
          <w:rtl w:val="0"/>
        </w:rPr>
        <w:t xml:space="preserve">📢 </w:t>
      </w:r>
      <w:r w:rsidDel="00000000" w:rsidR="00000000" w:rsidRPr="00000000">
        <w:rPr>
          <w:b w:val="1"/>
          <w:bCs w:val="1"/>
          <w:rtl w:val="0"/>
        </w:rPr>
        <w:t xml:space="preserve">De ce este important acest lucru</w:t>
      </w:r>
      <w:r w:rsidDel="00000000" w:rsidR="00000000" w:rsidRPr="00000000">
        <w:rPr>
          <w:rtl w:val="0"/>
        </w:rPr>
        <w:t xml:space="preserve">: Prin integrarea perspectivelor din contexte democratice diferite, ghidul oferă o abordare mai bogată și mai adaptabilă a educației civice.</w:t>
      </w:r>
      <w:r w:rsidDel="00000000" w:rsidR="00000000" w:rsidRPr="00000000">
        <w:rPr>
          <w:rtl w:val="0"/>
        </w:rPr>
      </w:r>
    </w:p>
    <w:p w:rsidR="00000000" w:rsidDel="00000000" w:rsidP="00000000" w:rsidRDefault="00000000" w:rsidRPr="00000000" w14:paraId="000000CD">
      <w:pPr>
        <w:pStyle w:val="Heading2"/>
        <w:numPr>
          <w:ilvl w:val="1"/>
          <w:numId w:val="20"/>
        </w:numPr>
        <w:ind w:left="1080" w:hanging="360"/>
      </w:pPr>
      <w:bookmarkStart w:colFirst="0" w:colLast="0" w:name="_46h9namw0d2r" w:id="39"/>
      <w:bookmarkEnd w:id="39"/>
      <w:r w:rsidDel="00000000" w:rsidR="00000000" w:rsidRPr="00000000">
        <w:rPr>
          <w:rtl w:val="0"/>
        </w:rPr>
        <w:t xml:space="preserve">Prezentarea generală a ghidului</w:t>
      </w:r>
      <w:r w:rsidDel="00000000" w:rsidR="00000000" w:rsidRPr="00000000">
        <w:rPr>
          <w:rtl w:val="0"/>
        </w:rPr>
      </w:r>
    </w:p>
    <w:p w:rsidR="00000000" w:rsidDel="00000000" w:rsidP="00000000" w:rsidRDefault="00000000" w:rsidRPr="00000000" w14:paraId="000000CE">
      <w:pPr>
        <w:spacing w:after="240" w:before="240" w:lineRule="auto"/>
        <w:rPr/>
      </w:pPr>
      <w:r w:rsidDel="00000000" w:rsidR="00000000" w:rsidRPr="00000000">
        <w:rPr>
          <w:rtl w:val="0"/>
        </w:rPr>
        <w:t xml:space="preserve">Acest ghid este alcătuit din cinci secțiuni, fiecare dintre ele putând fi utilizată independent sau în succesiune, în funcție de obiectivele, experiența și nevoile facilitatorului.</w:t>
      </w:r>
    </w:p>
    <w:p w:rsidR="00000000" w:rsidDel="00000000" w:rsidP="00000000" w:rsidRDefault="00000000" w:rsidRPr="00000000" w14:paraId="000000CF">
      <w:pPr>
        <w:spacing w:after="0" w:before="240" w:lineRule="auto"/>
        <w:rPr>
          <w:b w:val="1"/>
          <w:bCs w:val="1"/>
        </w:rPr>
      </w:pPr>
      <w:r w:rsidDel="00000000" w:rsidR="00000000" w:rsidRPr="00000000">
        <w:rPr>
          <w:rtl w:val="0"/>
        </w:rPr>
        <w:t xml:space="preserve">📖 </w:t>
      </w:r>
      <w:r w:rsidDel="00000000" w:rsidR="00000000" w:rsidRPr="00000000">
        <w:rPr>
          <w:b w:val="1"/>
          <w:bCs w:val="1"/>
          <w:rtl w:val="0"/>
        </w:rPr>
        <w:t xml:space="preserve">Partea 1: Introducere în concepte-cheie și procese de luare a deciziilor</w:t>
      </w:r>
    </w:p>
    <w:p w:rsidR="00000000" w:rsidDel="00000000" w:rsidP="00000000" w:rsidRDefault="00000000" w:rsidRPr="00000000" w14:paraId="000000D0">
      <w:pPr>
        <w:spacing w:after="0" w:before="0" w:lineRule="auto"/>
        <w:rPr>
          <w:b w:val="1"/>
          <w:bCs w:val="1"/>
        </w:rPr>
      </w:pPr>
      <w:r w:rsidDel="00000000" w:rsidR="00000000" w:rsidRPr="00000000">
        <w:rPr>
          <w:rFonts w:ascii="Arial Unicode MS" w:cs="Arial Unicode MS" w:eastAsia="Arial Unicode MS" w:hAnsi="Arial Unicode MS"/>
          <w:b w:val="1"/>
          <w:bCs w:val="1"/>
          <w:rtl w:val="0"/>
        </w:rPr>
        <w:t xml:space="preserve">✔ Capitolul 2: Concepte, valori și principii esențiale</w:t>
      </w:r>
    </w:p>
    <w:p w:rsidR="00000000" w:rsidDel="00000000" w:rsidP="00000000" w:rsidRDefault="00000000" w:rsidRPr="00000000" w14:paraId="000000D1">
      <w:pPr>
        <w:spacing w:after="0" w:before="0" w:lineRule="auto"/>
        <w:rPr>
          <w:b w:val="1"/>
          <w:bCs w:val="1"/>
        </w:rPr>
      </w:pPr>
      <w:r w:rsidDel="00000000" w:rsidR="00000000" w:rsidRPr="00000000">
        <w:rPr>
          <w:rFonts w:ascii="Arial Unicode MS" w:cs="Arial Unicode MS" w:eastAsia="Arial Unicode MS" w:hAnsi="Arial Unicode MS"/>
          <w:b w:val="1"/>
          <w:bCs w:val="1"/>
          <w:rtl w:val="0"/>
        </w:rPr>
        <w:t xml:space="preserve">✔ Capitolul 3: Înțelegerea puterii – Luarea deciziilor în România, Italia și BiH</w:t>
      </w:r>
    </w:p>
    <w:p w:rsidR="00000000" w:rsidDel="00000000" w:rsidP="00000000" w:rsidRDefault="00000000" w:rsidRPr="00000000" w14:paraId="000000D2">
      <w:pPr>
        <w:spacing w:after="240" w:before="240" w:lineRule="auto"/>
        <w:rPr/>
      </w:pPr>
      <w:r w:rsidDel="00000000" w:rsidR="00000000" w:rsidRPr="00000000">
        <w:rPr>
          <w:rtl w:val="0"/>
        </w:rPr>
        <w:t xml:space="preserve">Această secțiune introduce principiile de bază ale democrației și oferă o prezentare generală a proceselor decizionale politice din cele trei țări participante. Profesorii și facilitatorii pot folosi această secțiune ca ghid de referință pentru discuții sau activități de atelier.</w:t>
      </w:r>
      <w:r w:rsidDel="00000000" w:rsidR="00000000" w:rsidRPr="00000000">
        <w:rPr>
          <w:rtl w:val="0"/>
        </w:rPr>
      </w:r>
    </w:p>
    <w:p w:rsidR="00000000" w:rsidDel="00000000" w:rsidP="00000000" w:rsidRDefault="00000000" w:rsidRPr="00000000" w14:paraId="000000D3">
      <w:pPr>
        <w:spacing w:after="0" w:before="240" w:lineRule="auto"/>
        <w:rPr>
          <w:b w:val="1"/>
          <w:bCs w:val="1"/>
        </w:rPr>
      </w:pPr>
      <w:r w:rsidDel="00000000" w:rsidR="00000000" w:rsidRPr="00000000">
        <w:rPr>
          <w:rtl w:val="0"/>
        </w:rPr>
        <w:t xml:space="preserve">📖 </w:t>
      </w:r>
      <w:r w:rsidDel="00000000" w:rsidR="00000000" w:rsidRPr="00000000">
        <w:rPr>
          <w:b w:val="1"/>
          <w:bCs w:val="1"/>
          <w:rtl w:val="0"/>
        </w:rPr>
        <w:t xml:space="preserve">Partea 2: Abordări educaționale ale implicării civice</w:t>
      </w:r>
    </w:p>
    <w:p w:rsidR="00000000" w:rsidDel="00000000" w:rsidP="00000000" w:rsidRDefault="00000000" w:rsidRPr="00000000" w14:paraId="000000D4">
      <w:pPr>
        <w:spacing w:after="240" w:before="0" w:lineRule="auto"/>
        <w:rPr>
          <w:b w:val="1"/>
          <w:bCs w:val="1"/>
        </w:rPr>
      </w:pPr>
      <w:r w:rsidDel="00000000" w:rsidR="00000000" w:rsidRPr="00000000">
        <w:rPr>
          <w:b w:val="1"/>
          <w:bCs w:val="1"/>
          <w:rtl w:val="0"/>
        </w:rPr>
        <w:t xml:space="preserve">✔ Capitolul 4: Metode și abordări pentru predarea educației civice</w:t>
      </w:r>
    </w:p>
    <w:p w:rsidR="00000000" w:rsidDel="00000000" w:rsidP="00000000" w:rsidRDefault="00000000" w:rsidRPr="00000000" w14:paraId="000000D5">
      <w:pPr>
        <w:spacing w:after="240" w:before="240" w:lineRule="auto"/>
        <w:rPr/>
      </w:pPr>
      <w:r w:rsidDel="00000000" w:rsidR="00000000" w:rsidRPr="00000000">
        <w:rPr>
          <w:rtl w:val="0"/>
        </w:rPr>
        <w:t xml:space="preserve">Dincolo de definiții și activități, acest capitol explorează abordări educaționale care promovează învățarea transformativă și democrația participativă. Aceste metode se bazează pe practici validate și perspective ale experților din consorțiul ASPYRE EUROPE, în special pe experiența Polylogos în livrarea de educație civică în liceele din România.</w:t>
      </w:r>
    </w:p>
    <w:p w:rsidR="00000000" w:rsidDel="00000000" w:rsidP="00000000" w:rsidRDefault="00000000" w:rsidRPr="00000000" w14:paraId="000000D6">
      <w:pPr>
        <w:rPr>
          <w:b w:val="1"/>
          <w:bCs w:val="1"/>
        </w:rPr>
      </w:pPr>
      <w:r w:rsidDel="00000000" w:rsidR="00000000" w:rsidRPr="00000000">
        <w:rPr>
          <w:rtl w:val="0"/>
        </w:rPr>
        <w:t xml:space="preserve">📖 </w:t>
      </w:r>
      <w:r w:rsidDel="00000000" w:rsidR="00000000" w:rsidRPr="00000000">
        <w:rPr>
          <w:b w:val="1"/>
          <w:bCs w:val="1"/>
          <w:rtl w:val="0"/>
        </w:rPr>
        <w:t xml:space="preserve">Partea 3: Schimbare condusă de tineri – Exemple inspiraționale</w:t>
      </w:r>
    </w:p>
    <w:p w:rsidR="00000000" w:rsidDel="00000000" w:rsidP="00000000" w:rsidRDefault="00000000" w:rsidRPr="00000000" w14:paraId="000000D7">
      <w:pPr>
        <w:spacing w:before="0" w:lineRule="auto"/>
        <w:rPr>
          <w:b w:val="1"/>
          <w:bCs w:val="1"/>
        </w:rPr>
      </w:pPr>
      <w:r w:rsidDel="00000000" w:rsidR="00000000" w:rsidRPr="00000000">
        <w:rPr>
          <w:rFonts w:ascii="Arial Unicode MS" w:cs="Arial Unicode MS" w:eastAsia="Arial Unicode MS" w:hAnsi="Arial Unicode MS"/>
          <w:b w:val="1"/>
          <w:bCs w:val="1"/>
          <w:rtl w:val="0"/>
        </w:rPr>
        <w:t xml:space="preserve">✔ Capitolul 5: Inițiative conduse de tineri în Italia, România și Bosnia și Herțegovina</w:t>
      </w:r>
    </w:p>
    <w:p w:rsidR="00000000" w:rsidDel="00000000" w:rsidP="00000000" w:rsidRDefault="00000000" w:rsidRPr="00000000" w14:paraId="000000D8">
      <w:pPr>
        <w:rPr/>
      </w:pPr>
      <w:r w:rsidDel="00000000" w:rsidR="00000000" w:rsidRPr="00000000">
        <w:rPr>
          <w:rtl w:val="0"/>
        </w:rPr>
        <w:t xml:space="preserve">Această secțiune prezintă inițiative de succes coordonate de tineri, care au influențat politici, au mobilizat comunități și au generat schimbări sociale. Aceste exemple reale servesc drept sursă de inspirație și oferă perspective practice despre modul în care tinerii pot modela democrația prin acțiune.</w:t>
      </w:r>
      <w:r w:rsidDel="00000000" w:rsidR="00000000" w:rsidRPr="00000000">
        <w:rPr>
          <w:rtl w:val="0"/>
        </w:rPr>
      </w:r>
    </w:p>
    <w:p w:rsidR="00000000" w:rsidDel="00000000" w:rsidP="00000000" w:rsidRDefault="00000000" w:rsidRPr="00000000" w14:paraId="000000D9">
      <w:pPr>
        <w:rPr>
          <w:b w:val="1"/>
          <w:bCs w:val="1"/>
        </w:rPr>
      </w:pPr>
      <w:r w:rsidDel="00000000" w:rsidR="00000000" w:rsidRPr="00000000">
        <w:rPr>
          <w:rtl w:val="0"/>
        </w:rPr>
        <w:t xml:space="preserve">📖 </w:t>
      </w:r>
      <w:r w:rsidDel="00000000" w:rsidR="00000000" w:rsidRPr="00000000">
        <w:rPr>
          <w:b w:val="1"/>
          <w:bCs w:val="1"/>
          <w:rtl w:val="0"/>
        </w:rPr>
        <w:t xml:space="preserve">Partea 4: Activități educaționale &amp; Ghiduri de facilitare</w:t>
      </w:r>
    </w:p>
    <w:p w:rsidR="00000000" w:rsidDel="00000000" w:rsidP="00000000" w:rsidRDefault="00000000" w:rsidRPr="00000000" w14:paraId="000000DA">
      <w:pPr>
        <w:spacing w:before="0" w:lineRule="auto"/>
        <w:rPr>
          <w:b w:val="1"/>
          <w:bCs w:val="1"/>
        </w:rPr>
      </w:pPr>
      <w:r w:rsidDel="00000000" w:rsidR="00000000" w:rsidRPr="00000000">
        <w:rPr>
          <w:b w:val="1"/>
          <w:bCs w:val="1"/>
          <w:rtl w:val="0"/>
        </w:rPr>
        <w:t xml:space="preserve">✔ Capitolul 6: Activități interactive de educație civică</w:t>
      </w:r>
    </w:p>
    <w:p w:rsidR="00000000" w:rsidDel="00000000" w:rsidP="00000000" w:rsidRDefault="00000000" w:rsidRPr="00000000" w14:paraId="000000DB">
      <w:pPr>
        <w:rPr/>
      </w:pPr>
      <w:r w:rsidDel="00000000" w:rsidR="00000000" w:rsidRPr="00000000">
        <w:rPr>
          <w:rtl w:val="0"/>
        </w:rPr>
        <w:t xml:space="preserve">Această secțiune conține instrucțiuni detaliate și ghiduri de facilitare pentru o varietate de activități educaționale captivante, concepute atât pentru contexte formale, cât și non-formale. Activitățile se concentrează pe dialog, luarea deciziilor, advocacy și leadership civic.</w:t>
      </w:r>
    </w:p>
    <w:p w:rsidR="00000000" w:rsidDel="00000000" w:rsidP="00000000" w:rsidRDefault="00000000" w:rsidRPr="00000000" w14:paraId="000000DC">
      <w:pPr>
        <w:rPr/>
      </w:pPr>
      <w:r w:rsidDel="00000000" w:rsidR="00000000" w:rsidRPr="00000000">
        <w:rPr>
          <w:rtl w:val="0"/>
        </w:rPr>
        <w:t xml:space="preserve">📢 </w:t>
      </w:r>
      <w:r w:rsidDel="00000000" w:rsidR="00000000" w:rsidRPr="00000000">
        <w:rPr>
          <w:b w:val="1"/>
          <w:bCs w:val="1"/>
          <w:rtl w:val="0"/>
        </w:rPr>
        <w:t xml:space="preserve">Caracteristică cheie</w:t>
      </w:r>
      <w:r w:rsidDel="00000000" w:rsidR="00000000" w:rsidRPr="00000000">
        <w:rPr>
          <w:rtl w:val="0"/>
        </w:rPr>
        <w:t xml:space="preserve">: Activitățile sunt concepute pentru a fi adaptabile, fiind potrivite pentru utilizarea în săli de clasă, centre de tineret sau ateliere comunitare.</w:t>
      </w:r>
      <w:r w:rsidDel="00000000" w:rsidR="00000000" w:rsidRPr="00000000">
        <w:rPr>
          <w:rtl w:val="0"/>
        </w:rPr>
      </w:r>
    </w:p>
    <w:p w:rsidR="00000000" w:rsidDel="00000000" w:rsidP="00000000" w:rsidRDefault="00000000" w:rsidRPr="00000000" w14:paraId="000000DD">
      <w:pPr>
        <w:spacing w:after="0" w:before="240" w:lineRule="auto"/>
        <w:rPr>
          <w:b w:val="1"/>
          <w:bCs w:val="1"/>
        </w:rPr>
      </w:pPr>
      <w:r w:rsidDel="00000000" w:rsidR="00000000" w:rsidRPr="00000000">
        <w:rPr>
          <w:rtl w:val="0"/>
        </w:rPr>
        <w:t xml:space="preserve">📖 </w:t>
      </w:r>
      <w:r w:rsidDel="00000000" w:rsidR="00000000" w:rsidRPr="00000000">
        <w:rPr>
          <w:b w:val="1"/>
          <w:bCs w:val="1"/>
          <w:rtl w:val="0"/>
        </w:rPr>
        <w:t xml:space="preserve">Partea 5: Concluzii &amp; Resurse suplimentare</w:t>
      </w:r>
    </w:p>
    <w:p w:rsidR="00000000" w:rsidDel="00000000" w:rsidP="00000000" w:rsidRDefault="00000000" w:rsidRPr="00000000" w14:paraId="000000DE">
      <w:pPr>
        <w:spacing w:after="0" w:before="0" w:lineRule="auto"/>
        <w:rPr>
          <w:b w:val="1"/>
          <w:bCs w:val="1"/>
        </w:rPr>
      </w:pPr>
      <w:r w:rsidDel="00000000" w:rsidR="00000000" w:rsidRPr="00000000">
        <w:rPr>
          <w:b w:val="1"/>
          <w:bCs w:val="1"/>
          <w:rtl w:val="0"/>
        </w:rPr>
        <w:t xml:space="preserve">✔ Rezumat și reflecții asupra participării civice</w:t>
      </w:r>
    </w:p>
    <w:p w:rsidR="00000000" w:rsidDel="00000000" w:rsidP="00000000" w:rsidRDefault="00000000" w:rsidRPr="00000000" w14:paraId="000000DF">
      <w:pPr>
        <w:spacing w:after="0" w:before="0" w:lineRule="auto"/>
        <w:rPr>
          <w:b w:val="1"/>
          <w:bCs w:val="1"/>
        </w:rPr>
      </w:pPr>
      <w:r w:rsidDel="00000000" w:rsidR="00000000" w:rsidRPr="00000000">
        <w:rPr>
          <w:b w:val="1"/>
          <w:bCs w:val="1"/>
          <w:rtl w:val="0"/>
        </w:rPr>
        <w:t xml:space="preserve">✔ Bibliografie și resurse pentru învățare aprofundată</w:t>
      </w:r>
    </w:p>
    <w:p w:rsidR="00000000" w:rsidDel="00000000" w:rsidP="00000000" w:rsidRDefault="00000000" w:rsidRPr="00000000" w14:paraId="000000E0">
      <w:pPr>
        <w:pStyle w:val="Heading2"/>
        <w:numPr>
          <w:ilvl w:val="1"/>
          <w:numId w:val="20"/>
        </w:numPr>
        <w:ind w:left="1080" w:hanging="360"/>
      </w:pPr>
      <w:bookmarkStart w:colFirst="0" w:colLast="0" w:name="_64hfmah8ywp6" w:id="40"/>
      <w:bookmarkEnd w:id="40"/>
      <w:r w:rsidDel="00000000" w:rsidR="00000000" w:rsidRPr="00000000">
        <w:rPr>
          <w:rtl w:val="0"/>
        </w:rPr>
        <w:t xml:space="preserve">Gânduri finale</w:t>
      </w:r>
      <w:r w:rsidDel="00000000" w:rsidR="00000000" w:rsidRPr="00000000">
        <w:rPr>
          <w:rtl w:val="0"/>
        </w:rPr>
      </w:r>
    </w:p>
    <w:p w:rsidR="00000000" w:rsidDel="00000000" w:rsidP="00000000" w:rsidRDefault="00000000" w:rsidRPr="00000000" w14:paraId="000000E1">
      <w:pPr>
        <w:spacing w:after="240" w:before="240" w:lineRule="auto"/>
        <w:rPr/>
      </w:pPr>
      <w:r w:rsidDel="00000000" w:rsidR="00000000" w:rsidRPr="00000000">
        <w:rPr>
          <w:rtl w:val="0"/>
        </w:rPr>
        <w:t xml:space="preserve">Democrația nu este doar un sistem politic - este un mod de a gândi, de a interacționa și de a acționa. Acest ghid este conceput pentru a-i responsabiliza pe educatori și pe tineri să participe activ, să gândească critic și să contribuie la consolidarea unei culturi democratice.</w:t>
      </w:r>
    </w:p>
    <w:p w:rsidR="00000000" w:rsidDel="00000000" w:rsidP="00000000" w:rsidRDefault="00000000" w:rsidRPr="00000000" w14:paraId="000000E2">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Idee principală</w:t>
      </w:r>
      <w:r w:rsidDel="00000000" w:rsidR="00000000" w:rsidRPr="00000000">
        <w:rPr>
          <w:rtl w:val="0"/>
        </w:rPr>
        <w:t xml:space="preserve">: Fie că ești profesor, lucrător de tineret sau facilitator, acest ghid îți oferă instrumente practice și cunoștințe utile pentru a sprijini tinerii să devină cetățeni informați și implicați - pregătiți să-și modeleze comunitățile și viitorul democrației.</w:t>
      </w: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b w:val="1"/>
          <w:bCs w:val="1"/>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br w:type="page"/>
      </w:r>
      <w:r w:rsidDel="00000000" w:rsidR="00000000" w:rsidRPr="00000000">
        <w:rPr>
          <w:rtl w:val="0"/>
        </w:rPr>
      </w:r>
    </w:p>
    <w:p w:rsidR="00000000" w:rsidDel="00000000" w:rsidP="00000000" w:rsidRDefault="00000000" w:rsidRPr="00000000" w14:paraId="000000E7">
      <w:pPr>
        <w:pStyle w:val="Heading1"/>
        <w:numPr>
          <w:ilvl w:val="0"/>
          <w:numId w:val="20"/>
        </w:numPr>
        <w:ind w:left="720" w:hanging="360"/>
      </w:pPr>
      <w:bookmarkStart w:colFirst="0" w:colLast="0" w:name="_xtotpagw168a" w:id="41"/>
      <w:bookmarkEnd w:id="41"/>
      <w:r w:rsidDel="00000000" w:rsidR="00000000" w:rsidRPr="00000000">
        <w:rPr>
          <w:rtl w:val="0"/>
        </w:rPr>
        <w:t xml:space="preserve">Concepte, Valori și Principii Esențiale</w:t>
      </w:r>
    </w:p>
    <w:p w:rsidR="00000000" w:rsidDel="00000000" w:rsidP="00000000" w:rsidRDefault="00000000" w:rsidRPr="00000000" w14:paraId="000000E8">
      <w:pPr>
        <w:rPr/>
      </w:pPr>
      <w:r w:rsidDel="00000000" w:rsidR="00000000" w:rsidRPr="00000000">
        <w:rPr>
          <w:rtl w:val="0"/>
        </w:rPr>
        <w:t xml:space="preserve">Acest capitol oferă o prezentare generală a conceptelor fundamentale, normelor, valorilor și principiilor care stau la baza sistemelor democratice. Este conceput ca un glosar ușor de utilizat pentru profesori de liceu, educatori civici și lucrători de tineret, pentru a prezenta elevilor și tinerilor elementele de bază ale democrației, drepturilor omului, statului de drept, cetățeniei și participării active.</w:t>
      </w:r>
    </w:p>
    <w:p w:rsidR="00000000" w:rsidDel="00000000" w:rsidP="00000000" w:rsidRDefault="00000000" w:rsidRPr="00000000" w14:paraId="000000E9">
      <w:pPr>
        <w:pStyle w:val="Heading2"/>
        <w:numPr>
          <w:ilvl w:val="1"/>
          <w:numId w:val="20"/>
        </w:numPr>
        <w:spacing w:after="240" w:before="240" w:lineRule="auto"/>
        <w:ind w:left="1080" w:hanging="360"/>
      </w:pPr>
      <w:bookmarkStart w:colFirst="0" w:colLast="0" w:name="_ubgo5t3frzip" w:id="42"/>
      <w:bookmarkEnd w:id="42"/>
      <w:r w:rsidDel="00000000" w:rsidR="00000000" w:rsidRPr="00000000">
        <w:rPr>
          <w:rtl w:val="0"/>
        </w:rPr>
        <w:t xml:space="preserve">Democrația: Puterea Poporului</w:t>
      </w:r>
    </w:p>
    <w:p w:rsidR="00000000" w:rsidDel="00000000" w:rsidP="00000000" w:rsidRDefault="00000000" w:rsidRPr="00000000" w14:paraId="000000EA">
      <w:pPr>
        <w:spacing w:after="240" w:before="240" w:lineRule="auto"/>
        <w:rPr/>
      </w:pPr>
      <w:r w:rsidDel="00000000" w:rsidR="00000000" w:rsidRPr="00000000">
        <w:rPr>
          <w:rtl w:val="0"/>
        </w:rPr>
        <w:t xml:space="preserve">💬 </w:t>
      </w:r>
      <w:r w:rsidDel="00000000" w:rsidR="00000000" w:rsidRPr="00000000">
        <w:rPr>
          <w:i w:val="1"/>
          <w:iCs w:val="1"/>
          <w:rtl w:val="0"/>
        </w:rPr>
        <w:t xml:space="preserve">„Nimeni nu se naște un bun cetățean, nici o națiune nu se naște o democrație. Ambele sunt procese care continuă să evolueze pe parcursul unei vieți. Tinerii trebuie să fie incluși de la naștere.”</w:t>
      </w:r>
      <w:r w:rsidDel="00000000" w:rsidR="00000000" w:rsidRPr="00000000">
        <w:rPr>
          <w:rtl w:val="0"/>
        </w:rPr>
        <w:t xml:space="preserve"> – </w:t>
      </w:r>
      <w:r w:rsidDel="00000000" w:rsidR="00000000" w:rsidRPr="00000000">
        <w:rPr>
          <w:b w:val="1"/>
          <w:bCs w:val="1"/>
          <w:rtl w:val="0"/>
        </w:rPr>
        <w:t xml:space="preserve">Kofi Annan</w:t>
      </w:r>
      <w:r w:rsidDel="00000000" w:rsidR="00000000" w:rsidRPr="00000000">
        <w:rPr>
          <w:rtl w:val="0"/>
        </w:rPr>
        <w:t xml:space="preserve">, Fost Secretar General al Națiunilor Unite</w:t>
      </w: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Democrația (din grecescul </w:t>
      </w:r>
      <w:r w:rsidDel="00000000" w:rsidR="00000000" w:rsidRPr="00000000">
        <w:rPr>
          <w:rFonts w:ascii="Cardo" w:cs="Cardo" w:eastAsia="Cardo" w:hAnsi="Cardo"/>
          <w:i w:val="1"/>
          <w:iCs w:val="1"/>
          <w:rtl w:val="0"/>
        </w:rPr>
        <w:t xml:space="preserve">δημοκρατία - demokratia</w:t>
      </w:r>
      <w:r w:rsidDel="00000000" w:rsidR="00000000" w:rsidRPr="00000000">
        <w:rPr>
          <w:rtl w:val="0"/>
        </w:rPr>
        <w:t xml:space="preserve">, </w:t>
      </w:r>
      <w:r w:rsidDel="00000000" w:rsidR="00000000" w:rsidRPr="00000000">
        <w:rPr>
          <w:i w:val="1"/>
          <w:iCs w:val="1"/>
          <w:rtl w:val="0"/>
        </w:rPr>
        <w:t xml:space="preserve">demos</w:t>
      </w:r>
      <w:r w:rsidDel="00000000" w:rsidR="00000000" w:rsidRPr="00000000">
        <w:rPr>
          <w:rtl w:val="0"/>
        </w:rPr>
        <w:t xml:space="preserve">, „popor” + </w:t>
      </w:r>
      <w:r w:rsidDel="00000000" w:rsidR="00000000" w:rsidRPr="00000000">
        <w:rPr>
          <w:i w:val="1"/>
          <w:iCs w:val="1"/>
          <w:rtl w:val="0"/>
        </w:rPr>
        <w:t xml:space="preserve">kratos</w:t>
      </w:r>
      <w:r w:rsidDel="00000000" w:rsidR="00000000" w:rsidRPr="00000000">
        <w:rPr>
          <w:rtl w:val="0"/>
        </w:rPr>
        <w:t xml:space="preserve">, „putere”),  înseamnă „conducerea de către popor”. Este un sistem în care cetățenii participă la luarea deciziilor, fie direct, fie prin reprezentanți aleși. Adevărata democrație se bazează pe autonomia individuală (libertatea de a trăi conform regulilor la a căror creare ai contribuit) și pe egalitate (fiecare voce contează în mod egal). Totuși, democrația nu înseamnă doar regula majorității - ea trebuie să protejeze și drepturile minorităților</w:t>
      </w:r>
      <w:r w:rsidDel="00000000" w:rsidR="00000000" w:rsidRPr="00000000">
        <w:rPr>
          <w:vertAlign w:val="superscript"/>
        </w:rPr>
        <w:footnoteReference w:customMarkFollows="0" w:id="0"/>
      </w:r>
      <w:r w:rsidDel="00000000" w:rsidR="00000000" w:rsidRPr="00000000">
        <w:rPr>
          <w:rtl w:val="0"/>
        </w:rPr>
        <w:t xml:space="preserve">.</w:t>
      </w:r>
    </w:p>
    <w:p w:rsidR="00000000" w:rsidDel="00000000" w:rsidP="00000000" w:rsidRDefault="00000000" w:rsidRPr="00000000" w14:paraId="000000EC">
      <w:pPr>
        <w:spacing w:after="240" w:before="240" w:lineRule="auto"/>
        <w:rPr/>
      </w:pPr>
      <w:r w:rsidDel="00000000" w:rsidR="00000000" w:rsidRPr="00000000">
        <w:rPr>
          <w:rtl w:val="0"/>
        </w:rPr>
        <w:t xml:space="preserve">🧩 </w:t>
      </w:r>
      <w:r w:rsidDel="00000000" w:rsidR="00000000" w:rsidRPr="00000000">
        <w:rPr>
          <w:b w:val="1"/>
          <w:bCs w:val="1"/>
          <w:rtl w:val="0"/>
        </w:rPr>
        <w:t xml:space="preserve">Elemente de bază ale democrației</w:t>
      </w:r>
      <w:r w:rsidDel="00000000" w:rsidR="00000000" w:rsidRPr="00000000">
        <w:rPr>
          <w:rtl w:val="0"/>
        </w:rPr>
        <w:t xml:space="preserve">:</w:t>
      </w:r>
    </w:p>
    <w:p w:rsidR="00000000" w:rsidDel="00000000" w:rsidP="00000000" w:rsidRDefault="00000000" w:rsidRPr="00000000" w14:paraId="000000ED">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Separarea puterilor</w:t>
      </w:r>
      <w:r w:rsidDel="00000000" w:rsidR="00000000" w:rsidRPr="00000000">
        <w:rPr>
          <w:rtl w:val="0"/>
        </w:rPr>
        <w:t xml:space="preserve"> → Sistem de control și echilibru între ramurile guvernării.</w:t>
        <w:br w:type="textWrapping"/>
        <w:t xml:space="preserve">✔ </w:t>
      </w:r>
      <w:r w:rsidDel="00000000" w:rsidR="00000000" w:rsidRPr="00000000">
        <w:rPr>
          <w:b w:val="1"/>
          <w:bCs w:val="1"/>
          <w:rtl w:val="0"/>
        </w:rPr>
        <w:t xml:space="preserve">Statul de drept</w:t>
      </w:r>
      <w:r w:rsidDel="00000000" w:rsidR="00000000" w:rsidRPr="00000000">
        <w:rPr>
          <w:rtl w:val="0"/>
        </w:rPr>
        <w:t xml:space="preserve"> → Toți, inclusiv liderii, trebuie să respecte legea.</w:t>
        <w:br w:type="textWrapping"/>
        <w:t xml:space="preserve">✔ </w:t>
      </w:r>
      <w:r w:rsidDel="00000000" w:rsidR="00000000" w:rsidRPr="00000000">
        <w:rPr>
          <w:b w:val="1"/>
          <w:bCs w:val="1"/>
          <w:rtl w:val="0"/>
        </w:rPr>
        <w:t xml:space="preserve">Libertatea de exprimare și a presei</w:t>
      </w:r>
      <w:r w:rsidDel="00000000" w:rsidR="00000000" w:rsidRPr="00000000">
        <w:rPr>
          <w:rtl w:val="0"/>
        </w:rPr>
        <w:t xml:space="preserve"> → O presă liberă ține liderii responsabili.</w:t>
        <w:br w:type="textWrapping"/>
        <w:t xml:space="preserve">✔ </w:t>
      </w:r>
      <w:r w:rsidDel="00000000" w:rsidR="00000000" w:rsidRPr="00000000">
        <w:rPr>
          <w:b w:val="1"/>
          <w:bCs w:val="1"/>
          <w:rtl w:val="0"/>
        </w:rPr>
        <w:t xml:space="preserve">Societate civilă activă</w:t>
      </w:r>
      <w:r w:rsidDel="00000000" w:rsidR="00000000" w:rsidRPr="00000000">
        <w:rPr>
          <w:rtl w:val="0"/>
        </w:rPr>
        <w:t xml:space="preserve"> → Cetățenii se pot organiza și își pot exprima opiniile liber.</w:t>
        <w:br w:type="textWrapping"/>
        <w:t xml:space="preserve">✔ </w:t>
      </w:r>
      <w:r w:rsidDel="00000000" w:rsidR="00000000" w:rsidRPr="00000000">
        <w:rPr>
          <w:b w:val="1"/>
          <w:bCs w:val="1"/>
          <w:rtl w:val="0"/>
        </w:rPr>
        <w:t xml:space="preserve">Cetățeni informați și implicați</w:t>
      </w:r>
      <w:r w:rsidDel="00000000" w:rsidR="00000000" w:rsidRPr="00000000">
        <w:rPr>
          <w:rtl w:val="0"/>
        </w:rPr>
        <w:t xml:space="preserve"> → Transparență și acces la informații.</w:t>
      </w:r>
    </w:p>
    <w:p w:rsidR="00000000" w:rsidDel="00000000" w:rsidP="00000000" w:rsidRDefault="00000000" w:rsidRPr="00000000" w14:paraId="000000EE">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Idee-cheie</w:t>
      </w:r>
      <w:r w:rsidDel="00000000" w:rsidR="00000000" w:rsidRPr="00000000">
        <w:rPr>
          <w:rtl w:val="0"/>
        </w:rPr>
        <w:t xml:space="preserve">: Drepturile omului (libertatea de exprimare, întrunire și informare) sunt piloni esențiali ai democrației.</w:t>
      </w:r>
      <w:r w:rsidDel="00000000" w:rsidR="00000000" w:rsidRPr="00000000">
        <w:rPr>
          <w:rtl w:val="0"/>
        </w:rPr>
      </w:r>
    </w:p>
    <w:p w:rsidR="00000000" w:rsidDel="00000000" w:rsidP="00000000" w:rsidRDefault="00000000" w:rsidRPr="00000000" w14:paraId="000000EF">
      <w:pPr>
        <w:rPr/>
      </w:pPr>
      <w:r w:rsidDel="00000000" w:rsidR="00000000" w:rsidRPr="00000000">
        <w:br w:type="page"/>
      </w:r>
      <w:r w:rsidDel="00000000" w:rsidR="00000000" w:rsidRPr="00000000">
        <w:rPr>
          <w:rtl w:val="0"/>
        </w:rPr>
      </w:r>
    </w:p>
    <w:p w:rsidR="00000000" w:rsidDel="00000000" w:rsidP="00000000" w:rsidRDefault="00000000" w:rsidRPr="00000000" w14:paraId="000000F0">
      <w:pPr>
        <w:pStyle w:val="Heading2"/>
        <w:numPr>
          <w:ilvl w:val="1"/>
          <w:numId w:val="20"/>
        </w:numPr>
        <w:ind w:left="1080" w:hanging="360"/>
      </w:pPr>
      <w:bookmarkStart w:colFirst="0" w:colLast="0" w:name="_fz63x5jy6e6n" w:id="43"/>
      <w:bookmarkEnd w:id="43"/>
      <w:r w:rsidDel="00000000" w:rsidR="00000000" w:rsidRPr="00000000">
        <w:rPr>
          <w:rtl w:val="0"/>
        </w:rPr>
        <w:t xml:space="preserve">Drepturile Omului: Fundamentul Democrației</w:t>
      </w: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Drepturile omului sunt libertăți fundamentale care aparțin tuturor. Aceste drepturi sunt esențiale pentru funcționarea democrației, deoarece asigură participarea egală a tuturor și protejează individul de discriminare și opresiune.</w:t>
      </w:r>
      <w:r w:rsidDel="00000000" w:rsidR="00000000" w:rsidRPr="00000000">
        <w:rPr>
          <w:rtl w:val="0"/>
        </w:rPr>
      </w:r>
    </w:p>
    <w:p w:rsidR="00000000" w:rsidDel="00000000" w:rsidP="00000000" w:rsidRDefault="00000000" w:rsidRPr="00000000" w14:paraId="000000F2">
      <w:pPr>
        <w:spacing w:after="0" w:before="240" w:lineRule="auto"/>
        <w:rPr/>
      </w:pPr>
      <w:r w:rsidDel="00000000" w:rsidR="00000000" w:rsidRPr="00000000">
        <w:rPr>
          <w:rtl w:val="0"/>
        </w:rPr>
        <w:t xml:space="preserve">🛡️ </w:t>
      </w:r>
      <w:r w:rsidDel="00000000" w:rsidR="00000000" w:rsidRPr="00000000">
        <w:rPr>
          <w:b w:val="1"/>
          <w:bCs w:val="1"/>
          <w:rtl w:val="0"/>
        </w:rPr>
        <w:t xml:space="preserve">Drepturi fundamentale în democrație</w:t>
      </w:r>
      <w:r w:rsidDel="00000000" w:rsidR="00000000" w:rsidRPr="00000000">
        <w:rPr>
          <w:rtl w:val="0"/>
        </w:rPr>
        <w:t xml:space="preserve">:</w:t>
      </w:r>
    </w:p>
    <w:p w:rsidR="00000000" w:rsidDel="00000000" w:rsidP="00000000" w:rsidRDefault="00000000" w:rsidRPr="00000000" w14:paraId="000000F3">
      <w:pPr>
        <w:spacing w:after="0"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Libertatea de gândire și convingere</w:t>
      </w:r>
      <w:r w:rsidDel="00000000" w:rsidR="00000000" w:rsidRPr="00000000">
        <w:rPr>
          <w:rFonts w:ascii="Nova Mono" w:cs="Nova Mono" w:eastAsia="Nova Mono" w:hAnsi="Nova Mono"/>
          <w:rtl w:val="0"/>
        </w:rPr>
        <w:t xml:space="preserve"> → Poți gândi și crede liber.</w:t>
      </w:r>
    </w:p>
    <w:p w:rsidR="00000000" w:rsidDel="00000000" w:rsidP="00000000" w:rsidRDefault="00000000" w:rsidRPr="00000000" w14:paraId="000000F4">
      <w:pPr>
        <w:spacing w:after="0"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Libertatea de exprimare</w:t>
      </w:r>
      <w:r w:rsidDel="00000000" w:rsidR="00000000" w:rsidRPr="00000000">
        <w:rPr>
          <w:rtl w:val="0"/>
        </w:rPr>
        <w:t xml:space="preserve"> → Poți vorbi și împărtăși opinii.</w:t>
      </w:r>
    </w:p>
    <w:p w:rsidR="00000000" w:rsidDel="00000000" w:rsidP="00000000" w:rsidRDefault="00000000" w:rsidRPr="00000000" w14:paraId="000000F5">
      <w:pPr>
        <w:spacing w:after="0"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Libertatea de întrunire</w:t>
      </w:r>
      <w:r w:rsidDel="00000000" w:rsidR="00000000" w:rsidRPr="00000000">
        <w:rPr>
          <w:rFonts w:ascii="Nova Mono" w:cs="Nova Mono" w:eastAsia="Nova Mono" w:hAnsi="Nova Mono"/>
          <w:rtl w:val="0"/>
        </w:rPr>
        <w:t xml:space="preserve"> → Poți participa la grupuri, proteste sau inițiative.</w:t>
      </w:r>
    </w:p>
    <w:p w:rsidR="00000000" w:rsidDel="00000000" w:rsidP="00000000" w:rsidRDefault="00000000" w:rsidRPr="00000000" w14:paraId="000000F6">
      <w:pPr>
        <w:spacing w:after="0" w:before="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Dreptul la cetățenie</w:t>
      </w:r>
      <w:r w:rsidDel="00000000" w:rsidR="00000000" w:rsidRPr="00000000">
        <w:rPr>
          <w:rtl w:val="0"/>
        </w:rPr>
        <w:t xml:space="preserve"> → Cetățenia oferă acces la drepturi, precum votul.</w:t>
      </w:r>
      <w:r w:rsidDel="00000000" w:rsidR="00000000" w:rsidRPr="00000000">
        <w:rPr>
          <w:rtl w:val="0"/>
        </w:rPr>
      </w:r>
    </w:p>
    <w:p w:rsidR="00000000" w:rsidDel="00000000" w:rsidP="00000000" w:rsidRDefault="00000000" w:rsidRPr="00000000" w14:paraId="000000F7">
      <w:pPr>
        <w:rPr>
          <w:b w:val="1"/>
          <w:bCs w:val="1"/>
        </w:rPr>
      </w:pPr>
      <w:r w:rsidDel="00000000" w:rsidR="00000000" w:rsidRPr="00000000">
        <w:rPr>
          <w:b w:val="1"/>
          <w:bCs w:val="1"/>
          <w:rtl w:val="0"/>
        </w:rPr>
        <w:t xml:space="preserve">📜 Declarația Universală a Drepturilor Omului (DUDO), Articolul 15</w:t>
      </w:r>
      <w:r w:rsidDel="00000000" w:rsidR="00000000" w:rsidRPr="00000000">
        <w:rPr>
          <w:b w:val="1"/>
          <w:bCs w:val="1"/>
          <w:vertAlign w:val="superscript"/>
        </w:rPr>
        <w:footnoteReference w:customMarkFollows="0" w:id="1"/>
      </w:r>
      <w:r w:rsidDel="00000000" w:rsidR="00000000" w:rsidRPr="00000000">
        <w:rPr>
          <w:b w:val="1"/>
          <w:bCs w:val="1"/>
          <w:rtl w:val="0"/>
        </w:rPr>
        <w:t xml:space="preserve">:</w:t>
      </w:r>
    </w:p>
    <w:p w:rsidR="00000000" w:rsidDel="00000000" w:rsidP="00000000" w:rsidRDefault="00000000" w:rsidRPr="00000000" w14:paraId="000000F8">
      <w:pPr>
        <w:spacing w:before="0" w:lineRule="auto"/>
        <w:rPr>
          <w:i w:val="1"/>
          <w:iCs w:val="1"/>
        </w:rPr>
      </w:pPr>
      <w:r w:rsidDel="00000000" w:rsidR="00000000" w:rsidRPr="00000000">
        <w:rPr>
          <w:i w:val="1"/>
          <w:iCs w:val="1"/>
          <w:rtl w:val="0"/>
        </w:rPr>
        <w:t xml:space="preserve">„Orice persoană are dreptul la o cetățenie.”</w:t>
      </w:r>
    </w:p>
    <w:p w:rsidR="00000000" w:rsidDel="00000000" w:rsidP="00000000" w:rsidRDefault="00000000" w:rsidRPr="00000000" w14:paraId="000000F9">
      <w:pPr>
        <w:rPr/>
      </w:pPr>
      <w:r w:rsidDel="00000000" w:rsidR="00000000" w:rsidRPr="00000000">
        <w:rPr>
          <w:rtl w:val="0"/>
        </w:rPr>
        <w:t xml:space="preserve">📜 </w:t>
      </w:r>
      <w:r w:rsidDel="00000000" w:rsidR="00000000" w:rsidRPr="00000000">
        <w:rPr>
          <w:b w:val="1"/>
          <w:bCs w:val="1"/>
          <w:rtl w:val="0"/>
        </w:rPr>
        <w:t xml:space="preserve">Declarația Universală a Drepturilor Omului (DUDO), Articolul 21</w:t>
      </w:r>
      <w:r w:rsidDel="00000000" w:rsidR="00000000" w:rsidRPr="00000000">
        <w:rPr>
          <w:rtl w:val="0"/>
        </w:rPr>
        <w:t xml:space="preserve">:</w:t>
      </w:r>
    </w:p>
    <w:p w:rsidR="00000000" w:rsidDel="00000000" w:rsidP="00000000" w:rsidRDefault="00000000" w:rsidRPr="00000000" w14:paraId="000000FA">
      <w:pPr>
        <w:spacing w:before="0" w:lineRule="auto"/>
        <w:rPr/>
      </w:pPr>
      <w:r w:rsidDel="00000000" w:rsidR="00000000" w:rsidRPr="00000000">
        <w:rPr>
          <w:i w:val="1"/>
          <w:iCs w:val="1"/>
          <w:rtl w:val="0"/>
        </w:rPr>
        <w:t xml:space="preserve">„Orice persoană are dreptul de a lua parte la guvernarea țării sale, direct sau prin reprezentanți aleși în mod liber.”</w:t>
      </w:r>
      <w:r w:rsidDel="00000000" w:rsidR="00000000" w:rsidRPr="00000000">
        <w:rPr>
          <w:rtl w:val="0"/>
        </w:rPr>
      </w:r>
    </w:p>
    <w:p w:rsidR="00000000" w:rsidDel="00000000" w:rsidP="00000000" w:rsidRDefault="00000000" w:rsidRPr="00000000" w14:paraId="000000FB">
      <w:pPr>
        <w:pStyle w:val="Heading2"/>
        <w:numPr>
          <w:ilvl w:val="1"/>
          <w:numId w:val="20"/>
        </w:numPr>
        <w:ind w:left="1080" w:hanging="360"/>
      </w:pPr>
      <w:bookmarkStart w:colFirst="0" w:colLast="0" w:name="_fnazfi1jq3v3" w:id="44"/>
      <w:bookmarkEnd w:id="44"/>
      <w:r w:rsidDel="00000000" w:rsidR="00000000" w:rsidRPr="00000000">
        <w:rPr>
          <w:rtl w:val="0"/>
        </w:rPr>
        <w:t xml:space="preserve">Statul de Drept: Egalitate și Responsabilitate</w:t>
      </w:r>
    </w:p>
    <w:p w:rsidR="00000000" w:rsidDel="00000000" w:rsidP="00000000" w:rsidRDefault="00000000" w:rsidRPr="00000000" w14:paraId="000000FC">
      <w:pPr>
        <w:rPr/>
      </w:pPr>
      <w:r w:rsidDel="00000000" w:rsidR="00000000" w:rsidRPr="00000000">
        <w:rPr>
          <w:rtl w:val="0"/>
        </w:rPr>
        <w:t xml:space="preserve">Statul de drept înseamnă că nimeni nu este mai presus de lege - nici măcar liderii guvernului. El asigură echitatea și previne abuzul de putere.</w:t>
      </w:r>
      <w:r w:rsidDel="00000000" w:rsidR="00000000" w:rsidRPr="00000000">
        <w:rPr>
          <w:vertAlign w:val="superscript"/>
        </w:rPr>
        <w:footnoteReference w:customMarkFollows="0" w:id="2"/>
      </w:r>
      <w:r w:rsidDel="00000000" w:rsidR="00000000" w:rsidRPr="00000000">
        <w:rPr>
          <w:rtl w:val="0"/>
        </w:rPr>
      </w:r>
    </w:p>
    <w:p w:rsidR="00000000" w:rsidDel="00000000" w:rsidP="00000000" w:rsidRDefault="00000000" w:rsidRPr="00000000" w14:paraId="000000FD">
      <w:pPr>
        <w:keepNext w:val="0"/>
        <w:keepLines w:val="0"/>
        <w:spacing w:before="280" w:lineRule="auto"/>
        <w:rPr>
          <w:b w:val="1"/>
          <w:bCs w:val="1"/>
        </w:rPr>
      </w:pPr>
      <w:r w:rsidDel="00000000" w:rsidR="00000000" w:rsidRPr="00000000">
        <w:rPr>
          <w:rtl w:val="0"/>
        </w:rPr>
        <w:t xml:space="preserve">⚖️ </w:t>
      </w:r>
      <w:r w:rsidDel="00000000" w:rsidR="00000000" w:rsidRPr="00000000">
        <w:rPr>
          <w:b w:val="1"/>
          <w:bCs w:val="1"/>
          <w:rtl w:val="0"/>
        </w:rPr>
        <w:t xml:space="preserve">Principii-cheie ale statului de drept</w:t>
      </w:r>
      <w:r w:rsidDel="00000000" w:rsidR="00000000" w:rsidRPr="00000000">
        <w:rPr>
          <w:vertAlign w:val="superscript"/>
        </w:rPr>
        <w:footnoteReference w:customMarkFollows="0" w:id="3"/>
      </w:r>
      <w:r w:rsidDel="00000000" w:rsidR="00000000" w:rsidRPr="00000000">
        <w:rPr>
          <w:b w:val="1"/>
          <w:bCs w:val="1"/>
          <w:rtl w:val="0"/>
        </w:rPr>
        <w:t xml:space="preserve">:</w:t>
      </w:r>
    </w:p>
    <w:p w:rsidR="00000000" w:rsidDel="00000000" w:rsidP="00000000" w:rsidRDefault="00000000" w:rsidRPr="00000000" w14:paraId="000000FE">
      <w:pPr>
        <w:spacing w:after="0"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Egalitate în fața legii</w:t>
      </w:r>
      <w:r w:rsidDel="00000000" w:rsidR="00000000" w:rsidRPr="00000000">
        <w:rPr>
          <w:rtl w:val="0"/>
        </w:rPr>
        <w:t xml:space="preserve"> → Aceleași reguli se aplică tuturor.</w:t>
      </w:r>
    </w:p>
    <w:p w:rsidR="00000000" w:rsidDel="00000000" w:rsidP="00000000" w:rsidRDefault="00000000" w:rsidRPr="00000000" w14:paraId="000000FF">
      <w:pPr>
        <w:spacing w:after="0"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Legalitate</w:t>
      </w:r>
      <w:r w:rsidDel="00000000" w:rsidR="00000000" w:rsidRPr="00000000">
        <w:rPr>
          <w:rFonts w:ascii="Nova Mono" w:cs="Nova Mono" w:eastAsia="Nova Mono" w:hAnsi="Nova Mono"/>
          <w:rtl w:val="0"/>
        </w:rPr>
        <w:t xml:space="preserve"> → Legile sunt create printr-un proces democratic.</w:t>
      </w:r>
    </w:p>
    <w:p w:rsidR="00000000" w:rsidDel="00000000" w:rsidP="00000000" w:rsidRDefault="00000000" w:rsidRPr="00000000" w14:paraId="00000100">
      <w:pPr>
        <w:spacing w:after="0"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Securitate juridică</w:t>
      </w:r>
      <w:r w:rsidDel="00000000" w:rsidR="00000000" w:rsidRPr="00000000">
        <w:rPr>
          <w:rtl w:val="0"/>
        </w:rPr>
        <w:t xml:space="preserve"> → Legile trebuie să fie clare, stabile și previzibile.</w:t>
      </w:r>
    </w:p>
    <w:p w:rsidR="00000000" w:rsidDel="00000000" w:rsidP="00000000" w:rsidRDefault="00000000" w:rsidRPr="00000000" w14:paraId="00000101">
      <w:pPr>
        <w:spacing w:after="0"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Sistem judiciar independent</w:t>
      </w:r>
      <w:r w:rsidDel="00000000" w:rsidR="00000000" w:rsidRPr="00000000">
        <w:rPr>
          <w:rtl w:val="0"/>
        </w:rPr>
        <w:t xml:space="preserve"> → Instanțele trebuie să fie libere de influență politică.</w:t>
      </w:r>
    </w:p>
    <w:p w:rsidR="00000000" w:rsidDel="00000000" w:rsidP="00000000" w:rsidRDefault="00000000" w:rsidRPr="00000000" w14:paraId="00000102">
      <w:pPr>
        <w:spacing w:after="0"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Separarea puterilor</w:t>
      </w:r>
      <w:r w:rsidDel="00000000" w:rsidR="00000000" w:rsidRPr="00000000">
        <w:rPr>
          <w:rtl w:val="0"/>
        </w:rPr>
        <w:t xml:space="preserve"> → Ramurile executivă, legislativă și judecătorească se controlează reciproc.</w:t>
      </w:r>
    </w:p>
    <w:p w:rsidR="00000000" w:rsidDel="00000000" w:rsidP="00000000" w:rsidRDefault="00000000" w:rsidRPr="00000000" w14:paraId="00000103">
      <w:pPr>
        <w:spacing w:after="240" w:before="240" w:lineRule="auto"/>
        <w:rPr/>
      </w:pPr>
      <w:r w:rsidDel="00000000" w:rsidR="00000000" w:rsidRPr="00000000">
        <w:rPr>
          <w:rtl w:val="0"/>
        </w:rPr>
        <w:t xml:space="preserve">📢 </w:t>
      </w:r>
      <w:r w:rsidDel="00000000" w:rsidR="00000000" w:rsidRPr="00000000">
        <w:rPr>
          <w:b w:val="1"/>
          <w:bCs w:val="1"/>
          <w:rtl w:val="0"/>
        </w:rPr>
        <w:t xml:space="preserve">Legătura cu Uniunea Europeană</w:t>
      </w:r>
      <w:r w:rsidDel="00000000" w:rsidR="00000000" w:rsidRPr="00000000">
        <w:rPr>
          <w:rtl w:val="0"/>
        </w:rPr>
        <w:t xml:space="preserve">: Pentru a adera la UE, țările trebuie să respecte statul de drept, asigurând democrația, justiția și drepturile omului</w:t>
      </w:r>
      <w:r w:rsidDel="00000000" w:rsidR="00000000" w:rsidRPr="00000000">
        <w:rPr>
          <w:vertAlign w:val="superscript"/>
        </w:rPr>
        <w:footnoteReference w:customMarkFollows="0" w:id="4"/>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04">
      <w:pPr>
        <w:pStyle w:val="Heading2"/>
        <w:numPr>
          <w:ilvl w:val="1"/>
          <w:numId w:val="20"/>
        </w:numPr>
        <w:spacing w:after="240" w:before="240" w:lineRule="auto"/>
        <w:ind w:left="1080" w:hanging="360"/>
      </w:pPr>
      <w:bookmarkStart w:colFirst="0" w:colLast="0" w:name="_d32x8m9o225z" w:id="45"/>
      <w:bookmarkEnd w:id="45"/>
      <w:r w:rsidDel="00000000" w:rsidR="00000000" w:rsidRPr="00000000">
        <w:rPr>
          <w:rtl w:val="0"/>
        </w:rPr>
        <w:t xml:space="preserve">Provocări pentru Democrație</w:t>
      </w:r>
    </w:p>
    <w:p w:rsidR="00000000" w:rsidDel="00000000" w:rsidP="00000000" w:rsidRDefault="00000000" w:rsidRPr="00000000" w14:paraId="00000105">
      <w:pPr>
        <w:rPr/>
      </w:pPr>
      <w:r w:rsidDel="00000000" w:rsidR="00000000" w:rsidRPr="00000000">
        <w:rPr>
          <w:rtl w:val="0"/>
        </w:rPr>
        <w:t xml:space="preserve">Chiar și democrațiile consolidate se confruntă cu provocări</w:t>
      </w:r>
      <w:r w:rsidDel="00000000" w:rsidR="00000000" w:rsidRPr="00000000">
        <w:rPr>
          <w:vertAlign w:val="superscript"/>
        </w:rPr>
        <w:footnoteReference w:customMarkFollows="0" w:id="5"/>
      </w:r>
      <w:r w:rsidDel="00000000" w:rsidR="00000000" w:rsidRPr="00000000">
        <w:rPr>
          <w:rtl w:val="0"/>
        </w:rPr>
        <w:t xml:space="preserve">:</w:t>
      </w:r>
    </w:p>
    <w:p w:rsidR="00000000" w:rsidDel="00000000" w:rsidP="00000000" w:rsidRDefault="00000000" w:rsidRPr="00000000" w14:paraId="00000106">
      <w:pPr>
        <w:spacing w:before="20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Apatie electorală</w:t>
      </w:r>
      <w:r w:rsidDel="00000000" w:rsidR="00000000" w:rsidRPr="00000000">
        <w:rPr>
          <w:rtl w:val="0"/>
        </w:rPr>
        <w:t xml:space="preserve"> → Prezența scăzută la vot poate slăbi legitimitatea sistemului, dar activismul, protestele și implicarea civică pot întări democrația. Aceste forme alternative de implicare sunt la fel de importante ca votul.</w:t>
      </w:r>
    </w:p>
    <w:p w:rsidR="00000000" w:rsidDel="00000000" w:rsidP="00000000" w:rsidRDefault="00000000" w:rsidRPr="00000000" w14:paraId="00000107">
      <w:pPr>
        <w:spacing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Regula majorității vs. drepturile minorităților</w:t>
      </w:r>
      <w:r w:rsidDel="00000000" w:rsidR="00000000" w:rsidRPr="00000000">
        <w:rPr>
          <w:rtl w:val="0"/>
        </w:rPr>
        <w:t xml:space="preserve"> → Protejarea minorităților de „tirania majorității”. O adevărată democrație apără drepturile tuturor.</w:t>
      </w:r>
    </w:p>
    <w:p w:rsidR="00000000" w:rsidDel="00000000" w:rsidP="00000000" w:rsidRDefault="00000000" w:rsidRPr="00000000" w14:paraId="00000108">
      <w:pPr>
        <w:spacing w:before="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Naționalism și populism</w:t>
      </w:r>
      <w:r w:rsidDel="00000000" w:rsidR="00000000" w:rsidRPr="00000000">
        <w:rPr>
          <w:rtl w:val="0"/>
        </w:rPr>
        <w:t xml:space="preserve"> → Pot amenința valorile democratice dacă sunt folosite pentru a promova ura și violența împotriva minorităților sau pentru a justifica excluderea ori discriminarea.</w:t>
      </w:r>
      <w:r w:rsidDel="00000000" w:rsidR="00000000" w:rsidRPr="00000000">
        <w:rPr>
          <w:rtl w:val="0"/>
        </w:rPr>
      </w:r>
    </w:p>
    <w:p w:rsidR="00000000" w:rsidDel="00000000" w:rsidP="00000000" w:rsidRDefault="00000000" w:rsidRPr="00000000" w14:paraId="00000109">
      <w:pPr>
        <w:spacing w:after="240" w:before="240" w:lineRule="auto"/>
        <w:rPr/>
      </w:pPr>
      <w:r w:rsidDel="00000000" w:rsidR="00000000" w:rsidRPr="00000000">
        <w:rPr>
          <w:rtl w:val="0"/>
        </w:rPr>
        <w:t xml:space="preserve">💬 </w:t>
      </w:r>
      <w:r w:rsidDel="00000000" w:rsidR="00000000" w:rsidRPr="00000000">
        <w:rPr>
          <w:i w:val="1"/>
          <w:iCs w:val="1"/>
          <w:rtl w:val="0"/>
        </w:rPr>
        <w:t xml:space="preserve">„O minoritate poate avea dreptate, iar o majoritate greșește întotdeauna.”</w:t>
      </w:r>
      <w:r w:rsidDel="00000000" w:rsidR="00000000" w:rsidRPr="00000000">
        <w:rPr>
          <w:rtl w:val="0"/>
        </w:rPr>
        <w:t xml:space="preserve">  -  </w:t>
      </w:r>
      <w:r w:rsidDel="00000000" w:rsidR="00000000" w:rsidRPr="00000000">
        <w:rPr>
          <w:b w:val="1"/>
          <w:bCs w:val="1"/>
          <w:rtl w:val="0"/>
        </w:rPr>
        <w:t xml:space="preserve">Henrik Ibsen</w:t>
      </w:r>
      <w:r w:rsidDel="00000000" w:rsidR="00000000" w:rsidRPr="00000000">
        <w:rPr>
          <w:rtl w:val="0"/>
        </w:rPr>
        <w:t xml:space="preserve">, Dramaturg și regizor de teatru norvegian</w:t>
      </w:r>
    </w:p>
    <w:p w:rsidR="00000000" w:rsidDel="00000000" w:rsidP="00000000" w:rsidRDefault="00000000" w:rsidRPr="00000000" w14:paraId="0000010A">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Idee principală</w:t>
      </w:r>
      <w:r w:rsidDel="00000000" w:rsidR="00000000" w:rsidRPr="00000000">
        <w:rPr>
          <w:rtl w:val="0"/>
        </w:rPr>
        <w:t xml:space="preserve">: Democrația este un proces, nu un sistem static. Cetățenii trebuie să se implice activ și să apere valorile democratice.</w:t>
      </w:r>
      <w:r w:rsidDel="00000000" w:rsidR="00000000" w:rsidRPr="00000000">
        <w:rPr>
          <w:rtl w:val="0"/>
        </w:rPr>
      </w:r>
    </w:p>
    <w:p w:rsidR="00000000" w:rsidDel="00000000" w:rsidP="00000000" w:rsidRDefault="00000000" w:rsidRPr="00000000" w14:paraId="0000010B">
      <w:pPr>
        <w:pStyle w:val="Heading2"/>
        <w:numPr>
          <w:ilvl w:val="1"/>
          <w:numId w:val="20"/>
        </w:numPr>
        <w:ind w:left="1080" w:hanging="360"/>
        <w:rPr>
          <w:sz w:val="32"/>
          <w:szCs w:val="32"/>
        </w:rPr>
      </w:pPr>
      <w:bookmarkStart w:colFirst="0" w:colLast="0" w:name="_itdp7wz11mmp" w:id="46"/>
      <w:bookmarkEnd w:id="46"/>
      <w:r w:rsidDel="00000000" w:rsidR="00000000" w:rsidRPr="00000000">
        <w:rPr>
          <w:rtl w:val="0"/>
        </w:rPr>
        <w:t xml:space="preserve">Cetățenie activă: Cum funcționează democrația</w:t>
      </w: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Democrația are nevoie de participarea cetățenilor dincolo de vot</w:t>
      </w:r>
      <w:r w:rsidDel="00000000" w:rsidR="00000000" w:rsidRPr="00000000">
        <w:rPr>
          <w:vertAlign w:val="superscript"/>
        </w:rPr>
        <w:footnoteReference w:customMarkFollows="0" w:id="6"/>
      </w:r>
      <w:r w:rsidDel="00000000" w:rsidR="00000000" w:rsidRPr="00000000">
        <w:rPr>
          <w:rtl w:val="0"/>
        </w:rPr>
        <w:t xml:space="preserve">. Cetățenia activă înseamnă implicarea în luarea deciziilor la toate nivelurile.</w:t>
      </w:r>
      <w:r w:rsidDel="00000000" w:rsidR="00000000" w:rsidRPr="00000000">
        <w:rPr>
          <w:rtl w:val="0"/>
        </w:rPr>
      </w:r>
    </w:p>
    <w:p w:rsidR="00000000" w:rsidDel="00000000" w:rsidP="00000000" w:rsidRDefault="00000000" w:rsidRPr="00000000" w14:paraId="0000010D">
      <w:pPr>
        <w:spacing w:after="0" w:before="240" w:lineRule="auto"/>
        <w:rPr/>
      </w:pPr>
      <w:r w:rsidDel="00000000" w:rsidR="00000000" w:rsidRPr="00000000">
        <w:rPr>
          <w:rtl w:val="0"/>
        </w:rPr>
        <w:t xml:space="preserve">🔹 </w:t>
      </w:r>
      <w:r w:rsidDel="00000000" w:rsidR="00000000" w:rsidRPr="00000000">
        <w:rPr>
          <w:b w:val="1"/>
          <w:bCs w:val="1"/>
          <w:rtl w:val="0"/>
        </w:rPr>
        <w:t xml:space="preserve">Modalități de implicare</w:t>
      </w:r>
      <w:r w:rsidDel="00000000" w:rsidR="00000000" w:rsidRPr="00000000">
        <w:rPr>
          <w:rtl w:val="0"/>
        </w:rPr>
        <w:t xml:space="preserve">:</w:t>
      </w:r>
    </w:p>
    <w:p w:rsidR="00000000" w:rsidDel="00000000" w:rsidP="00000000" w:rsidRDefault="00000000" w:rsidRPr="00000000" w14:paraId="0000010E">
      <w:pPr>
        <w:spacing w:after="240"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Fii informat</w:t>
      </w:r>
      <w:r w:rsidDel="00000000" w:rsidR="00000000" w:rsidRPr="00000000">
        <w:rPr>
          <w:rtl w:val="0"/>
        </w:rPr>
        <w:t xml:space="preserve"> → Urmărește deciziile politice și dezbaterile publice.</w:t>
        <w:br w:type="textWrapping"/>
        <w:t xml:space="preserve">✔ </w:t>
      </w:r>
      <w:r w:rsidDel="00000000" w:rsidR="00000000" w:rsidRPr="00000000">
        <w:rPr>
          <w:b w:val="1"/>
          <w:bCs w:val="1"/>
          <w:rtl w:val="0"/>
        </w:rPr>
        <w:t xml:space="preserve">Exprimă-ți opiniile</w:t>
      </w:r>
      <w:r w:rsidDel="00000000" w:rsidR="00000000" w:rsidRPr="00000000">
        <w:rPr>
          <w:rFonts w:ascii="Arial Unicode MS" w:cs="Arial Unicode MS" w:eastAsia="Arial Unicode MS" w:hAnsi="Arial Unicode MS"/>
          <w:rtl w:val="0"/>
        </w:rPr>
        <w:t xml:space="preserve"> → Scrie reprezentanților, folosește platformele media.</w:t>
        <w:br w:type="textWrapping"/>
        <w:t xml:space="preserve">✔ </w:t>
      </w:r>
      <w:r w:rsidDel="00000000" w:rsidR="00000000" w:rsidRPr="00000000">
        <w:rPr>
          <w:b w:val="1"/>
          <w:bCs w:val="1"/>
          <w:rtl w:val="0"/>
        </w:rPr>
        <w:t xml:space="preserve">Alătură-te grupurilor și mișcărilor</w:t>
      </w:r>
      <w:r w:rsidDel="00000000" w:rsidR="00000000" w:rsidRPr="00000000">
        <w:rPr>
          <w:rtl w:val="0"/>
        </w:rPr>
        <w:t xml:space="preserve"> → Acțiunea colectivă are putere.</w:t>
        <w:br w:type="textWrapping"/>
        <w:t xml:space="preserve">✔ </w:t>
      </w:r>
      <w:r w:rsidDel="00000000" w:rsidR="00000000" w:rsidRPr="00000000">
        <w:rPr>
          <w:b w:val="1"/>
          <w:bCs w:val="1"/>
          <w:rtl w:val="0"/>
        </w:rPr>
        <w:t xml:space="preserve">Organizează demonstrații și petiții</w:t>
      </w:r>
      <w:r w:rsidDel="00000000" w:rsidR="00000000" w:rsidRPr="00000000">
        <w:rPr>
          <w:rtl w:val="0"/>
        </w:rPr>
        <w:t xml:space="preserve"> → Mobilizează sprijin pentru cauze.</w:t>
        <w:br w:type="textWrapping"/>
        <w:t xml:space="preserve">✔ </w:t>
      </w:r>
      <w:r w:rsidDel="00000000" w:rsidR="00000000" w:rsidRPr="00000000">
        <w:rPr>
          <w:b w:val="1"/>
          <w:bCs w:val="1"/>
          <w:rtl w:val="0"/>
        </w:rPr>
        <w:t xml:space="preserve">Implică-te în partide politice sau grupuri de advocacy</w:t>
      </w:r>
      <w:r w:rsidDel="00000000" w:rsidR="00000000" w:rsidRPr="00000000">
        <w:rPr>
          <w:rtl w:val="0"/>
        </w:rPr>
        <w:t xml:space="preserve"> → Creează impact pe termen lung.</w:t>
        <w:br w:type="textWrapping"/>
        <w:t xml:space="preserve">✔ </w:t>
      </w:r>
      <w:r w:rsidDel="00000000" w:rsidR="00000000" w:rsidRPr="00000000">
        <w:rPr>
          <w:b w:val="1"/>
          <w:bCs w:val="1"/>
          <w:rtl w:val="0"/>
        </w:rPr>
        <w:t xml:space="preserve">Votează</w:t>
      </w:r>
      <w:r w:rsidDel="00000000" w:rsidR="00000000" w:rsidRPr="00000000">
        <w:rPr>
          <w:rtl w:val="0"/>
        </w:rPr>
        <w:t xml:space="preserve"> → Trage liderii la răspundere.</w:t>
      </w:r>
    </w:p>
    <w:p w:rsidR="00000000" w:rsidDel="00000000" w:rsidP="00000000" w:rsidRDefault="00000000" w:rsidRPr="00000000" w14:paraId="0000010F">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Idee-cheie</w:t>
      </w:r>
      <w:r w:rsidDel="00000000" w:rsidR="00000000" w:rsidRPr="00000000">
        <w:rPr>
          <w:rtl w:val="0"/>
        </w:rPr>
        <w:t xml:space="preserve">: Puterea stă în număr - acționând împreună putem produce schimbări reale!</w:t>
      </w:r>
      <w:r w:rsidDel="00000000" w:rsidR="00000000" w:rsidRPr="00000000">
        <w:rPr>
          <w:rtl w:val="0"/>
        </w:rPr>
      </w:r>
    </w:p>
    <w:p w:rsidR="00000000" w:rsidDel="00000000" w:rsidP="00000000" w:rsidRDefault="00000000" w:rsidRPr="00000000" w14:paraId="00000110">
      <w:pPr>
        <w:spacing w:after="0" w:before="0" w:lineRule="auto"/>
        <w:rPr/>
      </w:pPr>
      <w:r w:rsidDel="00000000" w:rsidR="00000000" w:rsidRPr="00000000">
        <w:br w:type="page"/>
      </w:r>
      <w:r w:rsidDel="00000000" w:rsidR="00000000" w:rsidRPr="00000000">
        <w:rPr>
          <w:rtl w:val="0"/>
        </w:rPr>
      </w:r>
    </w:p>
    <w:p w:rsidR="00000000" w:rsidDel="00000000" w:rsidP="00000000" w:rsidRDefault="00000000" w:rsidRPr="00000000" w14:paraId="00000111">
      <w:pPr>
        <w:spacing w:after="0" w:before="0" w:lineRule="auto"/>
        <w:rPr/>
      </w:pPr>
      <w:r w:rsidDel="00000000" w:rsidR="00000000" w:rsidRPr="00000000">
        <w:rPr>
          <w:rtl w:val="0"/>
        </w:rPr>
        <w:t xml:space="preserve">🔹 </w:t>
      </w:r>
      <w:r w:rsidDel="00000000" w:rsidR="00000000" w:rsidRPr="00000000">
        <w:rPr>
          <w:b w:val="1"/>
          <w:bCs w:val="1"/>
          <w:rtl w:val="0"/>
        </w:rPr>
        <w:t xml:space="preserve">5 instrumente-cheie pentru a influența luarea deciziilor</w:t>
      </w:r>
      <w:r w:rsidDel="00000000" w:rsidR="00000000" w:rsidRPr="00000000">
        <w:rPr>
          <w:rtl w:val="0"/>
        </w:rPr>
        <w:t xml:space="preserve">:</w:t>
      </w:r>
    </w:p>
    <w:p w:rsidR="00000000" w:rsidDel="00000000" w:rsidP="00000000" w:rsidRDefault="00000000" w:rsidRPr="00000000" w14:paraId="00000112">
      <w:pPr>
        <w:numPr>
          <w:ilvl w:val="0"/>
          <w:numId w:val="53"/>
        </w:numPr>
        <w:spacing w:after="0" w:afterAutospacing="0" w:before="0" w:lineRule="auto"/>
        <w:ind w:left="720" w:hanging="360"/>
        <w:rPr/>
      </w:pPr>
      <w:r w:rsidDel="00000000" w:rsidR="00000000" w:rsidRPr="00000000">
        <w:rPr>
          <w:rtl w:val="0"/>
        </w:rPr>
        <w:t xml:space="preserve">Bate la ușa potrivită → Ia legătura direct cu persoana care are putere de decizie în domeniul care te preocupă, fie la nivel local, național sau european.</w:t>
      </w:r>
    </w:p>
    <w:p w:rsidR="00000000" w:rsidDel="00000000" w:rsidP="00000000" w:rsidRDefault="00000000" w:rsidRPr="00000000" w14:paraId="00000113">
      <w:pPr>
        <w:numPr>
          <w:ilvl w:val="0"/>
          <w:numId w:val="53"/>
        </w:numPr>
        <w:spacing w:after="0" w:afterAutospacing="0" w:before="0" w:beforeAutospacing="0" w:lineRule="auto"/>
        <w:ind w:left="720" w:hanging="360"/>
        <w:rPr/>
      </w:pPr>
      <w:r w:rsidDel="00000000" w:rsidR="00000000" w:rsidRPr="00000000">
        <w:rPr>
          <w:rtl w:val="0"/>
        </w:rPr>
        <w:t xml:space="preserve">Formează un grup → Puterea vine din colaborare. Adună oameni cu aceleași interese și lucrați împreună pentru a vă atinge obiectivele.</w:t>
      </w:r>
    </w:p>
    <w:p w:rsidR="00000000" w:rsidDel="00000000" w:rsidP="00000000" w:rsidRDefault="00000000" w:rsidRPr="00000000" w14:paraId="00000114">
      <w:pPr>
        <w:numPr>
          <w:ilvl w:val="0"/>
          <w:numId w:val="53"/>
        </w:numPr>
        <w:spacing w:after="0" w:afterAutospacing="0" w:before="0" w:beforeAutospacing="0" w:lineRule="auto"/>
        <w:ind w:left="720" w:hanging="360"/>
        <w:rPr/>
      </w:pPr>
      <w:r w:rsidDel="00000000" w:rsidR="00000000" w:rsidRPr="00000000">
        <w:rPr>
          <w:rtl w:val="0"/>
        </w:rPr>
        <w:t xml:space="preserve">Atrage atenția mass-mediei → Contactează jurnaliști și convinge-i să relateze despre implicarea ta.</w:t>
      </w:r>
    </w:p>
    <w:p w:rsidR="00000000" w:rsidDel="00000000" w:rsidP="00000000" w:rsidRDefault="00000000" w:rsidRPr="00000000" w14:paraId="00000115">
      <w:pPr>
        <w:numPr>
          <w:ilvl w:val="0"/>
          <w:numId w:val="53"/>
        </w:numPr>
        <w:spacing w:after="0" w:afterAutospacing="0" w:before="0" w:beforeAutospacing="0" w:lineRule="auto"/>
        <w:ind w:left="720" w:hanging="360"/>
        <w:rPr/>
      </w:pPr>
      <w:r w:rsidDel="00000000" w:rsidR="00000000" w:rsidRPr="00000000">
        <w:rPr>
          <w:rtl w:val="0"/>
        </w:rPr>
        <w:t xml:space="preserve">Organizează demonstrații, proteste sau petiții → Câștigă vizibilitate și sprijin pentru cauza ta.</w:t>
      </w:r>
    </w:p>
    <w:p w:rsidR="00000000" w:rsidDel="00000000" w:rsidP="00000000" w:rsidRDefault="00000000" w:rsidRPr="00000000" w14:paraId="00000116">
      <w:pPr>
        <w:numPr>
          <w:ilvl w:val="0"/>
          <w:numId w:val="53"/>
        </w:numPr>
        <w:spacing w:after="240" w:before="0" w:beforeAutospacing="0" w:lineRule="auto"/>
        <w:ind w:left="720" w:hanging="360"/>
        <w:rPr/>
      </w:pPr>
      <w:r w:rsidDel="00000000" w:rsidR="00000000" w:rsidRPr="00000000">
        <w:rPr>
          <w:rtl w:val="0"/>
        </w:rPr>
        <w:t xml:space="preserve">Devino membru într-un partid politic sau organizație de advocacy → Dacă vrei să influențezi politicile pe termen lung, implică-te într-un partid, ONG sau rețea civică.</w:t>
      </w:r>
    </w:p>
    <w:p w:rsidR="00000000" w:rsidDel="00000000" w:rsidP="00000000" w:rsidRDefault="00000000" w:rsidRPr="00000000" w14:paraId="00000117">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Gând de încheiere</w:t>
      </w:r>
      <w:r w:rsidDel="00000000" w:rsidR="00000000" w:rsidRPr="00000000">
        <w:rPr>
          <w:rtl w:val="0"/>
        </w:rPr>
        <w:t xml:space="preserve">: Fiecare acțiune contează. Indiferent că e prin vot, advocacy sau activism local, vocea ta are puterea de a influența deciziile și de a produce schimbări semnificative în comunitatea ta și dincolo de ea.</w:t>
      </w:r>
      <w:r w:rsidDel="00000000" w:rsidR="00000000" w:rsidRPr="00000000">
        <w:rPr>
          <w:rtl w:val="0"/>
        </w:rPr>
      </w:r>
    </w:p>
    <w:p w:rsidR="00000000" w:rsidDel="00000000" w:rsidP="00000000" w:rsidRDefault="00000000" w:rsidRPr="00000000" w14:paraId="00000118">
      <w:pPr>
        <w:pStyle w:val="Heading2"/>
        <w:numPr>
          <w:ilvl w:val="1"/>
          <w:numId w:val="20"/>
        </w:numPr>
        <w:ind w:left="1080" w:hanging="360"/>
        <w:rPr/>
      </w:pPr>
      <w:bookmarkStart w:colFirst="0" w:colLast="0" w:name="_9jumj5vjt2uw" w:id="47"/>
      <w:bookmarkEnd w:id="47"/>
      <w:r w:rsidDel="00000000" w:rsidR="00000000" w:rsidRPr="00000000">
        <w:rPr>
          <w:rtl w:val="0"/>
        </w:rPr>
        <w:t xml:space="preserve">Cetățenia: Drepturi și Responsabilități</w:t>
      </w:r>
      <w:r w:rsidDel="00000000" w:rsidR="00000000" w:rsidRPr="00000000">
        <w:rPr>
          <w:rtl w:val="0"/>
        </w:rPr>
      </w:r>
    </w:p>
    <w:p w:rsidR="00000000" w:rsidDel="00000000" w:rsidP="00000000" w:rsidRDefault="00000000" w:rsidRPr="00000000" w14:paraId="00000119">
      <w:pPr>
        <w:spacing w:after="240" w:before="240" w:lineRule="auto"/>
        <w:rPr/>
      </w:pPr>
      <w:r w:rsidDel="00000000" w:rsidR="00000000" w:rsidRPr="00000000">
        <w:rPr>
          <w:rtl w:val="0"/>
        </w:rPr>
        <w:t xml:space="preserve">Cetățenia definește relația dintre individ și stat, incluzând atât </w:t>
      </w:r>
      <w:r w:rsidDel="00000000" w:rsidR="00000000" w:rsidRPr="00000000">
        <w:rPr>
          <w:b w:val="1"/>
          <w:bCs w:val="1"/>
          <w:rtl w:val="0"/>
        </w:rPr>
        <w:t xml:space="preserve">drepturi</w:t>
      </w:r>
      <w:r w:rsidDel="00000000" w:rsidR="00000000" w:rsidRPr="00000000">
        <w:rPr>
          <w:rtl w:val="0"/>
        </w:rPr>
        <w:t xml:space="preserve">, cât și </w:t>
      </w:r>
      <w:r w:rsidDel="00000000" w:rsidR="00000000" w:rsidRPr="00000000">
        <w:rPr>
          <w:b w:val="1"/>
          <w:bCs w:val="1"/>
          <w:rtl w:val="0"/>
        </w:rPr>
        <w:t xml:space="preserve">îndatoriri</w:t>
      </w:r>
      <w:r w:rsidDel="00000000" w:rsidR="00000000" w:rsidRPr="00000000">
        <w:rPr>
          <w:vertAlign w:val="superscript"/>
        </w:rPr>
        <w:footnoteReference w:customMarkFollows="0" w:id="7"/>
      </w:r>
      <w:r w:rsidDel="00000000" w:rsidR="00000000" w:rsidRPr="00000000">
        <w:rPr>
          <w:rtl w:val="0"/>
        </w:rPr>
        <w:t xml:space="preserve">.</w:t>
      </w:r>
    </w:p>
    <w:p w:rsidR="00000000" w:rsidDel="00000000" w:rsidP="00000000" w:rsidRDefault="00000000" w:rsidRPr="00000000" w14:paraId="0000011A">
      <w:pPr>
        <w:keepNext w:val="0"/>
        <w:keepLines w:val="0"/>
        <w:spacing w:before="280" w:lineRule="auto"/>
        <w:rPr>
          <w:b w:val="1"/>
          <w:bCs w:val="1"/>
        </w:rPr>
      </w:pPr>
      <w:r w:rsidDel="00000000" w:rsidR="00000000" w:rsidRPr="00000000">
        <w:rPr>
          <w:rtl w:val="0"/>
        </w:rPr>
        <w:t xml:space="preserve">🌍 </w:t>
      </w:r>
      <w:r w:rsidDel="00000000" w:rsidR="00000000" w:rsidRPr="00000000">
        <w:rPr>
          <w:b w:val="1"/>
          <w:bCs w:val="1"/>
          <w:rtl w:val="0"/>
        </w:rPr>
        <w:t xml:space="preserve">Patru dimensiuni ale cetățeniei</w:t>
      </w:r>
      <w:r w:rsidDel="00000000" w:rsidR="00000000" w:rsidRPr="00000000">
        <w:rPr>
          <w:vertAlign w:val="superscript"/>
        </w:rPr>
        <w:footnoteReference w:customMarkFollows="0" w:id="8"/>
      </w:r>
      <w:r w:rsidDel="00000000" w:rsidR="00000000" w:rsidRPr="00000000">
        <w:rPr>
          <w:b w:val="1"/>
          <w:bCs w:val="1"/>
          <w:rtl w:val="0"/>
        </w:rPr>
        <w:t xml:space="preserve">:</w:t>
      </w:r>
    </w:p>
    <w:p w:rsidR="00000000" w:rsidDel="00000000" w:rsidP="00000000" w:rsidRDefault="00000000" w:rsidRPr="00000000" w14:paraId="0000011B">
      <w:pPr>
        <w:spacing w:after="0" w:before="20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Politică</w:t>
      </w:r>
      <w:r w:rsidDel="00000000" w:rsidR="00000000" w:rsidRPr="00000000">
        <w:rPr>
          <w:rtl w:val="0"/>
        </w:rPr>
        <w:t xml:space="preserve"> → Vot, participare democratică.</w:t>
      </w:r>
    </w:p>
    <w:p w:rsidR="00000000" w:rsidDel="00000000" w:rsidP="00000000" w:rsidRDefault="00000000" w:rsidRPr="00000000" w14:paraId="0000011C">
      <w:pPr>
        <w:spacing w:after="0"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Socială</w:t>
      </w:r>
      <w:r w:rsidDel="00000000" w:rsidR="00000000" w:rsidRPr="00000000">
        <w:rPr>
          <w:rtl w:val="0"/>
        </w:rPr>
        <w:t xml:space="preserve"> → Implicare în comunitate, responsabilitate socială.</w:t>
      </w:r>
    </w:p>
    <w:p w:rsidR="00000000" w:rsidDel="00000000" w:rsidP="00000000" w:rsidRDefault="00000000" w:rsidRPr="00000000" w14:paraId="0000011D">
      <w:pPr>
        <w:spacing w:after="0"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Culturală</w:t>
      </w:r>
      <w:r w:rsidDel="00000000" w:rsidR="00000000" w:rsidRPr="00000000">
        <w:rPr>
          <w:rtl w:val="0"/>
        </w:rPr>
        <w:t xml:space="preserve"> → Identitate comună, patrimoniu și valori.</w:t>
      </w:r>
    </w:p>
    <w:p w:rsidR="00000000" w:rsidDel="00000000" w:rsidP="00000000" w:rsidRDefault="00000000" w:rsidRPr="00000000" w14:paraId="0000011E">
      <w:pPr>
        <w:spacing w:after="0"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Economică</w:t>
      </w:r>
      <w:r w:rsidDel="00000000" w:rsidR="00000000" w:rsidRPr="00000000">
        <w:rPr>
          <w:rtl w:val="0"/>
        </w:rPr>
        <w:t xml:space="preserve"> → Muncă, stabilitate financiară și drepturi economice.</w:t>
      </w:r>
      <w:r w:rsidDel="00000000" w:rsidR="00000000" w:rsidRPr="00000000">
        <w:rPr>
          <w:rtl w:val="0"/>
        </w:rPr>
      </w:r>
    </w:p>
    <w:p w:rsidR="00000000" w:rsidDel="00000000" w:rsidP="00000000" w:rsidRDefault="00000000" w:rsidRPr="00000000" w14:paraId="0000011F">
      <w:pPr>
        <w:spacing w:after="240" w:before="240" w:lineRule="auto"/>
        <w:rPr/>
      </w:pPr>
      <w:r w:rsidDel="00000000" w:rsidR="00000000" w:rsidRPr="00000000">
        <w:rPr>
          <w:rtl w:val="0"/>
        </w:rPr>
        <w:t xml:space="preserve">Aceste dimensiuni sunt influențate de familie, educație, organizații civice și interacțiuni cu ceilalți. Asemenea celor patru picioare ale unui scaun, ele trebuie să fie în echilibru pentru a susține o cetățenie deplină.</w:t>
      </w:r>
    </w:p>
    <w:p w:rsidR="00000000" w:rsidDel="00000000" w:rsidP="00000000" w:rsidRDefault="00000000" w:rsidRPr="00000000" w14:paraId="00000120">
      <w:pPr>
        <w:spacing w:after="240" w:before="240" w:lineRule="auto"/>
        <w:rPr/>
      </w:pPr>
      <w:r w:rsidDel="00000000" w:rsidR="00000000" w:rsidRPr="00000000">
        <w:rPr>
          <w:rtl w:val="0"/>
        </w:rPr>
        <w:t xml:space="preserve">📢 </w:t>
      </w:r>
      <w:r w:rsidDel="00000000" w:rsidR="00000000" w:rsidRPr="00000000">
        <w:rPr>
          <w:b w:val="1"/>
          <w:bCs w:val="1"/>
          <w:rtl w:val="0"/>
        </w:rPr>
        <w:t xml:space="preserve">Idee-cheie</w:t>
      </w:r>
      <w:r w:rsidDel="00000000" w:rsidR="00000000" w:rsidRPr="00000000">
        <w:rPr>
          <w:rtl w:val="0"/>
        </w:rPr>
        <w:t xml:space="preserve">: Cetățenia activă întărește democrația prin asigurarea reprezentării vocilor diverse.</w:t>
      </w:r>
    </w:p>
    <w:p w:rsidR="00000000" w:rsidDel="00000000" w:rsidP="00000000" w:rsidRDefault="00000000" w:rsidRPr="00000000" w14:paraId="00000121">
      <w:pPr>
        <w:rPr/>
      </w:pPr>
      <w:r w:rsidDel="00000000" w:rsidR="00000000" w:rsidRPr="00000000">
        <w:br w:type="page"/>
      </w:r>
      <w:r w:rsidDel="00000000" w:rsidR="00000000" w:rsidRPr="00000000">
        <w:rPr>
          <w:rtl w:val="0"/>
        </w:rPr>
      </w:r>
    </w:p>
    <w:p w:rsidR="00000000" w:rsidDel="00000000" w:rsidP="00000000" w:rsidRDefault="00000000" w:rsidRPr="00000000" w14:paraId="00000122">
      <w:pPr>
        <w:pStyle w:val="Heading2"/>
        <w:numPr>
          <w:ilvl w:val="1"/>
          <w:numId w:val="20"/>
        </w:numPr>
        <w:ind w:left="1080" w:hanging="360"/>
      </w:pPr>
      <w:bookmarkStart w:colFirst="0" w:colLast="0" w:name="_82hy8a2uzqr2" w:id="48"/>
      <w:bookmarkEnd w:id="48"/>
      <w:r w:rsidDel="00000000" w:rsidR="00000000" w:rsidRPr="00000000">
        <w:rPr>
          <w:rtl w:val="0"/>
        </w:rPr>
        <w:t xml:space="preserve">Participarea tinerilor: Modelarea viitorului</w:t>
      </w:r>
    </w:p>
    <w:p w:rsidR="00000000" w:rsidDel="00000000" w:rsidP="00000000" w:rsidRDefault="00000000" w:rsidRPr="00000000" w14:paraId="00000123">
      <w:pPr>
        <w:spacing w:after="240" w:before="240" w:lineRule="auto"/>
        <w:rPr/>
      </w:pPr>
      <w:r w:rsidDel="00000000" w:rsidR="00000000" w:rsidRPr="00000000">
        <w:rPr>
          <w:rtl w:val="0"/>
        </w:rPr>
        <w:t xml:space="preserve">Tinerii joacă un rol esențial în democrație, aducând perspective noi, energie și modalități inovatoare de implicare în viața politică. Cu toate acestea, participarea lor nu este întotdeauna valorizată sau recunoscută în cadrul structurilor politice tradiționale. „Scara participării”, propusă de Roger Hart, ajută la identificarea diferitelor niveluri de implicare autentică a tinerilor</w:t>
      </w:r>
      <w:r w:rsidDel="00000000" w:rsidR="00000000" w:rsidRPr="00000000">
        <w:rPr>
          <w:vertAlign w:val="superscript"/>
        </w:rPr>
        <w:footnoteReference w:customMarkFollows="0" w:id="9"/>
      </w:r>
      <w:r w:rsidDel="00000000" w:rsidR="00000000" w:rsidRPr="00000000">
        <w:rPr>
          <w:rtl w:val="0"/>
        </w:rPr>
        <w:t xml:space="preserve">: </w:t>
      </w:r>
    </w:p>
    <w:p w:rsidR="00000000" w:rsidDel="00000000" w:rsidP="00000000" w:rsidRDefault="00000000" w:rsidRPr="00000000" w14:paraId="00000124">
      <w:pPr>
        <w:spacing w:after="0"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Inițiată și condusă de tineri</w:t>
      </w:r>
      <w:r w:rsidDel="00000000" w:rsidR="00000000" w:rsidRPr="00000000">
        <w:rPr>
          <w:rFonts w:ascii="Nova Mono" w:cs="Nova Mono" w:eastAsia="Nova Mono" w:hAnsi="Nova Mono"/>
          <w:rtl w:val="0"/>
        </w:rPr>
        <w:t xml:space="preserve"> → Tinerii conduc proiectele, cu sprijin opțional din partea adulților.</w:t>
      </w:r>
    </w:p>
    <w:p w:rsidR="00000000" w:rsidDel="00000000" w:rsidP="00000000" w:rsidRDefault="00000000" w:rsidRPr="00000000" w14:paraId="00000125">
      <w:pPr>
        <w:spacing w:after="0"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Luare deciziilor în comun</w:t>
      </w:r>
      <w:r w:rsidDel="00000000" w:rsidR="00000000" w:rsidRPr="00000000">
        <w:rPr>
          <w:rtl w:val="0"/>
        </w:rPr>
        <w:t xml:space="preserve"> → Tinerii și adulții colaborează pe picior de egalitate.</w:t>
      </w:r>
    </w:p>
    <w:p w:rsidR="00000000" w:rsidDel="00000000" w:rsidP="00000000" w:rsidRDefault="00000000" w:rsidRPr="00000000" w14:paraId="00000126">
      <w:pPr>
        <w:spacing w:after="0"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Tokenism</w:t>
      </w:r>
      <w:r w:rsidDel="00000000" w:rsidR="00000000" w:rsidRPr="00000000">
        <w:rPr>
          <w:rtl w:val="0"/>
        </w:rPr>
        <w:t xml:space="preserve"> → Tinerii sunt implicați, dar fără influență reală (de evitat).</w:t>
      </w:r>
    </w:p>
    <w:p w:rsidR="00000000" w:rsidDel="00000000" w:rsidP="00000000" w:rsidRDefault="00000000" w:rsidRPr="00000000" w14:paraId="00000127">
      <w:pPr>
        <w:spacing w:after="0" w:before="200" w:lineRule="auto"/>
        <w:rPr/>
      </w:pPr>
      <w:r w:rsidDel="00000000" w:rsidR="00000000" w:rsidRPr="00000000">
        <w:rPr>
          <w:rtl w:val="0"/>
        </w:rPr>
        <w:t xml:space="preserve">📖 Pentru mai multe informații, vezi </w:t>
      </w:r>
      <w:hyperlink r:id="rId15">
        <w:r w:rsidDel="00000000" w:rsidR="00000000" w:rsidRPr="00000000">
          <w:rPr>
            <w:i w:val="1"/>
            <w:iCs w:val="1"/>
            <w:color w:val="1155cc"/>
            <w:u w:val="single"/>
            <w:rtl w:val="0"/>
          </w:rPr>
          <w:t xml:space="preserve">Advocacy Handbook</w:t>
        </w:r>
      </w:hyperlink>
      <w:r w:rsidDel="00000000" w:rsidR="00000000" w:rsidRPr="00000000">
        <w:rPr>
          <w:rtl w:val="0"/>
        </w:rPr>
        <w:t xml:space="preserve"> al  </w:t>
      </w:r>
      <w:r w:rsidDel="00000000" w:rsidR="00000000" w:rsidRPr="00000000">
        <w:rPr>
          <w:b w:val="1"/>
          <w:bCs w:val="1"/>
          <w:sz w:val="20"/>
          <w:szCs w:val="20"/>
          <w:rtl w:val="0"/>
        </w:rPr>
        <w:t xml:space="preserve">European Youth Forum</w:t>
      </w:r>
      <w:r w:rsidDel="00000000" w:rsidR="00000000" w:rsidRPr="00000000">
        <w:rPr>
          <w:rtl w:val="0"/>
        </w:rPr>
        <w:t xml:space="preserve">, p. 48.</w:t>
      </w:r>
    </w:p>
    <w:p w:rsidR="00000000" w:rsidDel="00000000" w:rsidP="00000000" w:rsidRDefault="00000000" w:rsidRPr="00000000" w14:paraId="00000128">
      <w:pPr>
        <w:spacing w:before="0" w:lineRule="auto"/>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129">
      <w:pPr>
        <w:keepNext w:val="0"/>
        <w:keepLines w:val="0"/>
        <w:spacing w:before="280" w:lineRule="auto"/>
        <w:rPr>
          <w:b w:val="1"/>
          <w:bCs w:val="1"/>
        </w:rPr>
      </w:pPr>
      <w:r w:rsidDel="00000000" w:rsidR="00000000" w:rsidRPr="00000000">
        <w:rPr>
          <w:b w:val="1"/>
          <w:bCs w:val="1"/>
          <w:rtl w:val="0"/>
        </w:rPr>
        <w:t xml:space="preserve">🔹 O chestiune de legitimitate în participarea tinerilor</w:t>
      </w:r>
    </w:p>
    <w:p w:rsidR="00000000" w:rsidDel="00000000" w:rsidP="00000000" w:rsidRDefault="00000000" w:rsidRPr="00000000" w14:paraId="0000012A">
      <w:pPr>
        <w:spacing w:after="240" w:before="240" w:lineRule="auto"/>
        <w:rPr/>
      </w:pPr>
      <w:r w:rsidDel="00000000" w:rsidR="00000000" w:rsidRPr="00000000">
        <w:rPr>
          <w:rtl w:val="0"/>
        </w:rPr>
        <w:t xml:space="preserve">O provocare majoră în încurajarea implicării politice a tinerilor este relația dintre acțiunea informală, de tip </w:t>
      </w:r>
      <w:r w:rsidDel="00000000" w:rsidR="00000000" w:rsidRPr="00000000">
        <w:rPr>
          <w:i w:val="1"/>
          <w:iCs w:val="1"/>
          <w:rtl w:val="0"/>
        </w:rPr>
        <w:t xml:space="preserve">grassroots</w:t>
      </w:r>
      <w:r w:rsidDel="00000000" w:rsidR="00000000" w:rsidRPr="00000000">
        <w:rPr>
          <w:rtl w:val="0"/>
        </w:rPr>
        <w:t xml:space="preserve">, și structurile instituționale formale. Această relație este adesea influențată de legitimitate - cine este recunoscut ca având dreptul de a vorbi, de a acționa sau de a influența deciziile?</w:t>
      </w:r>
    </w:p>
    <w:p w:rsidR="00000000" w:rsidDel="00000000" w:rsidP="00000000" w:rsidRDefault="00000000" w:rsidRPr="00000000" w14:paraId="0000012B">
      <w:pPr>
        <w:spacing w:after="240" w:before="240" w:lineRule="auto"/>
        <w:rPr/>
      </w:pPr>
      <w:r w:rsidDel="00000000" w:rsidR="00000000" w:rsidRPr="00000000">
        <w:rPr>
          <w:rtl w:val="0"/>
        </w:rPr>
        <w:t xml:space="preserve">📌 </w:t>
      </w:r>
      <w:r w:rsidDel="00000000" w:rsidR="00000000" w:rsidRPr="00000000">
        <w:rPr>
          <w:b w:val="1"/>
          <w:bCs w:val="1"/>
          <w:rtl w:val="0"/>
        </w:rPr>
        <w:t xml:space="preserve">Întrebări-cheie</w:t>
      </w:r>
      <w:r w:rsidDel="00000000" w:rsidR="00000000" w:rsidRPr="00000000">
        <w:rPr>
          <w:rFonts w:ascii="Arial Unicode MS" w:cs="Arial Unicode MS" w:eastAsia="Arial Unicode MS" w:hAnsi="Arial Unicode MS"/>
          <w:rtl w:val="0"/>
        </w:rPr>
        <w:t xml:space="preserve">:</w:t>
        <w:br w:type="textWrapping"/>
        <w:t xml:space="preserve"> ✔ Cine are legitimitatea de a vorbi în contexte politice?</w:t>
        <w:br w:type="textWrapping"/>
        <w:t xml:space="preserve"> ✔ Ce acțiuni sunt considerate legitime?</w:t>
        <w:br w:type="textWrapping"/>
        <w:t xml:space="preserve"> ✔ Cine decide ce este legitim?</w:t>
      </w:r>
    </w:p>
    <w:p w:rsidR="00000000" w:rsidDel="00000000" w:rsidP="00000000" w:rsidRDefault="00000000" w:rsidRPr="00000000" w14:paraId="0000012C">
      <w:pPr>
        <w:spacing w:after="0" w:before="240" w:lineRule="auto"/>
        <w:rPr>
          <w:b w:val="1"/>
          <w:bCs w:val="1"/>
        </w:rPr>
      </w:pPr>
      <w:r w:rsidDel="00000000" w:rsidR="00000000" w:rsidRPr="00000000">
        <w:rPr>
          <w:b w:val="1"/>
          <w:bCs w:val="1"/>
          <w:rtl w:val="0"/>
        </w:rPr>
        <w:t xml:space="preserve">Aceste întrebări apar la diferite niveluri de participare:</w:t>
      </w:r>
    </w:p>
    <w:p w:rsidR="00000000" w:rsidDel="00000000" w:rsidP="00000000" w:rsidRDefault="00000000" w:rsidRPr="00000000" w14:paraId="0000012D">
      <w:pPr>
        <w:numPr>
          <w:ilvl w:val="0"/>
          <w:numId w:val="66"/>
        </w:numPr>
        <w:spacing w:after="0" w:afterAutospacing="0" w:before="0" w:lineRule="auto"/>
        <w:ind w:left="720" w:hanging="360"/>
        <w:rPr>
          <w:u w:val="none"/>
        </w:rPr>
      </w:pPr>
      <w:r w:rsidDel="00000000" w:rsidR="00000000" w:rsidRPr="00000000">
        <w:rPr>
          <w:rtl w:val="0"/>
        </w:rPr>
        <w:t xml:space="preserve">În mișcările informale și </w:t>
      </w:r>
      <w:r w:rsidDel="00000000" w:rsidR="00000000" w:rsidRPr="00000000">
        <w:rPr>
          <w:i w:val="1"/>
          <w:iCs w:val="1"/>
          <w:rtl w:val="0"/>
        </w:rPr>
        <w:t xml:space="preserve">grassroots</w:t>
      </w:r>
      <w:r w:rsidDel="00000000" w:rsidR="00000000" w:rsidRPr="00000000">
        <w:rPr>
          <w:rtl w:val="0"/>
        </w:rPr>
        <w:t xml:space="preserve">, procedurile politice formale pot părea învechite, birocratice sau chiar ilegitime.</w:t>
      </w:r>
    </w:p>
    <w:p w:rsidR="00000000" w:rsidDel="00000000" w:rsidP="00000000" w:rsidRDefault="00000000" w:rsidRPr="00000000" w14:paraId="0000012E">
      <w:pPr>
        <w:numPr>
          <w:ilvl w:val="0"/>
          <w:numId w:val="66"/>
        </w:numPr>
        <w:spacing w:after="240" w:before="0" w:beforeAutospacing="0" w:lineRule="auto"/>
        <w:ind w:left="720" w:hanging="360"/>
        <w:rPr>
          <w:u w:val="none"/>
        </w:rPr>
      </w:pPr>
      <w:r w:rsidDel="00000000" w:rsidR="00000000" w:rsidRPr="00000000">
        <w:rPr>
          <w:rtl w:val="0"/>
        </w:rPr>
        <w:t xml:space="preserve">Pe de altă parte, acțiunile conduse de tineri se confruntă adesea cu lipsa recunoașterii instituționale, ceea ce duce la dificultăți în accesarea resurselor, obținerea spațiilor publice sau chiar opoziție din partea autorităților locale.</w:t>
      </w:r>
    </w:p>
    <w:p w:rsidR="00000000" w:rsidDel="00000000" w:rsidP="00000000" w:rsidRDefault="00000000" w:rsidRPr="00000000" w14:paraId="0000012F">
      <w:pPr>
        <w:spacing w:after="240" w:before="240" w:lineRule="auto"/>
        <w:rPr/>
      </w:pPr>
      <w:r w:rsidDel="00000000" w:rsidR="00000000" w:rsidRPr="00000000">
        <w:rPr>
          <w:rtl w:val="0"/>
        </w:rPr>
        <w:t xml:space="preserve">📢 </w:t>
      </w:r>
      <w:r w:rsidDel="00000000" w:rsidR="00000000" w:rsidRPr="00000000">
        <w:rPr>
          <w:b w:val="1"/>
          <w:bCs w:val="1"/>
          <w:rtl w:val="0"/>
        </w:rPr>
        <w:t xml:space="preserve">Exemplu</w:t>
      </w:r>
      <w:r w:rsidDel="00000000" w:rsidR="00000000" w:rsidRPr="00000000">
        <w:rPr>
          <w:rtl w:val="0"/>
        </w:rPr>
        <w:t xml:space="preserve">: Un grup de activiști tineri care organizează un protest pentru climă poate întâmpina dificultăți în obținerea autorizațiilor sau a sprijinului public, chiar dacă scopul lor este în concordanță cu obiective larg acceptate. În același timp, consiliile de tineret instituționale pot fi privite cu neîncredere de alți tineri, fiind percepute ca fiind prea mult controlate politic.</w:t>
      </w:r>
    </w:p>
    <w:p w:rsidR="00000000" w:rsidDel="00000000" w:rsidP="00000000" w:rsidRDefault="00000000" w:rsidRPr="00000000" w14:paraId="00000130">
      <w:pPr>
        <w:spacing w:after="240" w:before="240" w:lineRule="auto"/>
        <w:rPr/>
      </w:pPr>
      <w:r w:rsidDel="00000000" w:rsidR="00000000" w:rsidRPr="00000000">
        <w:rPr>
          <w:rtl w:val="0"/>
        </w:rPr>
        <w:t xml:space="preserve">Aceste provocări provin din coexistența unor „limbaje” diferite, stiluri de comunicare și norme comportamentale între mișcările de tineret și instituțiile formale. Este nevoie de mediere pentru a reduce această distanță și pentru a crea punți între activismul tinerilor și structurile decizionale politice. </w:t>
      </w:r>
      <w:r w:rsidDel="00000000" w:rsidR="00000000" w:rsidRPr="00000000">
        <w:rPr>
          <w:b w:val="1"/>
          <w:bCs w:val="1"/>
          <w:rtl w:val="0"/>
        </w:rPr>
        <w:t xml:space="preserve">În munca practică cu tinerii, apare o întrebare esențială</w:t>
      </w:r>
      <w:r w:rsidDel="00000000" w:rsidR="00000000" w:rsidRPr="00000000">
        <w:rPr>
          <w:rtl w:val="0"/>
        </w:rPr>
        <w:t xml:space="preserve">: </w:t>
      </w:r>
      <w:r w:rsidDel="00000000" w:rsidR="00000000" w:rsidRPr="00000000">
        <w:rPr>
          <w:i w:val="1"/>
          <w:iCs w:val="1"/>
          <w:rtl w:val="0"/>
        </w:rPr>
        <w:t xml:space="preserve">Cum putem obține recunoașterea unor forme noi și diverse de participare și acțiune?</w:t>
      </w:r>
      <w:r w:rsidDel="00000000" w:rsidR="00000000" w:rsidRPr="00000000">
        <w:rPr>
          <w:rtl w:val="0"/>
        </w:rPr>
      </w:r>
    </w:p>
    <w:p w:rsidR="00000000" w:rsidDel="00000000" w:rsidP="00000000" w:rsidRDefault="00000000" w:rsidRPr="00000000" w14:paraId="00000131">
      <w:pPr>
        <w:pStyle w:val="Heading2"/>
        <w:numPr>
          <w:ilvl w:val="1"/>
          <w:numId w:val="20"/>
        </w:numPr>
        <w:ind w:left="1080" w:hanging="360"/>
      </w:pPr>
      <w:bookmarkStart w:colFirst="0" w:colLast="0" w:name="_t40u8emh8q0s" w:id="49"/>
      <w:bookmarkEnd w:id="49"/>
      <w:r w:rsidDel="00000000" w:rsidR="00000000" w:rsidRPr="00000000">
        <w:rPr>
          <w:rtl w:val="0"/>
        </w:rPr>
        <w:t xml:space="preserve">Luarea deciziilor în democrație: Transparență și responsabilitate</w:t>
      </w:r>
    </w:p>
    <w:p w:rsidR="00000000" w:rsidDel="00000000" w:rsidP="00000000" w:rsidRDefault="00000000" w:rsidRPr="00000000" w14:paraId="00000132">
      <w:pPr>
        <w:rPr/>
      </w:pPr>
      <w:r w:rsidDel="00000000" w:rsidR="00000000" w:rsidRPr="00000000">
        <w:rPr>
          <w:rtl w:val="0"/>
        </w:rPr>
        <w:t xml:space="preserve">Procesul decizional democratic este un sistem în care oamenii au un cuvânt de spus în deciziile care le afectează viața. Deciziile sunt luate fie direct de către cetățeni (cum se întâmplă în referendumuri), fie prin reprezentanți aleși care acționează în numele comunităților. Acest proces asigură echitate și reprezentare.</w:t>
      </w:r>
      <w:r w:rsidDel="00000000" w:rsidR="00000000" w:rsidRPr="00000000">
        <w:rPr>
          <w:rtl w:val="0"/>
        </w:rPr>
      </w:r>
    </w:p>
    <w:p w:rsidR="00000000" w:rsidDel="00000000" w:rsidP="00000000" w:rsidRDefault="00000000" w:rsidRPr="00000000" w14:paraId="00000133">
      <w:pPr>
        <w:spacing w:after="240" w:before="240" w:lineRule="auto"/>
        <w:rPr/>
      </w:pPr>
      <w:r w:rsidDel="00000000" w:rsidR="00000000" w:rsidRPr="00000000">
        <w:rPr>
          <w:rtl w:val="0"/>
        </w:rPr>
        <w:t xml:space="preserve">🗳️ </w:t>
      </w:r>
      <w:r w:rsidDel="00000000" w:rsidR="00000000" w:rsidRPr="00000000">
        <w:rPr>
          <w:b w:val="1"/>
          <w:bCs w:val="1"/>
          <w:rtl w:val="0"/>
        </w:rPr>
        <w:t xml:space="preserve">Principii de bază</w:t>
      </w:r>
      <w:r w:rsidDel="00000000" w:rsidR="00000000" w:rsidRPr="00000000">
        <w:rPr>
          <w:rtl w:val="0"/>
        </w:rPr>
        <w:t xml:space="preserve">:</w:t>
      </w:r>
    </w:p>
    <w:p w:rsidR="00000000" w:rsidDel="00000000" w:rsidP="00000000" w:rsidRDefault="00000000" w:rsidRPr="00000000" w14:paraId="00000134">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Transparență</w:t>
      </w:r>
      <w:r w:rsidDel="00000000" w:rsidR="00000000" w:rsidRPr="00000000">
        <w:rPr>
          <w:rFonts w:ascii="Arial Unicode MS" w:cs="Arial Unicode MS" w:eastAsia="Arial Unicode MS" w:hAnsi="Arial Unicode MS"/>
          <w:rtl w:val="0"/>
        </w:rPr>
        <w:t xml:space="preserve"> → Proces decizional deschis și accesibil.</w:t>
        <w:br w:type="textWrapping"/>
        <w:t xml:space="preserve">✔ </w:t>
      </w:r>
      <w:r w:rsidDel="00000000" w:rsidR="00000000" w:rsidRPr="00000000">
        <w:rPr>
          <w:b w:val="1"/>
          <w:bCs w:val="1"/>
          <w:rtl w:val="0"/>
        </w:rPr>
        <w:t xml:space="preserve">Respect pentru diversitate</w:t>
      </w:r>
      <w:r w:rsidDel="00000000" w:rsidR="00000000" w:rsidRPr="00000000">
        <w:rPr>
          <w:rFonts w:ascii="Arial Unicode MS" w:cs="Arial Unicode MS" w:eastAsia="Arial Unicode MS" w:hAnsi="Arial Unicode MS"/>
          <w:rtl w:val="0"/>
        </w:rPr>
        <w:t xml:space="preserve"> → Toate perspectivele, sau punctele de vedere, sunt luate în considerare.</w:t>
        <w:br w:type="textWrapping"/>
        <w:t xml:space="preserve">✔ </w:t>
      </w:r>
      <w:r w:rsidDel="00000000" w:rsidR="00000000" w:rsidRPr="00000000">
        <w:rPr>
          <w:b w:val="1"/>
          <w:bCs w:val="1"/>
          <w:rtl w:val="0"/>
        </w:rPr>
        <w:t xml:space="preserve">Responsabilitate</w:t>
      </w:r>
      <w:r w:rsidDel="00000000" w:rsidR="00000000" w:rsidRPr="00000000">
        <w:rPr>
          <w:rtl w:val="0"/>
        </w:rPr>
        <w:t xml:space="preserve"> → Liderii trebuie să răspundă pentru acțiunile lor.</w:t>
      </w:r>
    </w:p>
    <w:p w:rsidR="00000000" w:rsidDel="00000000" w:rsidP="00000000" w:rsidRDefault="00000000" w:rsidRPr="00000000" w14:paraId="00000135">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Idee-cheie</w:t>
      </w:r>
      <w:r w:rsidDel="00000000" w:rsidR="00000000" w:rsidRPr="00000000">
        <w:rPr>
          <w:rtl w:val="0"/>
        </w:rPr>
        <w:t xml:space="preserve">: O democrație puternică are nevoie de implicare civică constantă.</w:t>
      </w:r>
      <w:r w:rsidDel="00000000" w:rsidR="00000000" w:rsidRPr="00000000">
        <w:rPr>
          <w:rtl w:val="0"/>
        </w:rPr>
      </w:r>
    </w:p>
    <w:p w:rsidR="00000000" w:rsidDel="00000000" w:rsidP="00000000" w:rsidRDefault="00000000" w:rsidRPr="00000000" w14:paraId="00000136">
      <w:pPr>
        <w:pStyle w:val="Heading2"/>
        <w:numPr>
          <w:ilvl w:val="1"/>
          <w:numId w:val="20"/>
        </w:numPr>
        <w:spacing w:after="240" w:before="240" w:lineRule="auto"/>
        <w:ind w:left="1080" w:hanging="360"/>
        <w:rPr>
          <w:sz w:val="32"/>
          <w:szCs w:val="32"/>
        </w:rPr>
      </w:pPr>
      <w:bookmarkStart w:colFirst="0" w:colLast="0" w:name="_aab4f4hgud61" w:id="50"/>
      <w:bookmarkEnd w:id="50"/>
      <w:r w:rsidDel="00000000" w:rsidR="00000000" w:rsidRPr="00000000">
        <w:rPr>
          <w:rtl w:val="0"/>
        </w:rPr>
        <w:t xml:space="preserve">Advocacy, Lobbying și Campanii: Influențarea schimbării</w:t>
      </w:r>
      <w:r w:rsidDel="00000000" w:rsidR="00000000" w:rsidRPr="00000000">
        <w:rPr>
          <w:rtl w:val="0"/>
        </w:rPr>
      </w:r>
    </w:p>
    <w:p w:rsidR="00000000" w:rsidDel="00000000" w:rsidP="00000000" w:rsidRDefault="00000000" w:rsidRPr="00000000" w14:paraId="00000137">
      <w:pPr>
        <w:rPr/>
      </w:pPr>
      <w:r w:rsidDel="00000000" w:rsidR="00000000" w:rsidRPr="00000000">
        <w:rPr>
          <w:rtl w:val="0"/>
        </w:rPr>
        <w:t xml:space="preserve">Implicarea civică nu se rezumă la vot - ea înseamnă ca indivizii și organizațiile să contribuie activ la modelarea politicilor, deciziilor și discursului public. Trei concepte-cheie descriu această acțiune civică dincolo de alegeri: </w:t>
      </w:r>
      <w:r w:rsidDel="00000000" w:rsidR="00000000" w:rsidRPr="00000000">
        <w:rPr>
          <w:i w:val="1"/>
          <w:iCs w:val="1"/>
          <w:rtl w:val="0"/>
        </w:rPr>
        <w:t xml:space="preserve">advocacy</w:t>
      </w:r>
      <w:r w:rsidDel="00000000" w:rsidR="00000000" w:rsidRPr="00000000">
        <w:rPr>
          <w:rtl w:val="0"/>
        </w:rPr>
        <w:t xml:space="preserve">, </w:t>
      </w:r>
      <w:r w:rsidDel="00000000" w:rsidR="00000000" w:rsidRPr="00000000">
        <w:rPr>
          <w:i w:val="1"/>
          <w:iCs w:val="1"/>
          <w:rtl w:val="0"/>
        </w:rPr>
        <w:t xml:space="preserve">lobbying</w:t>
      </w:r>
      <w:r w:rsidDel="00000000" w:rsidR="00000000" w:rsidRPr="00000000">
        <w:rPr>
          <w:rtl w:val="0"/>
        </w:rPr>
        <w:t xml:space="preserve"> și </w:t>
      </w:r>
      <w:r w:rsidDel="00000000" w:rsidR="00000000" w:rsidRPr="00000000">
        <w:rPr>
          <w:i w:val="1"/>
          <w:iCs w:val="1"/>
          <w:rtl w:val="0"/>
        </w:rPr>
        <w:t xml:space="preserve">campanii</w:t>
      </w:r>
      <w:r w:rsidDel="00000000" w:rsidR="00000000" w:rsidRPr="00000000">
        <w:rPr>
          <w:rtl w:val="0"/>
        </w:rPr>
        <w:t xml:space="preserve">. Deși toate urmăresc influențarea deciziilor, ele au metode și contexte diferite, importante de înțeles pentru o participare civică eficientă.</w:t>
      </w:r>
      <w:r w:rsidDel="00000000" w:rsidR="00000000" w:rsidRPr="00000000">
        <w:rPr>
          <w:vertAlign w:val="superscript"/>
        </w:rPr>
        <w:footnoteReference w:customMarkFollows="0" w:id="10"/>
      </w:r>
      <w:r w:rsidDel="00000000" w:rsidR="00000000" w:rsidRPr="00000000">
        <w:rPr>
          <w:rtl w:val="0"/>
        </w:rPr>
      </w:r>
    </w:p>
    <w:p w:rsidR="00000000" w:rsidDel="00000000" w:rsidP="00000000" w:rsidRDefault="00000000" w:rsidRPr="00000000" w14:paraId="00000138">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139">
      <w:pPr>
        <w:keepNext w:val="0"/>
        <w:keepLines w:val="0"/>
        <w:spacing w:before="280" w:lineRule="auto"/>
        <w:rPr>
          <w:b w:val="1"/>
          <w:bCs w:val="1"/>
        </w:rPr>
      </w:pPr>
      <w:r w:rsidDel="00000000" w:rsidR="00000000" w:rsidRPr="00000000">
        <w:rPr>
          <w:b w:val="1"/>
          <w:bCs w:val="1"/>
          <w:rtl w:val="0"/>
        </w:rPr>
        <w:t xml:space="preserve">🗣️ </w:t>
      </w:r>
      <w:r w:rsidDel="00000000" w:rsidR="00000000" w:rsidRPr="00000000">
        <w:rPr>
          <w:b w:val="1"/>
          <w:bCs w:val="1"/>
          <w:i w:val="1"/>
          <w:iCs w:val="1"/>
          <w:rtl w:val="0"/>
        </w:rPr>
        <w:t xml:space="preserve">Advocacy</w:t>
      </w:r>
      <w:r w:rsidDel="00000000" w:rsidR="00000000" w:rsidRPr="00000000">
        <w:rPr>
          <w:b w:val="1"/>
          <w:bCs w:val="1"/>
          <w:rtl w:val="0"/>
        </w:rPr>
        <w:t xml:space="preserve">: Influență largă asupra factorilor de decizie</w:t>
      </w:r>
    </w:p>
    <w:p w:rsidR="00000000" w:rsidDel="00000000" w:rsidP="00000000" w:rsidRDefault="00000000" w:rsidRPr="00000000" w14:paraId="0000013A">
      <w:pPr>
        <w:spacing w:after="240" w:before="240" w:lineRule="auto"/>
        <w:rPr/>
      </w:pPr>
      <w:r w:rsidDel="00000000" w:rsidR="00000000" w:rsidRPr="00000000">
        <w:rPr>
          <w:i w:val="1"/>
          <w:iCs w:val="1"/>
          <w:rtl w:val="0"/>
        </w:rPr>
        <w:t xml:space="preserve">Advocacy</w:t>
      </w:r>
      <w:r w:rsidDel="00000000" w:rsidR="00000000" w:rsidRPr="00000000">
        <w:rPr>
          <w:rtl w:val="0"/>
        </w:rPr>
        <w:t xml:space="preserve"> se referă la acțiuni întreprinse pentru a influența persoane sau instituții cu putere de decizie. Este un concept amplu care se aplică schimbării sociale, politice, economice și instituționale.</w:t>
      </w:r>
    </w:p>
    <w:p w:rsidR="00000000" w:rsidDel="00000000" w:rsidP="00000000" w:rsidRDefault="00000000" w:rsidRPr="00000000" w14:paraId="0000013B">
      <w:pPr>
        <w:spacing w:after="240" w:before="240" w:lineRule="auto"/>
        <w:rPr/>
      </w:pPr>
      <w:r w:rsidDel="00000000" w:rsidR="00000000" w:rsidRPr="00000000">
        <w:rPr>
          <w:rtl w:val="0"/>
        </w:rPr>
        <w:t xml:space="preserve">📌 </w:t>
      </w:r>
      <w:r w:rsidDel="00000000" w:rsidR="00000000" w:rsidRPr="00000000">
        <w:rPr>
          <w:b w:val="1"/>
          <w:bCs w:val="1"/>
          <w:rtl w:val="0"/>
        </w:rPr>
        <w:t xml:space="preserve">Exemple de advocacy</w:t>
      </w:r>
      <w:r w:rsidDel="00000000" w:rsidR="00000000" w:rsidRPr="00000000">
        <w:rPr>
          <w:rtl w:val="0"/>
        </w:rPr>
        <w:t xml:space="preserve">:</w:t>
      </w:r>
    </w:p>
    <w:p w:rsidR="00000000" w:rsidDel="00000000" w:rsidP="00000000" w:rsidRDefault="00000000" w:rsidRPr="00000000" w14:paraId="0000013C">
      <w:pPr>
        <w:spacing w:after="0" w:before="0" w:lineRule="auto"/>
        <w:rPr/>
      </w:pPr>
      <w:r w:rsidDel="00000000" w:rsidR="00000000" w:rsidRPr="00000000">
        <w:rPr>
          <w:rtl w:val="0"/>
        </w:rPr>
        <w:t xml:space="preserve">✔ Solicitarea creșterii finanțării pentru programele de tineret.</w:t>
      </w:r>
    </w:p>
    <w:p w:rsidR="00000000" w:rsidDel="00000000" w:rsidP="00000000" w:rsidRDefault="00000000" w:rsidRPr="00000000" w14:paraId="0000013D">
      <w:pPr>
        <w:spacing w:after="0" w:before="0" w:lineRule="auto"/>
        <w:rPr/>
      </w:pPr>
      <w:r w:rsidDel="00000000" w:rsidR="00000000" w:rsidRPr="00000000">
        <w:rPr>
          <w:rtl w:val="0"/>
        </w:rPr>
        <w:t xml:space="preserve">✔ Promovarea schimbărilor de politici în domeniul mediului.</w:t>
      </w:r>
    </w:p>
    <w:p w:rsidR="00000000" w:rsidDel="00000000" w:rsidP="00000000" w:rsidRDefault="00000000" w:rsidRPr="00000000" w14:paraId="0000013E">
      <w:pPr>
        <w:spacing w:after="0" w:before="0" w:lineRule="auto"/>
        <w:rPr/>
      </w:pPr>
      <w:r w:rsidDel="00000000" w:rsidR="00000000" w:rsidRPr="00000000">
        <w:rPr>
          <w:rtl w:val="0"/>
        </w:rPr>
        <w:t xml:space="preserve">✔ Mobilizarea comunităților pentru a susține sau a respinge o lege.</w:t>
      </w:r>
    </w:p>
    <w:p w:rsidR="00000000" w:rsidDel="00000000" w:rsidP="00000000" w:rsidRDefault="00000000" w:rsidRPr="00000000" w14:paraId="0000013F">
      <w:pPr>
        <w:spacing w:after="240" w:before="240" w:lineRule="auto"/>
        <w:rPr/>
      </w:pPr>
      <w:r w:rsidDel="00000000" w:rsidR="00000000" w:rsidRPr="00000000">
        <w:rPr>
          <w:rtl w:val="0"/>
        </w:rPr>
        <w:t xml:space="preserve">📢 </w:t>
      </w:r>
      <w:r w:rsidDel="00000000" w:rsidR="00000000" w:rsidRPr="00000000">
        <w:rPr>
          <w:b w:val="1"/>
          <w:bCs w:val="1"/>
          <w:rtl w:val="0"/>
        </w:rPr>
        <w:t xml:space="preserve">Cine face advocacy?</w:t>
      </w:r>
      <w:r w:rsidDel="00000000" w:rsidR="00000000" w:rsidRPr="00000000">
        <w:rPr>
          <w:rtl w:val="0"/>
        </w:rPr>
        <w:t xml:space="preserve"> Cetățeni de rând, organizații comunitare și afaceri participă cu toții la advocacy pentru a influența politicile publice, practicile instituționale sau conștientizarea publică.</w:t>
      </w:r>
    </w:p>
    <w:p w:rsidR="00000000" w:rsidDel="00000000" w:rsidP="00000000" w:rsidRDefault="00000000" w:rsidRPr="00000000" w14:paraId="00000140">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141">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42">
      <w:pPr>
        <w:spacing w:after="240" w:before="240" w:lineRule="auto"/>
        <w:rPr>
          <w:b w:val="1"/>
          <w:bCs w:val="1"/>
        </w:rPr>
      </w:pPr>
      <w:r w:rsidDel="00000000" w:rsidR="00000000" w:rsidRPr="00000000">
        <w:rPr>
          <w:rtl w:val="0"/>
        </w:rPr>
        <w:t xml:space="preserve">🏛️ </w:t>
      </w:r>
      <w:r w:rsidDel="00000000" w:rsidR="00000000" w:rsidRPr="00000000">
        <w:rPr>
          <w:b w:val="1"/>
          <w:bCs w:val="1"/>
          <w:i w:val="1"/>
          <w:iCs w:val="1"/>
          <w:rtl w:val="0"/>
        </w:rPr>
        <w:t xml:space="preserve">Lobbying</w:t>
      </w:r>
      <w:r w:rsidDel="00000000" w:rsidR="00000000" w:rsidRPr="00000000">
        <w:rPr>
          <w:b w:val="1"/>
          <w:bCs w:val="1"/>
          <w:rtl w:val="0"/>
        </w:rPr>
        <w:t xml:space="preserve">: Influență directă asupra decidenților politici</w:t>
      </w:r>
    </w:p>
    <w:p w:rsidR="00000000" w:rsidDel="00000000" w:rsidP="00000000" w:rsidRDefault="00000000" w:rsidRPr="00000000" w14:paraId="00000143">
      <w:pPr>
        <w:spacing w:after="240" w:before="240" w:lineRule="auto"/>
        <w:rPr>
          <w:b w:val="1"/>
          <w:bCs w:val="1"/>
        </w:rPr>
      </w:pPr>
      <w:r w:rsidDel="00000000" w:rsidR="00000000" w:rsidRPr="00000000">
        <w:rPr>
          <w:i w:val="1"/>
          <w:iCs w:val="1"/>
          <w:rtl w:val="0"/>
        </w:rPr>
        <w:t xml:space="preserve">Lobbying</w:t>
      </w:r>
      <w:r w:rsidDel="00000000" w:rsidR="00000000" w:rsidRPr="00000000">
        <w:rPr>
          <w:rtl w:val="0"/>
        </w:rPr>
        <w:t xml:space="preserve">-ul este o formă specifică de advocacy, care presupune interacțiune directă cu factorii de decizie pentru a influența hotărârile - adesea în numele unor afaceri, industrii sau grupuri de interese.</w:t>
      </w:r>
      <w:r w:rsidDel="00000000" w:rsidR="00000000" w:rsidRPr="00000000">
        <w:rPr>
          <w:rtl w:val="0"/>
        </w:rPr>
      </w:r>
    </w:p>
    <w:p w:rsidR="00000000" w:rsidDel="00000000" w:rsidP="00000000" w:rsidRDefault="00000000" w:rsidRPr="00000000" w14:paraId="00000144">
      <w:pPr>
        <w:spacing w:after="240" w:before="240" w:lineRule="auto"/>
        <w:rPr/>
      </w:pPr>
      <w:r w:rsidDel="00000000" w:rsidR="00000000" w:rsidRPr="00000000">
        <w:rPr>
          <w:rtl w:val="0"/>
        </w:rPr>
        <w:t xml:space="preserve">📌 </w:t>
      </w:r>
      <w:r w:rsidDel="00000000" w:rsidR="00000000" w:rsidRPr="00000000">
        <w:rPr>
          <w:b w:val="1"/>
          <w:bCs w:val="1"/>
          <w:rtl w:val="0"/>
        </w:rPr>
        <w:t xml:space="preserve">Caracteristici ale lobbying-ului</w:t>
      </w:r>
      <w:r w:rsidDel="00000000" w:rsidR="00000000" w:rsidRPr="00000000">
        <w:rPr>
          <w:rtl w:val="0"/>
        </w:rPr>
        <w:t xml:space="preserve">:</w:t>
        <w:br w:type="textWrapping"/>
        <w:t xml:space="preserve"> ✔ Este desfășurat de obicei de grupuri de afaceri, asociații industriale sau profesioniști.</w:t>
        <w:br w:type="textWrapping"/>
        <w:t xml:space="preserve"> ✔ Implică întâlniri private cu oficiali guvernamentali, furnizarea de date, cercetări sau recomandări de politici.</w:t>
        <w:br w:type="textWrapping"/>
        <w:t xml:space="preserve"> ✔ Se concentrează pe obținerea de beneficii financiare, modificări legislative sau politici favorabile unui anumit domeniu.</w:t>
      </w:r>
    </w:p>
    <w:p w:rsidR="00000000" w:rsidDel="00000000" w:rsidP="00000000" w:rsidRDefault="00000000" w:rsidRPr="00000000" w14:paraId="00000145">
      <w:pPr>
        <w:spacing w:after="240" w:before="240" w:lineRule="auto"/>
        <w:rPr/>
      </w:pPr>
      <w:r w:rsidDel="00000000" w:rsidR="00000000" w:rsidRPr="00000000">
        <w:rPr>
          <w:rtl w:val="0"/>
        </w:rPr>
        <w:t xml:space="preserve">📢 </w:t>
      </w:r>
      <w:r w:rsidDel="00000000" w:rsidR="00000000" w:rsidRPr="00000000">
        <w:rPr>
          <w:b w:val="1"/>
          <w:bCs w:val="1"/>
          <w:rtl w:val="0"/>
        </w:rPr>
        <w:t xml:space="preserve">Diferență esențială</w:t>
      </w:r>
      <w:r w:rsidDel="00000000" w:rsidR="00000000" w:rsidRPr="00000000">
        <w:rPr>
          <w:rtl w:val="0"/>
        </w:rPr>
        <w:t xml:space="preserve">: În timp ce </w:t>
      </w:r>
      <w:r w:rsidDel="00000000" w:rsidR="00000000" w:rsidRPr="00000000">
        <w:rPr>
          <w:i w:val="1"/>
          <w:iCs w:val="1"/>
          <w:rtl w:val="0"/>
        </w:rPr>
        <w:t xml:space="preserve">advocacy</w:t>
      </w:r>
      <w:r w:rsidDel="00000000" w:rsidR="00000000" w:rsidRPr="00000000">
        <w:rPr>
          <w:rtl w:val="0"/>
        </w:rPr>
        <w:t xml:space="preserve">-ul este asociat cu binele public sau schimbarea socială, </w:t>
      </w:r>
      <w:r w:rsidDel="00000000" w:rsidR="00000000" w:rsidRPr="00000000">
        <w:rPr>
          <w:i w:val="1"/>
          <w:iCs w:val="1"/>
          <w:rtl w:val="0"/>
        </w:rPr>
        <w:t xml:space="preserve">lobbying</w:t>
      </w:r>
      <w:r w:rsidDel="00000000" w:rsidR="00000000" w:rsidRPr="00000000">
        <w:rPr>
          <w:rtl w:val="0"/>
        </w:rPr>
        <w:t xml:space="preserve">-ul este uneori perceput negativ, deoarece promovează interese private sau comerciale. Totuși, în multe democrații, </w:t>
      </w:r>
      <w:r w:rsidDel="00000000" w:rsidR="00000000" w:rsidRPr="00000000">
        <w:rPr>
          <w:i w:val="1"/>
          <w:iCs w:val="1"/>
          <w:rtl w:val="0"/>
        </w:rPr>
        <w:t xml:space="preserve">lobbying</w:t>
      </w:r>
      <w:r w:rsidDel="00000000" w:rsidR="00000000" w:rsidRPr="00000000">
        <w:rPr>
          <w:rtl w:val="0"/>
        </w:rPr>
        <w:t xml:space="preserve">-ul este un proces legal și reglementat.</w:t>
      </w:r>
    </w:p>
    <w:p w:rsidR="00000000" w:rsidDel="00000000" w:rsidP="00000000" w:rsidRDefault="00000000" w:rsidRPr="00000000" w14:paraId="00000146">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147">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Campanii: Mobilizarea sprijinului public pentru schimbare</w:t>
      </w:r>
    </w:p>
    <w:p w:rsidR="00000000" w:rsidDel="00000000" w:rsidP="00000000" w:rsidRDefault="00000000" w:rsidRPr="00000000" w14:paraId="00000148">
      <w:pPr>
        <w:spacing w:after="240" w:before="240" w:lineRule="auto"/>
        <w:rPr/>
      </w:pPr>
      <w:r w:rsidDel="00000000" w:rsidR="00000000" w:rsidRPr="00000000">
        <w:rPr>
          <w:rtl w:val="0"/>
        </w:rPr>
        <w:t xml:space="preserve">Campaniile sunt o forme de </w:t>
      </w:r>
      <w:r w:rsidDel="00000000" w:rsidR="00000000" w:rsidRPr="00000000">
        <w:rPr>
          <w:i w:val="1"/>
          <w:iCs w:val="1"/>
          <w:rtl w:val="0"/>
        </w:rPr>
        <w:t xml:space="preserve">advocacy</w:t>
      </w:r>
      <w:r w:rsidDel="00000000" w:rsidR="00000000" w:rsidRPr="00000000">
        <w:rPr>
          <w:rtl w:val="0"/>
        </w:rPr>
        <w:t xml:space="preserve"> axate pe implicarea și mobilizarea publicului în sprijinul unei cauze sau al unei schimbări de politici. Ele vizează conștientizarea, construirea unei mișcări și inspirarea acțiunii.</w:t>
      </w:r>
    </w:p>
    <w:p w:rsidR="00000000" w:rsidDel="00000000" w:rsidP="00000000" w:rsidRDefault="00000000" w:rsidRPr="00000000" w14:paraId="00000149">
      <w:pPr>
        <w:spacing w:after="240" w:before="240" w:lineRule="auto"/>
        <w:rPr/>
      </w:pPr>
      <w:r w:rsidDel="00000000" w:rsidR="00000000" w:rsidRPr="00000000">
        <w:rPr>
          <w:rtl w:val="0"/>
        </w:rPr>
        <w:t xml:space="preserve">📌 </w:t>
      </w:r>
      <w:r w:rsidDel="00000000" w:rsidR="00000000" w:rsidRPr="00000000">
        <w:rPr>
          <w:b w:val="1"/>
          <w:bCs w:val="1"/>
          <w:rtl w:val="0"/>
        </w:rPr>
        <w:t xml:space="preserve">Elemente cheie ale campaniilor</w:t>
      </w:r>
      <w:r w:rsidDel="00000000" w:rsidR="00000000" w:rsidRPr="00000000">
        <w:rPr>
          <w:rtl w:val="0"/>
        </w:rPr>
        <w:t xml:space="preserve">:</w:t>
        <w:br w:type="textWrapping"/>
        <w:t xml:space="preserve"> ✔ Organizarea de demonstrații publice, proteste sau petiții.</w:t>
        <w:br w:type="textWrapping"/>
        <w:t xml:space="preserve"> ✔ Utilizarea rețelelor sociale și a presei tradiționale pentru a transmite mesaje.</w:t>
        <w:br w:type="textWrapping"/>
        <w:t xml:space="preserve"> ✔ Încurajarea participării în masă pentru a pune presiune pe factorii de decizie.</w:t>
      </w:r>
    </w:p>
    <w:p w:rsidR="00000000" w:rsidDel="00000000" w:rsidP="00000000" w:rsidRDefault="00000000" w:rsidRPr="00000000" w14:paraId="0000014A">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Idee-cheie</w:t>
      </w:r>
      <w:r w:rsidDel="00000000" w:rsidR="00000000" w:rsidRPr="00000000">
        <w:rPr>
          <w:rtl w:val="0"/>
        </w:rPr>
        <w:t xml:space="preserve">: Campaniile combină adesea </w:t>
      </w:r>
      <w:r w:rsidDel="00000000" w:rsidR="00000000" w:rsidRPr="00000000">
        <w:rPr>
          <w:i w:val="1"/>
          <w:iCs w:val="1"/>
          <w:rtl w:val="0"/>
        </w:rPr>
        <w:t xml:space="preserve">advocacy</w:t>
      </w:r>
      <w:r w:rsidDel="00000000" w:rsidR="00000000" w:rsidRPr="00000000">
        <w:rPr>
          <w:rtl w:val="0"/>
        </w:rPr>
        <w:t xml:space="preserve"> și </w:t>
      </w:r>
      <w:r w:rsidDel="00000000" w:rsidR="00000000" w:rsidRPr="00000000">
        <w:rPr>
          <w:i w:val="1"/>
          <w:iCs w:val="1"/>
          <w:rtl w:val="0"/>
        </w:rPr>
        <w:t xml:space="preserve">lobbying</w:t>
      </w:r>
      <w:r w:rsidDel="00000000" w:rsidR="00000000" w:rsidRPr="00000000">
        <w:rPr>
          <w:rtl w:val="0"/>
        </w:rPr>
        <w:t xml:space="preserve"> pentru a crea sprijin larg din partea societății și pentru a influența direct decidenții politici.</w:t>
      </w:r>
      <w:r w:rsidDel="00000000" w:rsidR="00000000" w:rsidRPr="00000000">
        <w:rPr>
          <w:rtl w:val="0"/>
        </w:rPr>
      </w:r>
    </w:p>
    <w:p w:rsidR="00000000" w:rsidDel="00000000" w:rsidP="00000000" w:rsidRDefault="00000000" w:rsidRPr="00000000" w14:paraId="0000014B">
      <w:pPr>
        <w:rPr/>
      </w:pPr>
      <w:r w:rsidDel="00000000" w:rsidR="00000000" w:rsidRPr="00000000">
        <w:br w:type="page"/>
      </w:r>
      <w:r w:rsidDel="00000000" w:rsidR="00000000" w:rsidRPr="00000000">
        <w:rPr>
          <w:rtl w:val="0"/>
        </w:rPr>
      </w:r>
    </w:p>
    <w:p w:rsidR="00000000" w:rsidDel="00000000" w:rsidP="00000000" w:rsidRDefault="00000000" w:rsidRPr="00000000" w14:paraId="0000014C">
      <w:pPr>
        <w:spacing w:after="240" w:before="240" w:lineRule="auto"/>
        <w:rPr>
          <w:b w:val="1"/>
          <w:bCs w:val="1"/>
        </w:rPr>
      </w:pPr>
      <w:r w:rsidDel="00000000" w:rsidR="00000000" w:rsidRPr="00000000">
        <w:rPr>
          <w:b w:val="1"/>
          <w:bCs w:val="1"/>
          <w:rtl w:val="0"/>
        </w:rPr>
        <w:t xml:space="preserve">🔍 Rezumat: Diferențele-cheie dintre </w:t>
      </w:r>
      <w:r w:rsidDel="00000000" w:rsidR="00000000" w:rsidRPr="00000000">
        <w:rPr>
          <w:b w:val="1"/>
          <w:bCs w:val="1"/>
          <w:i w:val="1"/>
          <w:iCs w:val="1"/>
          <w:rtl w:val="0"/>
        </w:rPr>
        <w:t xml:space="preserve">Advocacy</w:t>
      </w:r>
      <w:r w:rsidDel="00000000" w:rsidR="00000000" w:rsidRPr="00000000">
        <w:rPr>
          <w:b w:val="1"/>
          <w:bCs w:val="1"/>
          <w:rtl w:val="0"/>
        </w:rPr>
        <w:t xml:space="preserve">, </w:t>
      </w:r>
      <w:r w:rsidDel="00000000" w:rsidR="00000000" w:rsidRPr="00000000">
        <w:rPr>
          <w:b w:val="1"/>
          <w:bCs w:val="1"/>
          <w:i w:val="1"/>
          <w:iCs w:val="1"/>
          <w:rtl w:val="0"/>
        </w:rPr>
        <w:t xml:space="preserve">Lobbying</w:t>
      </w:r>
      <w:r w:rsidDel="00000000" w:rsidR="00000000" w:rsidRPr="00000000">
        <w:rPr>
          <w:b w:val="1"/>
          <w:bCs w:val="1"/>
          <w:rtl w:val="0"/>
        </w:rPr>
        <w:t xml:space="preserve"> și Campanii</w:t>
      </w:r>
    </w:p>
    <w:tbl>
      <w:tblPr>
        <w:tblStyle w:val="Table2"/>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2985"/>
        <w:gridCol w:w="2310"/>
        <w:gridCol w:w="2310"/>
        <w:tblGridChange w:id="0">
          <w:tblGrid>
            <w:gridCol w:w="1770"/>
            <w:gridCol w:w="2985"/>
            <w:gridCol w:w="2310"/>
            <w:gridCol w:w="23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Concept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Definiție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Scop principal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Actori principali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🗣️Advocacy</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Acțiuni întreprinse pentru a influența decidenții pe teme de interes public.</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Schimbare de politici, conștientizare publică.</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Cetățeni, ONG-uri, afaceri, societate civilă.</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🏛️Lobbying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Interacțiune directă cu decidenții politici pentru a influența legislația sau reglementările.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Promovarea intereselor unui domeniu sau grup.</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Companii, asociații de afaceri, lobbyiști profesioniști.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t xml:space="preserve">📢</w:t>
            </w:r>
            <w:r w:rsidDel="00000000" w:rsidR="00000000" w:rsidRPr="00000000">
              <w:rPr>
                <w:b w:val="1"/>
                <w:bCs w:val="1"/>
                <w:rtl w:val="0"/>
              </w:rPr>
              <w:t xml:space="preserve">Campanii</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Mobilizarea publicului pentru a susține o cauză și a pune presiune pe decidenți.</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Conștientizare, acțiune publică.</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Activiști, mișcări grassroots, organizații sociale.</w:t>
            </w:r>
          </w:p>
        </w:tc>
      </w:tr>
    </w:tbl>
    <w:p w:rsidR="00000000" w:rsidDel="00000000" w:rsidP="00000000" w:rsidRDefault="00000000" w:rsidRPr="00000000" w14:paraId="0000015D">
      <w:pPr>
        <w:spacing w:after="240" w:before="240" w:lineRule="auto"/>
        <w:rPr/>
      </w:pPr>
      <w:r w:rsidDel="00000000" w:rsidR="00000000" w:rsidRPr="00000000">
        <w:rPr>
          <w:rtl w:val="0"/>
        </w:rPr>
        <w:t xml:space="preserve">📢 </w:t>
      </w:r>
      <w:r w:rsidDel="00000000" w:rsidR="00000000" w:rsidRPr="00000000">
        <w:rPr>
          <w:b w:val="1"/>
          <w:bCs w:val="1"/>
          <w:rtl w:val="0"/>
        </w:rPr>
        <w:t xml:space="preserve">Idee-cheie</w:t>
      </w:r>
      <w:r w:rsidDel="00000000" w:rsidR="00000000" w:rsidRPr="00000000">
        <w:rPr>
          <w:rFonts w:ascii="Arial Unicode MS" w:cs="Arial Unicode MS" w:eastAsia="Arial Unicode MS" w:hAnsi="Arial Unicode MS"/>
          <w:rtl w:val="0"/>
        </w:rPr>
        <w:t xml:space="preserve">:</w:t>
        <w:br w:type="textWrapping"/>
        <w:t xml:space="preserve"> ✔ </w:t>
      </w:r>
      <w:r w:rsidDel="00000000" w:rsidR="00000000" w:rsidRPr="00000000">
        <w:rPr>
          <w:i w:val="1"/>
          <w:iCs w:val="1"/>
          <w:rtl w:val="0"/>
        </w:rPr>
        <w:t xml:space="preserve">Advocacy</w:t>
      </w:r>
      <w:r w:rsidDel="00000000" w:rsidR="00000000" w:rsidRPr="00000000">
        <w:rPr>
          <w:rtl w:val="0"/>
        </w:rPr>
        <w:t xml:space="preserve"> este un termen larg care desemnează influențarea decidenților.</w:t>
        <w:br w:type="textWrapping"/>
        <w:t xml:space="preserve"> ✔ </w:t>
      </w:r>
      <w:r w:rsidDel="00000000" w:rsidR="00000000" w:rsidRPr="00000000">
        <w:rPr>
          <w:i w:val="1"/>
          <w:iCs w:val="1"/>
          <w:rtl w:val="0"/>
        </w:rPr>
        <w:t xml:space="preserve">Lobbying</w:t>
      </w:r>
      <w:r w:rsidDel="00000000" w:rsidR="00000000" w:rsidRPr="00000000">
        <w:rPr>
          <w:rtl w:val="0"/>
        </w:rPr>
        <w:t xml:space="preserve">-ul este un efort țintit, axat pe interacțiunea directă cu factorii de decizie.</w:t>
        <w:br w:type="textWrapping"/>
        <w:t xml:space="preserve"> ✔ </w:t>
      </w:r>
      <w:r w:rsidDel="00000000" w:rsidR="00000000" w:rsidRPr="00000000">
        <w:rPr>
          <w:i w:val="1"/>
          <w:iCs w:val="1"/>
          <w:rtl w:val="0"/>
        </w:rPr>
        <w:t xml:space="preserve">Campaniile</w:t>
      </w:r>
      <w:r w:rsidDel="00000000" w:rsidR="00000000" w:rsidRPr="00000000">
        <w:rPr>
          <w:rtl w:val="0"/>
        </w:rPr>
        <w:t xml:space="preserve"> mobilizează publicul pentru a crea presiune în favoarea schimbării.</w:t>
      </w:r>
    </w:p>
    <w:p w:rsidR="00000000" w:rsidDel="00000000" w:rsidP="00000000" w:rsidRDefault="00000000" w:rsidRPr="00000000" w14:paraId="0000015E">
      <w:pPr>
        <w:spacing w:after="240" w:before="240" w:lineRule="auto"/>
        <w:rPr>
          <w:b w:val="1"/>
          <w:bCs w:val="1"/>
        </w:rPr>
      </w:pPr>
      <w:r w:rsidDel="00000000" w:rsidR="00000000" w:rsidRPr="00000000">
        <w:rPr>
          <w:rtl w:val="0"/>
        </w:rPr>
        <w:t xml:space="preserve">Fiecare joacă un rol esențial în implicarea democratică - iar combinate, pot da naștere unor mișcări puternice pentru schimbare. 🚀</w:t>
      </w:r>
      <w:r w:rsidDel="00000000" w:rsidR="00000000" w:rsidRPr="00000000">
        <w:rPr>
          <w:rtl w:val="0"/>
        </w:rPr>
      </w:r>
    </w:p>
    <w:p w:rsidR="00000000" w:rsidDel="00000000" w:rsidP="00000000" w:rsidRDefault="00000000" w:rsidRPr="00000000" w14:paraId="0000015F">
      <w:pPr>
        <w:rPr/>
      </w:pPr>
      <w:r w:rsidDel="00000000" w:rsidR="00000000" w:rsidRPr="00000000">
        <w:br w:type="page"/>
      </w:r>
      <w:r w:rsidDel="00000000" w:rsidR="00000000" w:rsidRPr="00000000">
        <w:rPr>
          <w:rtl w:val="0"/>
        </w:rPr>
      </w:r>
    </w:p>
    <w:p w:rsidR="00000000" w:rsidDel="00000000" w:rsidP="00000000" w:rsidRDefault="00000000" w:rsidRPr="00000000" w14:paraId="00000160">
      <w:pPr>
        <w:pStyle w:val="Heading2"/>
        <w:numPr>
          <w:ilvl w:val="1"/>
          <w:numId w:val="20"/>
        </w:numPr>
        <w:ind w:left="1080" w:hanging="360"/>
      </w:pPr>
      <w:bookmarkStart w:colFirst="0" w:colLast="0" w:name="_64a5qmbc840r" w:id="51"/>
      <w:bookmarkEnd w:id="51"/>
      <w:r w:rsidDel="00000000" w:rsidR="00000000" w:rsidRPr="00000000">
        <w:rPr>
          <w:rtl w:val="0"/>
        </w:rPr>
        <w:t xml:space="preserve">Valori și Principii Fundamentale ale Democrației</w:t>
      </w:r>
      <w:r w:rsidDel="00000000" w:rsidR="00000000" w:rsidRPr="00000000">
        <w:rPr>
          <w:rtl w:val="0"/>
        </w:rPr>
      </w:r>
    </w:p>
    <w:p w:rsidR="00000000" w:rsidDel="00000000" w:rsidP="00000000" w:rsidRDefault="00000000" w:rsidRPr="00000000" w14:paraId="00000161">
      <w:pPr>
        <w:rPr/>
      </w:pPr>
      <w:r w:rsidDel="00000000" w:rsidR="00000000" w:rsidRPr="00000000">
        <w:rPr>
          <w:rtl w:val="0"/>
        </w:rPr>
        <w:t xml:space="preserve">Democrația este mai mult decât un sistem de guvernare - este o cultură construită pe valori comune care modelează modul în care oamenii interacționează, iau decizii și rezolvă conflicte. Aceste valori influențează normele democratice, care nu pot fi întotdeauna formalizate prin lege, dar sunt esențiale pentru cultivarea încrederii, cooperării și respectului într-o societate democratică. O democrație sănătoasă prosperă atunci când cetățenii susțin și promovează activ aceste valori în viața de zi cu zi.</w:t>
      </w:r>
    </w:p>
    <w:p w:rsidR="00000000" w:rsidDel="00000000" w:rsidP="00000000" w:rsidRDefault="00000000" w:rsidRPr="00000000" w14:paraId="00000162">
      <w:pPr>
        <w:rPr/>
      </w:pPr>
      <w:r w:rsidDel="00000000" w:rsidR="00000000" w:rsidRPr="00000000">
        <w:rPr>
          <w:rtl w:val="0"/>
        </w:rPr>
        <w:t xml:space="preserve">🌟 </w:t>
      </w:r>
      <w:r w:rsidDel="00000000" w:rsidR="00000000" w:rsidRPr="00000000">
        <w:rPr>
          <w:b w:val="1"/>
          <w:bCs w:val="1"/>
          <w:rtl w:val="0"/>
        </w:rPr>
        <w:t xml:space="preserve">Valori democratice esențiale</w:t>
      </w:r>
      <w:r w:rsidDel="00000000" w:rsidR="00000000" w:rsidRPr="00000000">
        <w:rPr>
          <w:rtl w:val="0"/>
        </w:rPr>
        <w:t xml:space="preserve"> </w:t>
      </w:r>
      <w:r w:rsidDel="00000000" w:rsidR="00000000" w:rsidRPr="00000000">
        <w:rPr>
          <w:i w:val="1"/>
          <w:iCs w:val="1"/>
          <w:rtl w:val="0"/>
        </w:rPr>
        <w:t xml:space="preserve">(listă neexhaustivă)</w:t>
      </w:r>
      <w:r w:rsidDel="00000000" w:rsidR="00000000" w:rsidRPr="00000000">
        <w:rPr>
          <w:rtl w:val="0"/>
        </w:rPr>
        <w:t xml:space="preserve">:</w:t>
      </w:r>
    </w:p>
    <w:p w:rsidR="00000000" w:rsidDel="00000000" w:rsidP="00000000" w:rsidRDefault="00000000" w:rsidRPr="00000000" w14:paraId="00000163">
      <w:pPr>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Transparență</w:t>
      </w:r>
      <w:r w:rsidDel="00000000" w:rsidR="00000000" w:rsidRPr="00000000">
        <w:rPr>
          <w:rtl w:val="0"/>
        </w:rPr>
        <w:t xml:space="preserve"> → Guvernare deschisă și acces la informație.</w:t>
      </w:r>
    </w:p>
    <w:p w:rsidR="00000000" w:rsidDel="00000000" w:rsidP="00000000" w:rsidRDefault="00000000" w:rsidRPr="00000000" w14:paraId="00000164">
      <w:pPr>
        <w:spacing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Participare</w:t>
      </w:r>
      <w:r w:rsidDel="00000000" w:rsidR="00000000" w:rsidRPr="00000000">
        <w:rPr>
          <w:rtl w:val="0"/>
        </w:rPr>
        <w:t xml:space="preserve"> → Implicarea activă a cetățenilor în luarea deciziilor.</w:t>
      </w:r>
    </w:p>
    <w:p w:rsidR="00000000" w:rsidDel="00000000" w:rsidP="00000000" w:rsidRDefault="00000000" w:rsidRPr="00000000" w14:paraId="00000165">
      <w:pPr>
        <w:spacing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Egalitate</w:t>
      </w:r>
      <w:r w:rsidDel="00000000" w:rsidR="00000000" w:rsidRPr="00000000">
        <w:rPr>
          <w:rtl w:val="0"/>
        </w:rPr>
        <w:t xml:space="preserve"> → Drepturi și oportunități egale pentru toți.</w:t>
      </w:r>
    </w:p>
    <w:p w:rsidR="00000000" w:rsidDel="00000000" w:rsidP="00000000" w:rsidRDefault="00000000" w:rsidRPr="00000000" w14:paraId="00000166">
      <w:pPr>
        <w:spacing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Responsabilitate</w:t>
      </w:r>
      <w:r w:rsidDel="00000000" w:rsidR="00000000" w:rsidRPr="00000000">
        <w:rPr>
          <w:rtl w:val="0"/>
        </w:rPr>
        <w:t xml:space="preserve"> → Liderii și instituțiile răspund în fața cetățenilor.</w:t>
      </w:r>
    </w:p>
    <w:p w:rsidR="00000000" w:rsidDel="00000000" w:rsidP="00000000" w:rsidRDefault="00000000" w:rsidRPr="00000000" w14:paraId="00000167">
      <w:pPr>
        <w:spacing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Justiție</w:t>
      </w:r>
      <w:r w:rsidDel="00000000" w:rsidR="00000000" w:rsidRPr="00000000">
        <w:rPr>
          <w:rtl w:val="0"/>
        </w:rPr>
        <w:t xml:space="preserve"> → Echitate, protecție juridică și stat de drept.</w:t>
      </w:r>
    </w:p>
    <w:p w:rsidR="00000000" w:rsidDel="00000000" w:rsidP="00000000" w:rsidRDefault="00000000" w:rsidRPr="00000000" w14:paraId="00000168">
      <w:pPr>
        <w:spacing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Libertate</w:t>
      </w:r>
      <w:r w:rsidDel="00000000" w:rsidR="00000000" w:rsidRPr="00000000">
        <w:rPr>
          <w:rtl w:val="0"/>
        </w:rPr>
        <w:t xml:space="preserve"> → Protejarea libertăților civile și a drepturilor personale.</w:t>
      </w:r>
    </w:p>
    <w:p w:rsidR="00000000" w:rsidDel="00000000" w:rsidP="00000000" w:rsidRDefault="00000000" w:rsidRPr="00000000" w14:paraId="00000169">
      <w:pPr>
        <w:spacing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Responsabilitate civică</w:t>
      </w:r>
      <w:r w:rsidDel="00000000" w:rsidR="00000000" w:rsidRPr="00000000">
        <w:rPr>
          <w:rtl w:val="0"/>
        </w:rPr>
        <w:t xml:space="preserve"> → Comportament etic și angajament față de societate.</w:t>
      </w:r>
    </w:p>
    <w:p w:rsidR="00000000" w:rsidDel="00000000" w:rsidP="00000000" w:rsidRDefault="00000000" w:rsidRPr="00000000" w14:paraId="0000016A">
      <w:pPr>
        <w:spacing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Respect</w:t>
      </w:r>
      <w:r w:rsidDel="00000000" w:rsidR="00000000" w:rsidRPr="00000000">
        <w:rPr>
          <w:rtl w:val="0"/>
        </w:rPr>
        <w:t xml:space="preserve"> → Toleranță față de perspective și opinii diverse.</w:t>
      </w:r>
    </w:p>
    <w:p w:rsidR="00000000" w:rsidDel="00000000" w:rsidP="00000000" w:rsidRDefault="00000000" w:rsidRPr="00000000" w14:paraId="0000016B">
      <w:pPr>
        <w:spacing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Incluziune</w:t>
      </w:r>
      <w:r w:rsidDel="00000000" w:rsidR="00000000" w:rsidRPr="00000000">
        <w:rPr>
          <w:rtl w:val="0"/>
        </w:rPr>
        <w:t xml:space="preserve"> → Asigurarea faptului că fiecare voce este auzită și valorizată.</w:t>
      </w:r>
    </w:p>
    <w:p w:rsidR="00000000" w:rsidDel="00000000" w:rsidP="00000000" w:rsidRDefault="00000000" w:rsidRPr="00000000" w14:paraId="0000016C">
      <w:pPr>
        <w:spacing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Integritate</w:t>
      </w:r>
      <w:r w:rsidDel="00000000" w:rsidR="00000000" w:rsidRPr="00000000">
        <w:rPr>
          <w:rtl w:val="0"/>
        </w:rPr>
        <w:t xml:space="preserve"> → Guvernare onestă, etică și principială.</w:t>
      </w:r>
    </w:p>
    <w:p w:rsidR="00000000" w:rsidDel="00000000" w:rsidP="00000000" w:rsidRDefault="00000000" w:rsidRPr="00000000" w14:paraId="0000016D">
      <w:pPr>
        <w:spacing w:after="0" w:before="0" w:lineRule="auto"/>
        <w:ind w:left="0" w:firstLine="0"/>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Reprezentare</w:t>
      </w:r>
      <w:r w:rsidDel="00000000" w:rsidR="00000000" w:rsidRPr="00000000">
        <w:rPr>
          <w:rtl w:val="0"/>
        </w:rPr>
        <w:t xml:space="preserve"> → Aleșii și instituțiile reflectă diversitatea și interesele societății.</w:t>
      </w:r>
      <w:r w:rsidDel="00000000" w:rsidR="00000000" w:rsidRPr="00000000">
        <w:rPr>
          <w:rtl w:val="0"/>
        </w:rPr>
      </w:r>
    </w:p>
    <w:p w:rsidR="00000000" w:rsidDel="00000000" w:rsidP="00000000" w:rsidRDefault="00000000" w:rsidRPr="00000000" w14:paraId="0000016E">
      <w:pPr>
        <w:spacing w:after="240" w:before="240" w:lineRule="auto"/>
        <w:rPr/>
      </w:pPr>
      <w:r w:rsidDel="00000000" w:rsidR="00000000" w:rsidRPr="00000000">
        <w:rPr>
          <w:rtl w:val="0"/>
        </w:rPr>
        <w:t xml:space="preserve">Democrația oferă un cadru în care drepturile omului și libertățile fundamentale sunt respectate, iar voința exprimată liber a cetățenilor determină modul de guvernare. Adevărata democrație asigură faptul că:</w:t>
      </w:r>
    </w:p>
    <w:p w:rsidR="00000000" w:rsidDel="00000000" w:rsidP="00000000" w:rsidRDefault="00000000" w:rsidRPr="00000000" w14:paraId="0000016F">
      <w:pPr>
        <w:numPr>
          <w:ilvl w:val="0"/>
          <w:numId w:val="68"/>
        </w:numPr>
        <w:spacing w:after="0" w:before="0" w:lineRule="auto"/>
        <w:ind w:left="720" w:hanging="360"/>
      </w:pPr>
      <w:r w:rsidDel="00000000" w:rsidR="00000000" w:rsidRPr="00000000">
        <w:rPr>
          <w:rtl w:val="0"/>
        </w:rPr>
        <w:t xml:space="preserve">Oamenii au un cuvânt de spus în deciziile care le afectează viața.</w:t>
      </w:r>
    </w:p>
    <w:p w:rsidR="00000000" w:rsidDel="00000000" w:rsidP="00000000" w:rsidRDefault="00000000" w:rsidRPr="00000000" w14:paraId="00000170">
      <w:pPr>
        <w:numPr>
          <w:ilvl w:val="0"/>
          <w:numId w:val="68"/>
        </w:numPr>
        <w:spacing w:after="0" w:before="0" w:lineRule="auto"/>
        <w:ind w:left="720" w:hanging="360"/>
      </w:pPr>
      <w:r w:rsidDel="00000000" w:rsidR="00000000" w:rsidRPr="00000000">
        <w:rPr>
          <w:rtl w:val="0"/>
        </w:rPr>
        <w:t xml:space="preserve">Factorii de decizie sunt trași la răspundere pentru acțiunile lor.</w:t>
      </w:r>
    </w:p>
    <w:p w:rsidR="00000000" w:rsidDel="00000000" w:rsidP="00000000" w:rsidRDefault="00000000" w:rsidRPr="00000000" w14:paraId="00000171">
      <w:pPr>
        <w:numPr>
          <w:ilvl w:val="0"/>
          <w:numId w:val="68"/>
        </w:numPr>
        <w:spacing w:after="0" w:before="0" w:lineRule="auto"/>
        <w:ind w:left="720" w:hanging="360"/>
      </w:pPr>
      <w:r w:rsidDel="00000000" w:rsidR="00000000" w:rsidRPr="00000000">
        <w:rPr>
          <w:rtl w:val="0"/>
        </w:rPr>
        <w:t xml:space="preserve">Femeile și bărbații au drepturi și oportunități egale.</w:t>
      </w:r>
    </w:p>
    <w:p w:rsidR="00000000" w:rsidDel="00000000" w:rsidP="00000000" w:rsidRDefault="00000000" w:rsidRPr="00000000" w14:paraId="00000172">
      <w:pPr>
        <w:numPr>
          <w:ilvl w:val="0"/>
          <w:numId w:val="68"/>
        </w:numPr>
        <w:spacing w:after="0" w:before="0" w:lineRule="auto"/>
        <w:ind w:left="720" w:hanging="360"/>
      </w:pPr>
      <w:r w:rsidDel="00000000" w:rsidR="00000000" w:rsidRPr="00000000">
        <w:rPr>
          <w:rtl w:val="0"/>
        </w:rPr>
        <w:t xml:space="preserve">Toți indivizii sunt liberi de discriminare, indiferent de origine.</w:t>
      </w:r>
    </w:p>
    <w:p w:rsidR="00000000" w:rsidDel="00000000" w:rsidP="00000000" w:rsidRDefault="00000000" w:rsidRPr="00000000" w14:paraId="00000173">
      <w:pPr>
        <w:spacing w:after="240" w:before="240" w:lineRule="auto"/>
        <w:rPr/>
      </w:pPr>
      <w:r w:rsidDel="00000000" w:rsidR="00000000" w:rsidRPr="00000000">
        <w:rPr>
          <w:rtl w:val="0"/>
        </w:rPr>
        <w:t xml:space="preserve">Aceste valori sunt reflectate în </w:t>
      </w:r>
      <w:hyperlink r:id="rId16">
        <w:r w:rsidDel="00000000" w:rsidR="00000000" w:rsidRPr="00000000">
          <w:rPr>
            <w:color w:val="1155cc"/>
            <w:u w:val="single"/>
            <w:rtl w:val="0"/>
          </w:rPr>
          <w:t xml:space="preserve">Declarația Universală a Drepturilor Omului</w:t>
        </w:r>
      </w:hyperlink>
      <w:r w:rsidDel="00000000" w:rsidR="00000000" w:rsidRPr="00000000">
        <w:rPr>
          <w:rtl w:val="0"/>
        </w:rPr>
        <w:t xml:space="preserve">.</w:t>
      </w:r>
    </w:p>
    <w:p w:rsidR="00000000" w:rsidDel="00000000" w:rsidP="00000000" w:rsidRDefault="00000000" w:rsidRPr="00000000" w14:paraId="00000174">
      <w:pPr>
        <w:spacing w:after="240" w:before="240" w:lineRule="auto"/>
        <w:rPr/>
      </w:pPr>
      <w:r w:rsidDel="00000000" w:rsidR="00000000" w:rsidRPr="00000000">
        <w:rPr>
          <w:rtl w:val="0"/>
        </w:rPr>
        <w:t xml:space="preserve">📢 </w:t>
      </w:r>
      <w:r w:rsidDel="00000000" w:rsidR="00000000" w:rsidRPr="00000000">
        <w:rPr>
          <w:b w:val="1"/>
          <w:bCs w:val="1"/>
          <w:rtl w:val="0"/>
        </w:rPr>
        <w:t xml:space="preserve">Idee-cheie</w:t>
      </w:r>
      <w:r w:rsidDel="00000000" w:rsidR="00000000" w:rsidRPr="00000000">
        <w:rPr>
          <w:rtl w:val="0"/>
        </w:rPr>
        <w:t xml:space="preserve">: Democrația este la fel de puternică precum oamenii care o apără și îi susțin valorile. Participarea activă, responsabilitatea civică și respectul pentru drepturile omului sunt esențiale pentru menținerea unei societăți juste, echitabile și incluzive.</w:t>
      </w:r>
      <w:r w:rsidDel="00000000" w:rsidR="00000000" w:rsidRPr="00000000">
        <w:br w:type="page"/>
      </w:r>
      <w:r w:rsidDel="00000000" w:rsidR="00000000" w:rsidRPr="00000000">
        <w:rPr>
          <w:rtl w:val="0"/>
        </w:rPr>
      </w:r>
    </w:p>
    <w:p w:rsidR="00000000" w:rsidDel="00000000" w:rsidP="00000000" w:rsidRDefault="00000000" w:rsidRPr="00000000" w14:paraId="00000175">
      <w:pPr>
        <w:pStyle w:val="Heading1"/>
        <w:numPr>
          <w:ilvl w:val="0"/>
          <w:numId w:val="20"/>
        </w:numPr>
        <w:ind w:left="720" w:hanging="360"/>
      </w:pPr>
      <w:bookmarkStart w:colFirst="0" w:colLast="0" w:name="_y7cc1h5a74qb" w:id="52"/>
      <w:bookmarkEnd w:id="52"/>
      <w:r w:rsidDel="00000000" w:rsidR="00000000" w:rsidRPr="00000000">
        <w:rPr>
          <w:rtl w:val="0"/>
        </w:rPr>
        <w:t xml:space="preserve">Să vorbim despre politică – cine ce face?</w:t>
      </w:r>
    </w:p>
    <w:p w:rsidR="00000000" w:rsidDel="00000000" w:rsidP="00000000" w:rsidRDefault="00000000" w:rsidRPr="00000000" w14:paraId="00000176">
      <w:pPr>
        <w:spacing w:after="240" w:before="240" w:lineRule="auto"/>
        <w:rPr/>
      </w:pPr>
      <w:r w:rsidDel="00000000" w:rsidR="00000000" w:rsidRPr="00000000">
        <w:rPr>
          <w:rtl w:val="0"/>
        </w:rPr>
        <w:t xml:space="preserve">Guvernarea democratică se bazează pe instituții bine definite, cadre legale clare și mecanisme care asigură responsabilitate, reprezentare și respectarea statului de drept. Totuși, structura procesului decizional politic variază considerabil între diferite sisteme democratice, fiind modelată de factori istorici, culturali și constituționali. Acest capitol oferă o prezentare comparativă a sistemelor și instituțiilor politice din România, Italia și Bosnia și Herțegovina (BiH), evidențiind modelele de guvernare, dinamica puterii și mecanismele de control și echilibru.</w:t>
      </w:r>
      <w:r w:rsidDel="00000000" w:rsidR="00000000" w:rsidRPr="00000000">
        <w:rPr>
          <w:rtl w:val="0"/>
        </w:rPr>
      </w:r>
    </w:p>
    <w:p w:rsidR="00000000" w:rsidDel="00000000" w:rsidP="00000000" w:rsidRDefault="00000000" w:rsidRPr="00000000" w14:paraId="00000177">
      <w:pPr>
        <w:spacing w:after="240" w:before="240" w:lineRule="auto"/>
        <w:rPr/>
      </w:pPr>
      <w:r w:rsidDel="00000000" w:rsidR="00000000" w:rsidRPr="00000000">
        <w:rPr>
          <w:rtl w:val="0"/>
        </w:rPr>
        <w:t xml:space="preserve">Fiecare țară prezintă o abordare distinctă a democrației și a procesului decizional:</w:t>
      </w:r>
    </w:p>
    <w:p w:rsidR="00000000" w:rsidDel="00000000" w:rsidP="00000000" w:rsidRDefault="00000000" w:rsidRPr="00000000" w14:paraId="00000178">
      <w:pPr>
        <w:numPr>
          <w:ilvl w:val="0"/>
          <w:numId w:val="22"/>
        </w:numPr>
        <w:spacing w:after="0" w:afterAutospacing="0" w:before="240" w:lineRule="auto"/>
        <w:ind w:left="720" w:hanging="360"/>
      </w:pPr>
      <w:r w:rsidDel="00000000" w:rsidR="00000000" w:rsidRPr="00000000">
        <w:rPr>
          <w:b w:val="1"/>
          <w:bCs w:val="1"/>
          <w:rtl w:val="0"/>
        </w:rPr>
        <w:t xml:space="preserve">România</w:t>
      </w:r>
      <w:r w:rsidDel="00000000" w:rsidR="00000000" w:rsidRPr="00000000">
        <w:rPr>
          <w:rtl w:val="0"/>
        </w:rPr>
        <w:t xml:space="preserve"> funcționează ca o </w:t>
      </w:r>
      <w:r w:rsidDel="00000000" w:rsidR="00000000" w:rsidRPr="00000000">
        <w:rPr>
          <w:b w:val="1"/>
          <w:bCs w:val="1"/>
          <w:rtl w:val="0"/>
        </w:rPr>
        <w:t xml:space="preserve">republică semi-prezidențială</w:t>
      </w:r>
      <w:r w:rsidDel="00000000" w:rsidR="00000000" w:rsidRPr="00000000">
        <w:rPr>
          <w:rtl w:val="0"/>
        </w:rPr>
        <w:t xml:space="preserve">, în care puterea executivă este împărțită între Președinte și Guvern, sub supravegherea atentă a Parlamentului.</w:t>
      </w:r>
    </w:p>
    <w:p w:rsidR="00000000" w:rsidDel="00000000" w:rsidP="00000000" w:rsidRDefault="00000000" w:rsidRPr="00000000" w14:paraId="00000179">
      <w:pPr>
        <w:numPr>
          <w:ilvl w:val="0"/>
          <w:numId w:val="22"/>
        </w:numPr>
        <w:spacing w:after="0" w:afterAutospacing="0" w:before="0" w:beforeAutospacing="0" w:lineRule="auto"/>
        <w:ind w:left="720" w:hanging="360"/>
      </w:pPr>
      <w:r w:rsidDel="00000000" w:rsidR="00000000" w:rsidRPr="00000000">
        <w:rPr>
          <w:b w:val="1"/>
          <w:bCs w:val="1"/>
          <w:rtl w:val="0"/>
        </w:rPr>
        <w:t xml:space="preserve">Italia</w:t>
      </w:r>
      <w:r w:rsidDel="00000000" w:rsidR="00000000" w:rsidRPr="00000000">
        <w:rPr>
          <w:rtl w:val="0"/>
        </w:rPr>
        <w:t xml:space="preserve"> urmează modelul de </w:t>
      </w:r>
      <w:r w:rsidDel="00000000" w:rsidR="00000000" w:rsidRPr="00000000">
        <w:rPr>
          <w:b w:val="1"/>
          <w:bCs w:val="1"/>
          <w:rtl w:val="0"/>
        </w:rPr>
        <w:t xml:space="preserve">republică parlamentară</w:t>
      </w:r>
      <w:r w:rsidDel="00000000" w:rsidR="00000000" w:rsidRPr="00000000">
        <w:rPr>
          <w:rtl w:val="0"/>
        </w:rPr>
        <w:t xml:space="preserve">, în care guvernarea depinde de încrederea parlamentului, iar procesul decizional este puternic influențat de politica de coaliție.</w:t>
      </w:r>
    </w:p>
    <w:p w:rsidR="00000000" w:rsidDel="00000000" w:rsidP="00000000" w:rsidRDefault="00000000" w:rsidRPr="00000000" w14:paraId="0000017A">
      <w:pPr>
        <w:numPr>
          <w:ilvl w:val="0"/>
          <w:numId w:val="22"/>
        </w:numPr>
        <w:spacing w:after="240" w:before="0" w:beforeAutospacing="0" w:lineRule="auto"/>
        <w:ind w:left="720" w:hanging="360"/>
      </w:pPr>
      <w:r w:rsidDel="00000000" w:rsidR="00000000" w:rsidRPr="00000000">
        <w:rPr>
          <w:b w:val="1"/>
          <w:bCs w:val="1"/>
          <w:rtl w:val="0"/>
        </w:rPr>
        <w:t xml:space="preserve">Bosnia și Herțegovina</w:t>
      </w:r>
      <w:r w:rsidDel="00000000" w:rsidR="00000000" w:rsidRPr="00000000">
        <w:rPr>
          <w:rtl w:val="0"/>
        </w:rPr>
        <w:t xml:space="preserve"> are unul dintre cele mai complexe sisteme politice din lume, bazat pe mecanisme de </w:t>
      </w:r>
      <w:r w:rsidDel="00000000" w:rsidR="00000000" w:rsidRPr="00000000">
        <w:rPr>
          <w:b w:val="1"/>
          <w:bCs w:val="1"/>
          <w:rtl w:val="0"/>
        </w:rPr>
        <w:t xml:space="preserve">împărțire a puterii între grupuri etnice</w:t>
      </w:r>
      <w:r w:rsidDel="00000000" w:rsidR="00000000" w:rsidRPr="00000000">
        <w:rPr>
          <w:rtl w:val="0"/>
        </w:rPr>
        <w:t xml:space="preserve">, stabilite prin Acordul de Pace de la Dayton, ceea ce duce la un model de guvernare extrem de descentralizat și bazat pe consens.</w:t>
      </w:r>
      <w:r w:rsidDel="00000000" w:rsidR="00000000" w:rsidRPr="00000000">
        <w:rPr>
          <w:rtl w:val="0"/>
        </w:rPr>
      </w:r>
    </w:p>
    <w:p w:rsidR="00000000" w:rsidDel="00000000" w:rsidP="00000000" w:rsidRDefault="00000000" w:rsidRPr="00000000" w14:paraId="0000017B">
      <w:pPr>
        <w:spacing w:after="240" w:before="240" w:lineRule="auto"/>
        <w:rPr/>
      </w:pPr>
      <w:r w:rsidDel="00000000" w:rsidR="00000000" w:rsidRPr="00000000">
        <w:rPr>
          <w:rtl w:val="0"/>
        </w:rPr>
        <w:t xml:space="preserve">Prin analiza cadrului instituțional, a structurilor legislative, a puterii executive, a independenței justiției și a influențelor externe în aceste trei țări, acest capitol explorează modul în care diferite sisteme democratice echilibrează puterea, mențin stabilitatea și gestionează provocările politice.</w:t>
      </w:r>
    </w:p>
    <w:p w:rsidR="00000000" w:rsidDel="00000000" w:rsidP="00000000" w:rsidRDefault="00000000" w:rsidRPr="00000000" w14:paraId="0000017C">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7D">
      <w:pPr>
        <w:spacing w:after="240" w:before="240" w:lineRule="auto"/>
        <w:rPr/>
      </w:pPr>
      <w:r w:rsidDel="00000000" w:rsidR="00000000" w:rsidRPr="00000000">
        <w:rPr>
          <w:rtl w:val="0"/>
        </w:rPr>
        <w:t xml:space="preserve">O prezentare generală a celor trei sisteme este inclusă mai jos, evidențiind asemănările și diferențele dintre ele.</w:t>
      </w: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2340"/>
        <w:gridCol w:w="2400"/>
        <w:gridCol w:w="2505"/>
        <w:tblGridChange w:id="0">
          <w:tblGrid>
            <w:gridCol w:w="2115"/>
            <w:gridCol w:w="2340"/>
            <w:gridCol w:w="2400"/>
            <w:gridCol w:w="25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România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Italia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Bosnia și Herțegovina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Sistem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Republică semi-prezidențială</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Republică parlamentară</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before="0" w:line="240" w:lineRule="auto"/>
              <w:rPr/>
            </w:pPr>
            <w:r w:rsidDel="00000000" w:rsidR="00000000" w:rsidRPr="00000000">
              <w:rPr>
                <w:rtl w:val="0"/>
              </w:rPr>
              <w:t xml:space="preserve">Republică parlamentară (foarte descentralizată)</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Șeful statului</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Președinte, ales de către cetățeni, cu mandat de 5 ani</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before="0" w:line="240" w:lineRule="auto"/>
              <w:rPr/>
            </w:pPr>
            <w:r w:rsidDel="00000000" w:rsidR="00000000" w:rsidRPr="00000000">
              <w:rPr>
                <w:rtl w:val="0"/>
              </w:rPr>
              <w:t xml:space="preserve">Președinte (ales de Parlament, cu mandat de 7 ani)</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before="0" w:line="240" w:lineRule="auto"/>
              <w:rPr/>
            </w:pPr>
            <w:r w:rsidDel="00000000" w:rsidR="00000000" w:rsidRPr="00000000">
              <w:rPr>
                <w:rtl w:val="0"/>
              </w:rPr>
              <w:t xml:space="preserve">Președinție tripartită (rotativă, cu mandat de 4 ani)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Șeful guvernului</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Prim-ministru (numit de Președinte, aprobat de Parlament)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Prim-ministru (numit de Președinte, aprobat de Parlament)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Președintele Consiliului de Miniștri (numit de Președinție, aprobat de Parlament)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Legislativ</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Bicameral (Senat și Camera Deputaților)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Bicameral (Senat și Camera Deputaților – puteri egale)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Bicameral (Camera Reprezentanților și Camera Popoarelor)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Sistem judiciar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Curte Constituțională și sistem judiciar (independent)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Curte Constituțională și sistem judiciar (independent)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Curte Constituțională și Curte de Stat </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(include judecători străini)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Guvernare regională</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Stat unitar </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(guverne locale, fără regiuni autonome)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Descentralizat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 de regiuni,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unele autonome)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Foarte descentralizat (Federația BiH, Republica Srpska, Districtul Brčko)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Controale și echilibre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Parlamentul poate respinge veto-ul prezidențial; sistemul judiciar revizuiește legile; moțiune de cenzură împotriva Guvernului</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Supraveghere parlamentară; sistemul judiciar revizuiește legile; moțiune de cenzură împotriva Guvernului</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Veto etnic (interes național vital); OHR poate impune legi; sistemul judiciar revizuiește legile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Veto etnic sau politic</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Nu există veto etnic</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Nu există veto etnic</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Da  (veto pe baza interesului național vital)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Influență internațională</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Conformitate cu UE; membru NATO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Conformitate cu UE; membru NATO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Conformitate cu UE; aderarea la NATO este dezbătută; OHR</w:t>
            </w:r>
            <w:r w:rsidDel="00000000" w:rsidR="00000000" w:rsidRPr="00000000">
              <w:rPr>
                <w:vertAlign w:val="superscript"/>
              </w:rPr>
              <w:footnoteReference w:customMarkFollows="0" w:id="11"/>
            </w:r>
            <w:r w:rsidDel="00000000" w:rsidR="00000000" w:rsidRPr="00000000">
              <w:rPr>
                <w:rtl w:val="0"/>
              </w:rPr>
              <w:t xml:space="preserve"> supraveghează guvernarea</w:t>
            </w:r>
          </w:p>
        </w:tc>
      </w:tr>
    </w:tbl>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pStyle w:val="Heading2"/>
        <w:numPr>
          <w:ilvl w:val="1"/>
          <w:numId w:val="20"/>
        </w:numPr>
        <w:ind w:left="1080" w:hanging="360"/>
      </w:pPr>
      <w:bookmarkStart w:colFirst="0" w:colLast="0" w:name="_z1wuvfxhrp84" w:id="53"/>
      <w:bookmarkEnd w:id="53"/>
      <w:r w:rsidDel="00000000" w:rsidR="00000000" w:rsidRPr="00000000">
        <w:rPr>
          <w:rtl w:val="0"/>
        </w:rPr>
        <w:t xml:space="preserve">Prezentare generală a sistemului decizional din România</w:t>
      </w:r>
    </w:p>
    <w:p w:rsidR="00000000" w:rsidDel="00000000" w:rsidP="00000000" w:rsidRDefault="00000000" w:rsidRPr="00000000" w14:paraId="000001AC">
      <w:pPr>
        <w:spacing w:after="240" w:before="240" w:lineRule="auto"/>
        <w:rPr/>
      </w:pPr>
      <w:r w:rsidDel="00000000" w:rsidR="00000000" w:rsidRPr="00000000">
        <w:rPr>
          <w:rtl w:val="0"/>
        </w:rPr>
        <w:t xml:space="preserve">România este o </w:t>
      </w:r>
      <w:r w:rsidDel="00000000" w:rsidR="00000000" w:rsidRPr="00000000">
        <w:rPr>
          <w:b w:val="1"/>
          <w:bCs w:val="1"/>
          <w:rtl w:val="0"/>
        </w:rPr>
        <w:t xml:space="preserve">republică semi-prezidențială</w:t>
      </w:r>
      <w:r w:rsidDel="00000000" w:rsidR="00000000" w:rsidRPr="00000000">
        <w:rPr>
          <w:rtl w:val="0"/>
        </w:rPr>
        <w:t xml:space="preserve">, ceea ce înseamnă că puterea este împărțită între Președinte, Guvern și Parlament, cu un sistem de echilibru și control care previne dominarea unei singure ramuri a puterii. Procesul decizional implică instituții executive, legislative și judiciare, fiind influențat suplimentar de administrația locală și de reglementările Uniunii Europene.</w:t>
      </w:r>
    </w:p>
    <w:p w:rsidR="00000000" w:rsidDel="00000000" w:rsidP="00000000" w:rsidRDefault="00000000" w:rsidRPr="00000000" w14:paraId="000001AD">
      <w:pPr>
        <w:pStyle w:val="Heading3"/>
        <w:keepNext w:val="0"/>
        <w:keepLines w:val="0"/>
        <w:numPr>
          <w:ilvl w:val="2"/>
          <w:numId w:val="20"/>
        </w:numPr>
        <w:spacing w:after="40" w:before="240" w:lineRule="auto"/>
        <w:ind w:left="1440" w:hanging="360"/>
      </w:pPr>
      <w:bookmarkStart w:colFirst="0" w:colLast="0" w:name="_x61juq80xwf" w:id="54"/>
      <w:bookmarkEnd w:id="54"/>
      <w:r w:rsidDel="00000000" w:rsidR="00000000" w:rsidRPr="00000000">
        <w:rPr>
          <w:rtl w:val="0"/>
        </w:rPr>
        <w:t xml:space="preserve">Instituții-cheie</w:t>
      </w:r>
    </w:p>
    <w:p w:rsidR="00000000" w:rsidDel="00000000" w:rsidP="00000000" w:rsidRDefault="00000000" w:rsidRPr="00000000" w14:paraId="000001AE">
      <w:pPr>
        <w:spacing w:after="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Președintele (Șeful statului)</w:t>
      </w:r>
    </w:p>
    <w:p w:rsidR="00000000" w:rsidDel="00000000" w:rsidP="00000000" w:rsidRDefault="00000000" w:rsidRPr="00000000" w14:paraId="000001AF">
      <w:pPr>
        <w:numPr>
          <w:ilvl w:val="0"/>
          <w:numId w:val="52"/>
        </w:numPr>
        <w:spacing w:after="0" w:before="0" w:lineRule="auto"/>
        <w:ind w:left="720" w:hanging="360"/>
      </w:pPr>
      <w:r w:rsidDel="00000000" w:rsidR="00000000" w:rsidRPr="00000000">
        <w:rPr>
          <w:rtl w:val="0"/>
        </w:rPr>
        <w:t xml:space="preserve">Este ales prin vot direct, pentru un mandat de 5 ani (maximum două mandate).</w:t>
      </w:r>
    </w:p>
    <w:p w:rsidR="00000000" w:rsidDel="00000000" w:rsidP="00000000" w:rsidRDefault="00000000" w:rsidRPr="00000000" w14:paraId="000001B0">
      <w:pPr>
        <w:numPr>
          <w:ilvl w:val="0"/>
          <w:numId w:val="52"/>
        </w:numPr>
        <w:spacing w:after="0" w:before="0" w:lineRule="auto"/>
        <w:ind w:left="720" w:hanging="360"/>
      </w:pPr>
      <w:r w:rsidDel="00000000" w:rsidR="00000000" w:rsidRPr="00000000">
        <w:rPr>
          <w:rtl w:val="0"/>
        </w:rPr>
        <w:t xml:space="preserve">Reprezintă statul la nivel internațional și veghează la respectarea Constituției.</w:t>
      </w:r>
    </w:p>
    <w:p w:rsidR="00000000" w:rsidDel="00000000" w:rsidP="00000000" w:rsidRDefault="00000000" w:rsidRPr="00000000" w14:paraId="000001B1">
      <w:pPr>
        <w:numPr>
          <w:ilvl w:val="0"/>
          <w:numId w:val="52"/>
        </w:numPr>
        <w:spacing w:after="0" w:before="0" w:lineRule="auto"/>
        <w:ind w:left="720" w:hanging="360"/>
      </w:pPr>
      <w:r w:rsidDel="00000000" w:rsidR="00000000" w:rsidRPr="00000000">
        <w:rPr>
          <w:rtl w:val="0"/>
        </w:rPr>
        <w:t xml:space="preserve">Numește Prim-ministrul (cu aprobarea Parlamentului).</w:t>
      </w:r>
    </w:p>
    <w:p w:rsidR="00000000" w:rsidDel="00000000" w:rsidP="00000000" w:rsidRDefault="00000000" w:rsidRPr="00000000" w14:paraId="000001B2">
      <w:pPr>
        <w:numPr>
          <w:ilvl w:val="0"/>
          <w:numId w:val="52"/>
        </w:numPr>
        <w:spacing w:after="0" w:before="0" w:lineRule="auto"/>
        <w:ind w:left="720" w:hanging="360"/>
      </w:pPr>
      <w:r w:rsidDel="00000000" w:rsidR="00000000" w:rsidRPr="00000000">
        <w:rPr>
          <w:rtl w:val="0"/>
        </w:rPr>
        <w:t xml:space="preserve">Poate retrimite legile în Parlament (veto), dar Parlamentul îl poate respinge prin re-vot.</w:t>
      </w:r>
    </w:p>
    <w:p w:rsidR="00000000" w:rsidDel="00000000" w:rsidP="00000000" w:rsidRDefault="00000000" w:rsidRPr="00000000" w14:paraId="000001B3">
      <w:pPr>
        <w:numPr>
          <w:ilvl w:val="0"/>
          <w:numId w:val="52"/>
        </w:numPr>
        <w:spacing w:after="0" w:before="0" w:lineRule="auto"/>
        <w:ind w:left="720" w:hanging="360"/>
      </w:pPr>
      <w:r w:rsidDel="00000000" w:rsidR="00000000" w:rsidRPr="00000000">
        <w:rPr>
          <w:rtl w:val="0"/>
        </w:rPr>
        <w:t xml:space="preserve">Conduce </w:t>
      </w:r>
      <w:r w:rsidDel="00000000" w:rsidR="00000000" w:rsidRPr="00000000">
        <w:rPr>
          <w:b w:val="1"/>
          <w:bCs w:val="1"/>
          <w:rtl w:val="0"/>
        </w:rPr>
        <w:t xml:space="preserve">Consiliul Suprem de Apărare a Țării</w:t>
      </w:r>
      <w:r w:rsidDel="00000000" w:rsidR="00000000" w:rsidRPr="00000000">
        <w:rPr>
          <w:rtl w:val="0"/>
        </w:rPr>
        <w:t xml:space="preserve"> (CSAT), influențând politicile de securitate și externe.</w:t>
      </w:r>
    </w:p>
    <w:p w:rsidR="00000000" w:rsidDel="00000000" w:rsidP="00000000" w:rsidRDefault="00000000" w:rsidRPr="00000000" w14:paraId="000001B4">
      <w:pPr>
        <w:spacing w:after="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Guvernul (Puterea executivă: Prim-ministrul și miniștrii)</w:t>
      </w:r>
    </w:p>
    <w:p w:rsidR="00000000" w:rsidDel="00000000" w:rsidP="00000000" w:rsidRDefault="00000000" w:rsidRPr="00000000" w14:paraId="000001B5">
      <w:pPr>
        <w:numPr>
          <w:ilvl w:val="0"/>
          <w:numId w:val="44"/>
        </w:numPr>
        <w:spacing w:after="0" w:afterAutospacing="0" w:before="0" w:lineRule="auto"/>
        <w:ind w:left="720" w:hanging="360"/>
      </w:pPr>
      <w:r w:rsidDel="00000000" w:rsidR="00000000" w:rsidRPr="00000000">
        <w:rPr>
          <w:rtl w:val="0"/>
        </w:rPr>
        <w:t xml:space="preserve">Prim-ministrul este desemnat de Președinte și aprobat de Parlament.</w:t>
      </w:r>
    </w:p>
    <w:p w:rsidR="00000000" w:rsidDel="00000000" w:rsidP="00000000" w:rsidRDefault="00000000" w:rsidRPr="00000000" w14:paraId="000001B6">
      <w:pPr>
        <w:numPr>
          <w:ilvl w:val="0"/>
          <w:numId w:val="44"/>
        </w:numPr>
        <w:spacing w:after="0" w:afterAutospacing="0" w:before="0" w:beforeAutospacing="0" w:lineRule="auto"/>
        <w:ind w:left="720" w:hanging="360"/>
      </w:pPr>
      <w:r w:rsidDel="00000000" w:rsidR="00000000" w:rsidRPr="00000000">
        <w:rPr>
          <w:rtl w:val="0"/>
        </w:rPr>
        <w:t xml:space="preserve">Guvernul implementează politici și propune legi Parlamentului.</w:t>
      </w:r>
    </w:p>
    <w:p w:rsidR="00000000" w:rsidDel="00000000" w:rsidP="00000000" w:rsidRDefault="00000000" w:rsidRPr="00000000" w14:paraId="000001B7">
      <w:pPr>
        <w:numPr>
          <w:ilvl w:val="0"/>
          <w:numId w:val="44"/>
        </w:numPr>
        <w:spacing w:after="240" w:before="0" w:beforeAutospacing="0" w:lineRule="auto"/>
        <w:ind w:left="720" w:hanging="360"/>
      </w:pPr>
      <w:r w:rsidDel="00000000" w:rsidR="00000000" w:rsidRPr="00000000">
        <w:rPr>
          <w:rtl w:val="0"/>
        </w:rPr>
        <w:t xml:space="preserve">Poate emite ordonanțe de urgență, care intră imediat în vigoare, dar trebuie aprobate ulterior de Parlament.</w:t>
      </w:r>
    </w:p>
    <w:p w:rsidR="00000000" w:rsidDel="00000000" w:rsidP="00000000" w:rsidRDefault="00000000" w:rsidRPr="00000000" w14:paraId="000001B8">
      <w:pPr>
        <w:spacing w:after="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Parlamentul (Puterea legislativă: Senatul și Camera Deputaților)</w:t>
      </w:r>
    </w:p>
    <w:p w:rsidR="00000000" w:rsidDel="00000000" w:rsidP="00000000" w:rsidRDefault="00000000" w:rsidRPr="00000000" w14:paraId="000001B9">
      <w:pPr>
        <w:numPr>
          <w:ilvl w:val="0"/>
          <w:numId w:val="15"/>
        </w:numPr>
        <w:spacing w:after="0" w:afterAutospacing="0" w:before="0" w:lineRule="auto"/>
        <w:ind w:left="720" w:hanging="360"/>
      </w:pPr>
      <w:r w:rsidDel="00000000" w:rsidR="00000000" w:rsidRPr="00000000">
        <w:rPr>
          <w:rtl w:val="0"/>
        </w:rPr>
        <w:t xml:space="preserve">Este bicameral: </w:t>
      </w:r>
      <w:r w:rsidDel="00000000" w:rsidR="00000000" w:rsidRPr="00000000">
        <w:rPr>
          <w:b w:val="1"/>
          <w:bCs w:val="1"/>
          <w:rtl w:val="0"/>
        </w:rPr>
        <w:t xml:space="preserve">Senatul</w:t>
      </w:r>
      <w:r w:rsidDel="00000000" w:rsidR="00000000" w:rsidRPr="00000000">
        <w:rPr>
          <w:rtl w:val="0"/>
        </w:rPr>
        <w:t xml:space="preserve"> (136 de locuri) și </w:t>
      </w:r>
      <w:r w:rsidDel="00000000" w:rsidR="00000000" w:rsidRPr="00000000">
        <w:rPr>
          <w:b w:val="1"/>
          <w:bCs w:val="1"/>
          <w:rtl w:val="0"/>
        </w:rPr>
        <w:t xml:space="preserve">Camera Deputaților</w:t>
      </w:r>
      <w:r w:rsidDel="00000000" w:rsidR="00000000" w:rsidRPr="00000000">
        <w:rPr>
          <w:rtl w:val="0"/>
        </w:rPr>
        <w:t xml:space="preserve"> (330 de locuri).</w:t>
      </w:r>
    </w:p>
    <w:p w:rsidR="00000000" w:rsidDel="00000000" w:rsidP="00000000" w:rsidRDefault="00000000" w:rsidRPr="00000000" w14:paraId="000001BA">
      <w:pPr>
        <w:numPr>
          <w:ilvl w:val="0"/>
          <w:numId w:val="15"/>
        </w:numPr>
        <w:spacing w:after="0" w:afterAutospacing="0" w:before="0" w:beforeAutospacing="0" w:lineRule="auto"/>
        <w:ind w:left="720" w:hanging="360"/>
      </w:pPr>
      <w:r w:rsidDel="00000000" w:rsidR="00000000" w:rsidRPr="00000000">
        <w:rPr>
          <w:rtl w:val="0"/>
        </w:rPr>
        <w:t xml:space="preserve">Adoptă legi, aprobă bugetul și exercită control asupra Guvernului.</w:t>
      </w:r>
    </w:p>
    <w:p w:rsidR="00000000" w:rsidDel="00000000" w:rsidP="00000000" w:rsidRDefault="00000000" w:rsidRPr="00000000" w14:paraId="000001BB">
      <w:pPr>
        <w:numPr>
          <w:ilvl w:val="0"/>
          <w:numId w:val="15"/>
        </w:numPr>
        <w:spacing w:after="0" w:afterAutospacing="0" w:before="0" w:beforeAutospacing="0" w:lineRule="auto"/>
        <w:ind w:left="720" w:hanging="360"/>
      </w:pPr>
      <w:r w:rsidDel="00000000" w:rsidR="00000000" w:rsidRPr="00000000">
        <w:rPr>
          <w:rtl w:val="0"/>
        </w:rPr>
        <w:t xml:space="preserve">Poate demite Guvernul printr-o </w:t>
      </w:r>
      <w:r w:rsidDel="00000000" w:rsidR="00000000" w:rsidRPr="00000000">
        <w:rPr>
          <w:b w:val="1"/>
          <w:bCs w:val="1"/>
          <w:rtl w:val="0"/>
        </w:rPr>
        <w:t xml:space="preserve">moțiune de cenzură</w:t>
      </w:r>
      <w:r w:rsidDel="00000000" w:rsidR="00000000" w:rsidRPr="00000000">
        <w:rPr>
          <w:rtl w:val="0"/>
        </w:rPr>
        <w:t xml:space="preserve">.</w:t>
      </w:r>
    </w:p>
    <w:p w:rsidR="00000000" w:rsidDel="00000000" w:rsidP="00000000" w:rsidRDefault="00000000" w:rsidRPr="00000000" w14:paraId="000001BC">
      <w:pPr>
        <w:numPr>
          <w:ilvl w:val="0"/>
          <w:numId w:val="15"/>
        </w:numPr>
        <w:spacing w:after="240" w:before="0" w:beforeAutospacing="0" w:lineRule="auto"/>
        <w:ind w:left="720" w:hanging="360"/>
      </w:pPr>
      <w:r w:rsidDel="00000000" w:rsidR="00000000" w:rsidRPr="00000000">
        <w:rPr>
          <w:rtl w:val="0"/>
        </w:rPr>
        <w:t xml:space="preserve">Poate respinge veto-ul prezidențial printr-un nou vot.</w:t>
      </w:r>
    </w:p>
    <w:p w:rsidR="00000000" w:rsidDel="00000000" w:rsidP="00000000" w:rsidRDefault="00000000" w:rsidRPr="00000000" w14:paraId="000001BD">
      <w:pPr>
        <w:spacing w:after="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Sistemul judiciar (Curtea Constituțională și instanțele de judecată)</w:t>
      </w:r>
    </w:p>
    <w:p w:rsidR="00000000" w:rsidDel="00000000" w:rsidP="00000000" w:rsidRDefault="00000000" w:rsidRPr="00000000" w14:paraId="000001BE">
      <w:pPr>
        <w:numPr>
          <w:ilvl w:val="0"/>
          <w:numId w:val="34"/>
        </w:numPr>
        <w:spacing w:after="0" w:afterAutospacing="0" w:before="0" w:lineRule="auto"/>
        <w:ind w:left="720" w:hanging="360"/>
      </w:pPr>
      <w:r w:rsidDel="00000000" w:rsidR="00000000" w:rsidRPr="00000000">
        <w:rPr>
          <w:b w:val="1"/>
          <w:bCs w:val="1"/>
          <w:rtl w:val="0"/>
        </w:rPr>
        <w:t xml:space="preserve">Curtea Constituțională a României (CCR)</w:t>
      </w:r>
      <w:r w:rsidDel="00000000" w:rsidR="00000000" w:rsidRPr="00000000">
        <w:rPr>
          <w:rtl w:val="0"/>
        </w:rPr>
        <w:t xml:space="preserve">: Interpretează Constituția, verifică constituționalitatea legilor și soluționează conflictele instituționale.</w:t>
      </w:r>
    </w:p>
    <w:p w:rsidR="00000000" w:rsidDel="00000000" w:rsidP="00000000" w:rsidRDefault="00000000" w:rsidRPr="00000000" w14:paraId="000001BF">
      <w:pPr>
        <w:numPr>
          <w:ilvl w:val="0"/>
          <w:numId w:val="34"/>
        </w:numPr>
        <w:spacing w:after="0" w:afterAutospacing="0" w:before="0" w:beforeAutospacing="0" w:lineRule="auto"/>
        <w:ind w:left="720" w:hanging="360"/>
      </w:pPr>
      <w:r w:rsidDel="00000000" w:rsidR="00000000" w:rsidRPr="00000000">
        <w:rPr>
          <w:b w:val="1"/>
          <w:bCs w:val="1"/>
          <w:rtl w:val="0"/>
        </w:rPr>
        <w:t xml:space="preserve">Înalta Curte de Casație și Justiție</w:t>
      </w:r>
      <w:r w:rsidDel="00000000" w:rsidR="00000000" w:rsidRPr="00000000">
        <w:rPr>
          <w:rtl w:val="0"/>
        </w:rPr>
        <w:t xml:space="preserve">: Asigură aplicarea unitară a legii.</w:t>
      </w:r>
    </w:p>
    <w:p w:rsidR="00000000" w:rsidDel="00000000" w:rsidP="00000000" w:rsidRDefault="00000000" w:rsidRPr="00000000" w14:paraId="000001C0">
      <w:pPr>
        <w:numPr>
          <w:ilvl w:val="0"/>
          <w:numId w:val="34"/>
        </w:numPr>
        <w:spacing w:after="240" w:before="0" w:beforeAutospacing="0" w:lineRule="auto"/>
        <w:ind w:left="720" w:hanging="360"/>
      </w:pPr>
      <w:r w:rsidDel="00000000" w:rsidR="00000000" w:rsidRPr="00000000">
        <w:rPr>
          <w:rtl w:val="0"/>
        </w:rPr>
        <w:t xml:space="preserve">Sistemul judiciar este independent, fiind supravegheat de </w:t>
      </w:r>
      <w:r w:rsidDel="00000000" w:rsidR="00000000" w:rsidRPr="00000000">
        <w:rPr>
          <w:b w:val="1"/>
          <w:bCs w:val="1"/>
          <w:rtl w:val="0"/>
        </w:rPr>
        <w:t xml:space="preserve">Consiliul Superior al Magistraturii</w:t>
      </w:r>
      <w:r w:rsidDel="00000000" w:rsidR="00000000" w:rsidRPr="00000000">
        <w:rPr>
          <w:rtl w:val="0"/>
        </w:rPr>
        <w:t xml:space="preserve"> (CSM), care garantează autonomia judecătorilor și procurorilor.</w:t>
      </w:r>
    </w:p>
    <w:p w:rsidR="00000000" w:rsidDel="00000000" w:rsidP="00000000" w:rsidRDefault="00000000" w:rsidRPr="00000000" w14:paraId="000001C1">
      <w:pPr>
        <w:spacing w:after="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Autorități locale: </w:t>
      </w:r>
      <w:r w:rsidDel="00000000" w:rsidR="00000000" w:rsidRPr="00000000">
        <w:rPr>
          <w:rtl w:val="0"/>
        </w:rPr>
        <w:t xml:space="preserve">Orașele și județele au primari și consilii, aleși prin vot, care gestionează administrația locală.</w:t>
      </w:r>
    </w:p>
    <w:p w:rsidR="00000000" w:rsidDel="00000000" w:rsidP="00000000" w:rsidRDefault="00000000" w:rsidRPr="00000000" w14:paraId="000001C2">
      <w:pPr>
        <w:spacing w:after="0"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Uniunea Europeană: </w:t>
      </w:r>
      <w:r w:rsidDel="00000000" w:rsidR="00000000" w:rsidRPr="00000000">
        <w:rPr>
          <w:rtl w:val="0"/>
        </w:rPr>
        <w:t xml:space="preserve">Ca stat membru al UE, România trebuie să armonizeze legislația națională cu directivele europene.</w:t>
      </w:r>
    </w:p>
    <w:p w:rsidR="00000000" w:rsidDel="00000000" w:rsidP="00000000" w:rsidRDefault="00000000" w:rsidRPr="00000000" w14:paraId="000001C3">
      <w:pPr>
        <w:spacing w:after="0"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Societatea civilă și mass-media: </w:t>
      </w:r>
      <w:r w:rsidDel="00000000" w:rsidR="00000000" w:rsidRPr="00000000">
        <w:rPr>
          <w:rtl w:val="0"/>
        </w:rPr>
        <w:t xml:space="preserve">ONG-urile, protestele și jurnalismul de investigație joacă un rol esențial în responsabilizarea decidenților.</w:t>
      </w:r>
    </w:p>
    <w:p w:rsidR="00000000" w:rsidDel="00000000" w:rsidP="00000000" w:rsidRDefault="00000000" w:rsidRPr="00000000" w14:paraId="000001C4">
      <w:pPr>
        <w:spacing w:after="240" w:before="240" w:lineRule="auto"/>
        <w:ind w:left="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-271462</wp:posOffset>
            </wp:positionH>
            <wp:positionV relativeFrom="paragraph">
              <wp:posOffset>447675</wp:posOffset>
            </wp:positionV>
            <wp:extent cx="6489716" cy="4488307"/>
            <wp:effectExtent b="0" l="0" r="0" t="0"/>
            <wp:wrapTopAndBottom distB="114300" distT="114300"/>
            <wp:docPr id="7"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6489716" cy="4488307"/>
                    </a:xfrm>
                    <a:prstGeom prst="rect"/>
                    <a:ln/>
                  </pic:spPr>
                </pic:pic>
              </a:graphicData>
            </a:graphic>
          </wp:anchor>
        </w:drawing>
      </w:r>
    </w:p>
    <w:p w:rsidR="00000000" w:rsidDel="00000000" w:rsidP="00000000" w:rsidRDefault="00000000" w:rsidRPr="00000000" w14:paraId="000001C5">
      <w:pPr>
        <w:keepNext w:val="0"/>
        <w:keepLines w:val="0"/>
        <w:spacing w:after="40" w:before="240" w:lineRule="auto"/>
        <w:rPr/>
      </w:pPr>
      <w:r w:rsidDel="00000000" w:rsidR="00000000" w:rsidRPr="00000000">
        <w:rPr>
          <w:rtl w:val="0"/>
        </w:rPr>
      </w:r>
    </w:p>
    <w:p w:rsidR="00000000" w:rsidDel="00000000" w:rsidP="00000000" w:rsidRDefault="00000000" w:rsidRPr="00000000" w14:paraId="000001C6">
      <w:pPr>
        <w:pStyle w:val="Heading3"/>
        <w:keepNext w:val="0"/>
        <w:keepLines w:val="0"/>
        <w:numPr>
          <w:ilvl w:val="2"/>
          <w:numId w:val="20"/>
        </w:numPr>
        <w:spacing w:after="40" w:before="240" w:lineRule="auto"/>
        <w:ind w:left="1440" w:hanging="360"/>
      </w:pPr>
      <w:bookmarkStart w:colFirst="0" w:colLast="0" w:name="_joeiixjs3qzl" w:id="55"/>
      <w:bookmarkEnd w:id="55"/>
      <w:r w:rsidDel="00000000" w:rsidR="00000000" w:rsidRPr="00000000">
        <w:rPr>
          <w:rtl w:val="0"/>
        </w:rPr>
        <w:t xml:space="preserve">Echilibru și Control între Puteri (Checks and Balances)</w:t>
      </w:r>
      <w:r w:rsidDel="00000000" w:rsidR="00000000" w:rsidRPr="00000000">
        <w:rPr>
          <w:rtl w:val="0"/>
        </w:rPr>
      </w:r>
    </w:p>
    <w:p w:rsidR="00000000" w:rsidDel="00000000" w:rsidP="00000000" w:rsidRDefault="00000000" w:rsidRPr="00000000" w14:paraId="000001C7">
      <w:pPr>
        <w:spacing w:after="200" w:before="200" w:lineRule="auto"/>
        <w:ind w:left="0" w:firstLine="0"/>
        <w:rPr>
          <w:b w:val="1"/>
          <w:bCs w:val="1"/>
        </w:rPr>
      </w:pPr>
      <w:r w:rsidDel="00000000" w:rsidR="00000000" w:rsidRPr="00000000">
        <w:rPr>
          <w:rtl w:val="0"/>
        </w:rPr>
        <w:t xml:space="preserve">Președintele poate retrimite legi în Parlament, dar Parlamentul poate respinge veto-ul prezidențial. Parlamentul poate demite Guvernul printr-o </w:t>
      </w:r>
      <w:r w:rsidDel="00000000" w:rsidR="00000000" w:rsidRPr="00000000">
        <w:rPr>
          <w:b w:val="1"/>
          <w:bCs w:val="1"/>
          <w:rtl w:val="0"/>
        </w:rPr>
        <w:t xml:space="preserve">moțiune de cenzură</w:t>
      </w:r>
      <w:r w:rsidDel="00000000" w:rsidR="00000000" w:rsidRPr="00000000">
        <w:rPr>
          <w:rtl w:val="0"/>
        </w:rPr>
        <w:t xml:space="preserve">. Guvernul poate emite </w:t>
      </w:r>
      <w:r w:rsidDel="00000000" w:rsidR="00000000" w:rsidRPr="00000000">
        <w:rPr>
          <w:b w:val="1"/>
          <w:bCs w:val="1"/>
          <w:rtl w:val="0"/>
        </w:rPr>
        <w:t xml:space="preserve">ordonanțe de urgență</w:t>
      </w:r>
      <w:r w:rsidDel="00000000" w:rsidR="00000000" w:rsidRPr="00000000">
        <w:rPr>
          <w:rtl w:val="0"/>
        </w:rPr>
        <w:t xml:space="preserve">, dar acestea pot fi anulate de Parlament sau de </w:t>
      </w:r>
      <w:r w:rsidDel="00000000" w:rsidR="00000000" w:rsidRPr="00000000">
        <w:rPr>
          <w:b w:val="1"/>
          <w:bCs w:val="1"/>
          <w:rtl w:val="0"/>
        </w:rPr>
        <w:t xml:space="preserve">Curtea Constituțională</w:t>
      </w:r>
      <w:r w:rsidDel="00000000" w:rsidR="00000000" w:rsidRPr="00000000">
        <w:rPr>
          <w:rtl w:val="0"/>
        </w:rPr>
        <w:t xml:space="preserve">. Sistemul judiciar controlează activitatea Parlamentului și a Guvernului prin revizuirea constituționalității legilor.</w:t>
      </w:r>
      <w:r w:rsidDel="00000000" w:rsidR="00000000" w:rsidRPr="00000000">
        <w:rPr>
          <w:rtl w:val="0"/>
        </w:rPr>
      </w:r>
    </w:p>
    <w:p w:rsidR="00000000" w:rsidDel="00000000" w:rsidP="00000000" w:rsidRDefault="00000000" w:rsidRPr="00000000" w14:paraId="000001C8">
      <w:pPr>
        <w:spacing w:after="240" w:before="240" w:lineRule="auto"/>
        <w:rPr>
          <w:b w:val="1"/>
          <w:bCs w:val="1"/>
        </w:rPr>
      </w:pPr>
      <w:r w:rsidDel="00000000" w:rsidR="00000000" w:rsidRPr="00000000">
        <w:rPr>
          <w:b w:val="1"/>
          <w:bCs w:val="1"/>
          <w:rtl w:val="0"/>
        </w:rPr>
        <w:t xml:space="preserve">De ce două camere? Senatul vs. Camera Deputaților</w:t>
      </w:r>
    </w:p>
    <w:p w:rsidR="00000000" w:rsidDel="00000000" w:rsidP="00000000" w:rsidRDefault="00000000" w:rsidRPr="00000000" w14:paraId="000001C9">
      <w:pPr>
        <w:spacing w:after="240" w:before="240" w:lineRule="auto"/>
        <w:rPr/>
      </w:pPr>
      <w:r w:rsidDel="00000000" w:rsidR="00000000" w:rsidRPr="00000000">
        <w:rPr>
          <w:rtl w:val="0"/>
        </w:rPr>
        <w:t xml:space="preserve">România are un Parlament bicameral, ceea ce înseamnă că este alcătuit din două camere: </w:t>
      </w:r>
    </w:p>
    <w:p w:rsidR="00000000" w:rsidDel="00000000" w:rsidP="00000000" w:rsidRDefault="00000000" w:rsidRPr="00000000" w14:paraId="000001CA">
      <w:pPr>
        <w:spacing w:after="240" w:before="240" w:lineRule="auto"/>
        <w:rPr/>
      </w:pPr>
      <w:r w:rsidDel="00000000" w:rsidR="00000000" w:rsidRPr="00000000">
        <w:rPr>
          <w:rFonts w:ascii="Andika" w:cs="Andika" w:eastAsia="Andika" w:hAnsi="Andika"/>
          <w:b w:val="1"/>
          <w:bCs w:val="1"/>
          <w:rtl w:val="0"/>
        </w:rPr>
        <w:t xml:space="preserve">1️⃣ Senatul</w:t>
      </w:r>
      <w:r w:rsidDel="00000000" w:rsidR="00000000" w:rsidRPr="00000000">
        <w:rPr>
          <w:rtl w:val="0"/>
        </w:rPr>
        <w:t xml:space="preserve"> (camera superioară)</w:t>
      </w:r>
      <w:r w:rsidDel="00000000" w:rsidR="00000000" w:rsidRPr="00000000">
        <w:rPr>
          <w:rFonts w:ascii="Andika" w:cs="Andika" w:eastAsia="Andika" w:hAnsi="Andika"/>
          <w:b w:val="1"/>
          <w:bCs w:val="1"/>
          <w:rtl w:val="0"/>
        </w:rPr>
        <w:br w:type="textWrapping"/>
        <w:t xml:space="preserve">2️⃣ Camera Deputaților</w:t>
      </w:r>
      <w:r w:rsidDel="00000000" w:rsidR="00000000" w:rsidRPr="00000000">
        <w:rPr>
          <w:rtl w:val="0"/>
        </w:rPr>
        <w:t xml:space="preserve"> (camera inferioară)</w:t>
      </w:r>
    </w:p>
    <w:p w:rsidR="00000000" w:rsidDel="00000000" w:rsidP="00000000" w:rsidRDefault="00000000" w:rsidRPr="00000000" w14:paraId="000001CB">
      <w:pPr>
        <w:spacing w:after="240" w:before="240" w:lineRule="auto"/>
        <w:rPr/>
      </w:pPr>
      <w:r w:rsidDel="00000000" w:rsidR="00000000" w:rsidRPr="00000000">
        <w:rPr>
          <w:rtl w:val="0"/>
        </w:rPr>
        <w:t xml:space="preserve">Ambele camere participă la adoptarea legilor, monitorizează activitatea Guvernului și reprezintă cetățenii, însă există unele diferențe în structură, responsabilități și proceduri legislative, prezentate în tabelul de mai jos:</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45"/>
        <w:gridCol w:w="3615"/>
        <w:gridCol w:w="3900"/>
        <w:tblGridChange w:id="0">
          <w:tblGrid>
            <w:gridCol w:w="1845"/>
            <w:gridCol w:w="3615"/>
            <w:gridCol w:w="39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before="0" w:line="240" w:lineRule="auto"/>
              <w:rPr>
                <w:b w:val="1"/>
                <w:bCs w:val="1"/>
              </w:rPr>
            </w:pPr>
            <w:r w:rsidDel="00000000" w:rsidR="00000000" w:rsidRPr="00000000">
              <w:rPr>
                <w:b w:val="1"/>
                <w:bCs w:val="1"/>
                <w:rtl w:val="0"/>
              </w:rPr>
              <w:t xml:space="preserve">Caracteristică</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before="0" w:line="240" w:lineRule="auto"/>
              <w:rPr>
                <w:b w:val="1"/>
                <w:bCs w:val="1"/>
              </w:rPr>
            </w:pPr>
            <w:r w:rsidDel="00000000" w:rsidR="00000000" w:rsidRPr="00000000">
              <w:rPr>
                <w:b w:val="1"/>
                <w:bCs w:val="1"/>
                <w:rtl w:val="0"/>
              </w:rPr>
              <w:t xml:space="preserve">Senatul (Camera superioară)</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before="0" w:line="240" w:lineRule="auto"/>
              <w:rPr>
                <w:b w:val="1"/>
                <w:bCs w:val="1"/>
              </w:rPr>
            </w:pPr>
            <w:r w:rsidDel="00000000" w:rsidR="00000000" w:rsidRPr="00000000">
              <w:rPr>
                <w:b w:val="1"/>
                <w:bCs w:val="1"/>
                <w:rtl w:val="0"/>
              </w:rPr>
              <w:t xml:space="preserve">Camera Deputaților (Camera inferioară)</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before="0" w:line="240" w:lineRule="auto"/>
              <w:rPr>
                <w:b w:val="1"/>
                <w:bCs w:val="1"/>
              </w:rPr>
            </w:pPr>
            <w:r w:rsidDel="00000000" w:rsidR="00000000" w:rsidRPr="00000000">
              <w:rPr>
                <w:b w:val="1"/>
                <w:bCs w:val="1"/>
                <w:rtl w:val="0"/>
              </w:rPr>
              <w:t xml:space="preserve">Număr de mandate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before="0" w:line="240" w:lineRule="auto"/>
              <w:rPr/>
            </w:pPr>
            <w:r w:rsidDel="00000000" w:rsidR="00000000" w:rsidRPr="00000000">
              <w:rPr>
                <w:rtl w:val="0"/>
              </w:rPr>
              <w:t xml:space="preserve">136 senatori</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before="0" w:line="240" w:lineRule="auto"/>
              <w:rPr/>
            </w:pPr>
            <w:r w:rsidDel="00000000" w:rsidR="00000000" w:rsidRPr="00000000">
              <w:rPr>
                <w:rtl w:val="0"/>
              </w:rPr>
              <w:t xml:space="preserve">330 deputați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before="0" w:line="240" w:lineRule="auto"/>
              <w:rPr>
                <w:b w:val="1"/>
                <w:bCs w:val="1"/>
              </w:rPr>
            </w:pPr>
            <w:r w:rsidDel="00000000" w:rsidR="00000000" w:rsidRPr="00000000">
              <w:rPr>
                <w:b w:val="1"/>
                <w:bCs w:val="1"/>
                <w:rtl w:val="0"/>
              </w:rPr>
              <w:t xml:space="preserve">Reprezintă</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before="0" w:line="240" w:lineRule="auto"/>
              <w:rPr/>
            </w:pPr>
            <w:r w:rsidDel="00000000" w:rsidR="00000000" w:rsidRPr="00000000">
              <w:rPr>
                <w:rtl w:val="0"/>
              </w:rPr>
              <w:t xml:space="preserve">Interese regionale/naționale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before="0" w:line="240" w:lineRule="auto"/>
              <w:rPr/>
            </w:pPr>
            <w:r w:rsidDel="00000000" w:rsidR="00000000" w:rsidRPr="00000000">
              <w:rPr>
                <w:rtl w:val="0"/>
              </w:rPr>
              <w:t xml:space="preserve">Probleme locale și preocupări ale cetățenilor individuali</w:t>
            </w:r>
          </w:p>
        </w:tc>
      </w:tr>
      <w:tr>
        <w:trPr>
          <w:cantSplit w:val="0"/>
          <w:trHeight w:val="46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before="0" w:line="240" w:lineRule="auto"/>
              <w:rPr>
                <w:b w:val="1"/>
                <w:bCs w:val="1"/>
              </w:rPr>
            </w:pPr>
            <w:r w:rsidDel="00000000" w:rsidR="00000000" w:rsidRPr="00000000">
              <w:rPr>
                <w:b w:val="1"/>
                <w:bCs w:val="1"/>
                <w:rtl w:val="0"/>
              </w:rPr>
              <w:t xml:space="preserve">Rol în procesul legislativ</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before="0" w:line="240" w:lineRule="auto"/>
              <w:rPr/>
            </w:pPr>
            <w:r w:rsidDel="00000000" w:rsidR="00000000" w:rsidRPr="00000000">
              <w:rPr>
                <w:rtl w:val="0"/>
              </w:rPr>
              <w:t xml:space="preserve">Revizuiește și modifică propunerile legislative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before="0" w:line="240" w:lineRule="auto"/>
              <w:rPr/>
            </w:pPr>
            <w:r w:rsidDel="00000000" w:rsidR="00000000" w:rsidRPr="00000000">
              <w:rPr>
                <w:rtl w:val="0"/>
              </w:rPr>
              <w:t xml:space="preserve">Inițiază, dezbate și are ultimul cuvânt în majoritatea legilor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before="0" w:line="240" w:lineRule="auto"/>
              <w:rPr>
                <w:b w:val="1"/>
                <w:bCs w:val="1"/>
              </w:rPr>
            </w:pPr>
            <w:r w:rsidDel="00000000" w:rsidR="00000000" w:rsidRPr="00000000">
              <w:rPr>
                <w:b w:val="1"/>
                <w:bCs w:val="1"/>
                <w:rtl w:val="0"/>
              </w:rPr>
              <w:t xml:space="preserve">Autoritate finală</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before="0" w:line="240" w:lineRule="auto"/>
              <w:rPr/>
            </w:pPr>
            <w:r w:rsidDel="00000000" w:rsidR="00000000" w:rsidRPr="00000000">
              <w:rPr>
                <w:rtl w:val="0"/>
              </w:rPr>
              <w:t xml:space="preserve">Trimite legea Camerei Deputaților pentru decizie finală</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before="0" w:line="240" w:lineRule="auto"/>
              <w:rPr/>
            </w:pPr>
            <w:r w:rsidDel="00000000" w:rsidR="00000000" w:rsidRPr="00000000">
              <w:rPr>
                <w:rtl w:val="0"/>
              </w:rPr>
              <w:t xml:space="preserve">Are cuvântul final asupra majorității legislației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before="0" w:line="240" w:lineRule="auto"/>
              <w:rPr>
                <w:b w:val="1"/>
                <w:bCs w:val="1"/>
              </w:rPr>
            </w:pPr>
            <w:r w:rsidDel="00000000" w:rsidR="00000000" w:rsidRPr="00000000">
              <w:rPr>
                <w:b w:val="1"/>
                <w:bCs w:val="1"/>
                <w:rtl w:val="0"/>
              </w:rPr>
              <w:t xml:space="preserve">Atribuții speciale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before="0" w:line="240" w:lineRule="auto"/>
              <w:rPr/>
            </w:pPr>
            <w:r w:rsidDel="00000000" w:rsidR="00000000" w:rsidRPr="00000000">
              <w:rPr>
                <w:rtl w:val="0"/>
              </w:rPr>
              <w:t xml:space="preserve">Se concentrează pe politică externă, drept constituțional și securitate națională</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before="0" w:line="240" w:lineRule="auto"/>
              <w:rPr/>
            </w:pPr>
            <w:r w:rsidDel="00000000" w:rsidR="00000000" w:rsidRPr="00000000">
              <w:rPr>
                <w:rtl w:val="0"/>
              </w:rPr>
              <w:t xml:space="preserve">Controlează mai puternic politicile interne, bugetul și legislația economică</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before="0" w:line="240" w:lineRule="auto"/>
              <w:rPr>
                <w:b w:val="1"/>
                <w:bCs w:val="1"/>
              </w:rPr>
            </w:pPr>
            <w:r w:rsidDel="00000000" w:rsidR="00000000" w:rsidRPr="00000000">
              <w:rPr>
                <w:b w:val="1"/>
                <w:bCs w:val="1"/>
                <w:rtl w:val="0"/>
              </w:rPr>
              <w:t xml:space="preserve">Mod de alegere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before="0" w:line="240" w:lineRule="auto"/>
              <w:rPr/>
            </w:pPr>
            <w:r w:rsidDel="00000000" w:rsidR="00000000" w:rsidRPr="00000000">
              <w:rPr>
                <w:rtl w:val="0"/>
              </w:rPr>
              <w:t xml:space="preserve">Reprezentare proporțională</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before="0" w:line="240" w:lineRule="auto"/>
              <w:rPr/>
            </w:pPr>
            <w:r w:rsidDel="00000000" w:rsidR="00000000" w:rsidRPr="00000000">
              <w:rPr>
                <w:rtl w:val="0"/>
              </w:rPr>
              <w:t xml:space="preserve">Reprezentare proporțională</w:t>
            </w:r>
          </w:p>
        </w:tc>
      </w:tr>
    </w:tbl>
    <w:p w:rsidR="00000000" w:rsidDel="00000000" w:rsidP="00000000" w:rsidRDefault="00000000" w:rsidRPr="00000000" w14:paraId="000001E1">
      <w:pPr>
        <w:spacing w:after="240" w:before="240" w:lineRule="auto"/>
        <w:rPr/>
      </w:pPr>
      <w:r w:rsidDel="00000000" w:rsidR="00000000" w:rsidRPr="00000000">
        <w:rPr>
          <w:b w:val="1"/>
          <w:bCs w:val="1"/>
          <w:rtl w:val="0"/>
        </w:rPr>
        <w:t xml:space="preserve">📢 Idee-cheie</w:t>
      </w:r>
      <w:r w:rsidDel="00000000" w:rsidR="00000000" w:rsidRPr="00000000">
        <w:rPr>
          <w:rtl w:val="0"/>
        </w:rPr>
        <w:t xml:space="preserve">: Senatul se concentrează pe probleme naționale de ansamblu, în timp ce Camera Deputaților este mai orientată spre nevoile cetățenilor. Deși Camera are ultimul cuvânt în majoritatea legilor, Senatul are un rol esențial în analizarea și modelarea legislației.</w:t>
      </w:r>
      <w:r w:rsidDel="00000000" w:rsidR="00000000" w:rsidRPr="00000000">
        <w:rPr>
          <w:rtl w:val="0"/>
        </w:rPr>
      </w:r>
    </w:p>
    <w:p w:rsidR="00000000" w:rsidDel="00000000" w:rsidP="00000000" w:rsidRDefault="00000000" w:rsidRPr="00000000" w14:paraId="000001E2">
      <w:pPr>
        <w:spacing w:after="240" w:before="240" w:lineRule="auto"/>
        <w:rPr/>
      </w:pPr>
      <w:r w:rsidDel="00000000" w:rsidR="00000000" w:rsidRPr="00000000">
        <w:rPr>
          <w:rtl w:val="0"/>
        </w:rPr>
        <w:t xml:space="preserve">Sistemul din România echilibrează puterea executivă, legislativă și judiciară, cu instituții care se controlează reciproc pentru a preveni abuzurile și a garanta guvernarea democratică. Cu toate acestea, provocări precum </w:t>
      </w:r>
      <w:r w:rsidDel="00000000" w:rsidR="00000000" w:rsidRPr="00000000">
        <w:rPr>
          <w:b w:val="1"/>
          <w:bCs w:val="1"/>
          <w:rtl w:val="0"/>
        </w:rPr>
        <w:t xml:space="preserve">corupția</w:t>
      </w:r>
      <w:r w:rsidDel="00000000" w:rsidR="00000000" w:rsidRPr="00000000">
        <w:rPr>
          <w:rtl w:val="0"/>
        </w:rPr>
        <w:t xml:space="preserve">, </w:t>
      </w:r>
      <w:r w:rsidDel="00000000" w:rsidR="00000000" w:rsidRPr="00000000">
        <w:rPr>
          <w:b w:val="1"/>
          <w:bCs w:val="1"/>
          <w:rtl w:val="0"/>
        </w:rPr>
        <w:t xml:space="preserve">instabilitatea politică</w:t>
      </w:r>
      <w:r w:rsidDel="00000000" w:rsidR="00000000" w:rsidRPr="00000000">
        <w:rPr>
          <w:rtl w:val="0"/>
        </w:rPr>
        <w:t xml:space="preserve"> și </w:t>
      </w:r>
      <w:r w:rsidDel="00000000" w:rsidR="00000000" w:rsidRPr="00000000">
        <w:rPr>
          <w:b w:val="1"/>
          <w:bCs w:val="1"/>
          <w:rtl w:val="0"/>
        </w:rPr>
        <w:t xml:space="preserve">influența executivului asupra justiției</w:t>
      </w:r>
      <w:r w:rsidDel="00000000" w:rsidR="00000000" w:rsidRPr="00000000">
        <w:rPr>
          <w:rtl w:val="0"/>
        </w:rPr>
        <w:t xml:space="preserve"> rămân probleme-cheie care necesită implicare civică și mecanisme de supraveghere eficiente.</w:t>
      </w:r>
    </w:p>
    <w:p w:rsidR="00000000" w:rsidDel="00000000" w:rsidP="00000000" w:rsidRDefault="00000000" w:rsidRPr="00000000" w14:paraId="000001E3">
      <w:pPr>
        <w:ind w:left="0" w:firstLine="0"/>
        <w:rPr/>
      </w:pPr>
      <w:r w:rsidDel="00000000" w:rsidR="00000000" w:rsidRPr="00000000">
        <w:rPr>
          <w:rtl w:val="0"/>
        </w:rPr>
      </w:r>
    </w:p>
    <w:p w:rsidR="00000000" w:rsidDel="00000000" w:rsidP="00000000" w:rsidRDefault="00000000" w:rsidRPr="00000000" w14:paraId="000001E4">
      <w:pPr>
        <w:rPr/>
      </w:pPr>
      <w:r w:rsidDel="00000000" w:rsidR="00000000" w:rsidRPr="00000000">
        <w:br w:type="page"/>
      </w:r>
      <w:r w:rsidDel="00000000" w:rsidR="00000000" w:rsidRPr="00000000">
        <w:rPr>
          <w:rtl w:val="0"/>
        </w:rPr>
      </w:r>
    </w:p>
    <w:p w:rsidR="00000000" w:rsidDel="00000000" w:rsidP="00000000" w:rsidRDefault="00000000" w:rsidRPr="00000000" w14:paraId="000001E5">
      <w:pPr>
        <w:pStyle w:val="Heading2"/>
        <w:numPr>
          <w:ilvl w:val="1"/>
          <w:numId w:val="20"/>
        </w:numPr>
        <w:ind w:left="1080" w:hanging="360"/>
        <w:rPr/>
      </w:pPr>
      <w:bookmarkStart w:colFirst="0" w:colLast="0" w:name="_eq2lx43qqvjs" w:id="56"/>
      <w:bookmarkEnd w:id="56"/>
      <w:r w:rsidDel="00000000" w:rsidR="00000000" w:rsidRPr="00000000">
        <w:rPr>
          <w:rtl w:val="0"/>
        </w:rPr>
        <w:t xml:space="preserve">Prezentare generală a sistemului decizional din Italia</w:t>
      </w:r>
    </w:p>
    <w:p w:rsidR="00000000" w:rsidDel="00000000" w:rsidP="00000000" w:rsidRDefault="00000000" w:rsidRPr="00000000" w14:paraId="000001E6">
      <w:pPr>
        <w:rPr/>
      </w:pPr>
      <w:r w:rsidDel="00000000" w:rsidR="00000000" w:rsidRPr="00000000">
        <w:rPr>
          <w:rtl w:val="0"/>
        </w:rPr>
        <w:t xml:space="preserve">Italia este o </w:t>
      </w:r>
      <w:r w:rsidDel="00000000" w:rsidR="00000000" w:rsidRPr="00000000">
        <w:rPr>
          <w:b w:val="1"/>
          <w:bCs w:val="1"/>
          <w:rtl w:val="0"/>
        </w:rPr>
        <w:t xml:space="preserve">republică parlamentară</w:t>
      </w:r>
      <w:r w:rsidDel="00000000" w:rsidR="00000000" w:rsidRPr="00000000">
        <w:rPr>
          <w:rtl w:val="0"/>
        </w:rPr>
        <w:t xml:space="preserve">, ceea ce înseamnă că guvernul depinde de încrederea Parlamentului, și nu de autoritatea directă a președintelui. Puterea este împărțită între ramurile executivă, legislativă și judiciară, cu mecanisme de echilibru și control care asigură guvernarea democratică. Italia are, de asemenea, un sistem solid de guvernare regională, acordând o autonomie semnificativă administrațiilor locale.</w:t>
      </w:r>
      <w:r w:rsidDel="00000000" w:rsidR="00000000" w:rsidRPr="00000000">
        <w:rPr>
          <w:rtl w:val="0"/>
        </w:rPr>
      </w:r>
    </w:p>
    <w:p w:rsidR="00000000" w:rsidDel="00000000" w:rsidP="00000000" w:rsidRDefault="00000000" w:rsidRPr="00000000" w14:paraId="000001E7">
      <w:pPr>
        <w:pStyle w:val="Heading3"/>
        <w:numPr>
          <w:ilvl w:val="2"/>
          <w:numId w:val="20"/>
        </w:numPr>
        <w:ind w:left="1440" w:hanging="360"/>
      </w:pPr>
      <w:bookmarkStart w:colFirst="0" w:colLast="0" w:name="_kd0jkcw2ta8c" w:id="57"/>
      <w:bookmarkEnd w:id="57"/>
      <w:r w:rsidDel="00000000" w:rsidR="00000000" w:rsidRPr="00000000">
        <w:rPr>
          <w:rtl w:val="0"/>
        </w:rPr>
        <w:t xml:space="preserve">Instituții-cheie</w:t>
      </w:r>
      <w:r w:rsidDel="00000000" w:rsidR="00000000" w:rsidRPr="00000000">
        <w:rPr>
          <w:rtl w:val="0"/>
        </w:rPr>
      </w:r>
    </w:p>
    <w:p w:rsidR="00000000" w:rsidDel="00000000" w:rsidP="00000000" w:rsidRDefault="00000000" w:rsidRPr="00000000" w14:paraId="000001E8">
      <w:pPr>
        <w:spacing w:after="0" w:before="20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Președintele Republicii (Șeful statului)</w:t>
      </w:r>
    </w:p>
    <w:p w:rsidR="00000000" w:rsidDel="00000000" w:rsidP="00000000" w:rsidRDefault="00000000" w:rsidRPr="00000000" w14:paraId="000001E9">
      <w:pPr>
        <w:numPr>
          <w:ilvl w:val="0"/>
          <w:numId w:val="73"/>
        </w:numPr>
        <w:spacing w:after="0" w:before="0" w:lineRule="auto"/>
        <w:ind w:left="720" w:hanging="360"/>
      </w:pPr>
      <w:r w:rsidDel="00000000" w:rsidR="00000000" w:rsidRPr="00000000">
        <w:rPr>
          <w:rtl w:val="0"/>
        </w:rPr>
        <w:t xml:space="preserve">Este ales de Parlament și de reprezentanți regionali pentru un mandat de 7 ani.</w:t>
      </w:r>
    </w:p>
    <w:p w:rsidR="00000000" w:rsidDel="00000000" w:rsidP="00000000" w:rsidRDefault="00000000" w:rsidRPr="00000000" w14:paraId="000001EA">
      <w:pPr>
        <w:numPr>
          <w:ilvl w:val="0"/>
          <w:numId w:val="73"/>
        </w:numPr>
        <w:spacing w:after="0" w:before="0" w:lineRule="auto"/>
        <w:ind w:left="720" w:hanging="360"/>
      </w:pPr>
      <w:r w:rsidDel="00000000" w:rsidR="00000000" w:rsidRPr="00000000">
        <w:rPr>
          <w:rtl w:val="0"/>
        </w:rPr>
        <w:t xml:space="preserve">Are un rol neutru, garantând respectarea Constituției.</w:t>
      </w:r>
    </w:p>
    <w:p w:rsidR="00000000" w:rsidDel="00000000" w:rsidP="00000000" w:rsidRDefault="00000000" w:rsidRPr="00000000" w14:paraId="000001EB">
      <w:pPr>
        <w:numPr>
          <w:ilvl w:val="0"/>
          <w:numId w:val="73"/>
        </w:numPr>
        <w:spacing w:after="0" w:before="0" w:lineRule="auto"/>
        <w:ind w:left="720" w:hanging="360"/>
      </w:pPr>
      <w:r w:rsidDel="00000000" w:rsidR="00000000" w:rsidRPr="00000000">
        <w:rPr>
          <w:rtl w:val="0"/>
        </w:rPr>
        <w:t xml:space="preserve">Numește Prim-ministrul și poate dizolva Parlamentul.</w:t>
      </w:r>
    </w:p>
    <w:p w:rsidR="00000000" w:rsidDel="00000000" w:rsidP="00000000" w:rsidRDefault="00000000" w:rsidRPr="00000000" w14:paraId="000001EC">
      <w:pPr>
        <w:numPr>
          <w:ilvl w:val="0"/>
          <w:numId w:val="73"/>
        </w:numPr>
        <w:spacing w:after="0" w:before="0" w:lineRule="auto"/>
        <w:ind w:left="720" w:hanging="360"/>
      </w:pPr>
      <w:r w:rsidDel="00000000" w:rsidR="00000000" w:rsidRPr="00000000">
        <w:rPr>
          <w:rtl w:val="0"/>
        </w:rPr>
        <w:t xml:space="preserve">Poate respinge legi (dar Parlamentul le poate adopta din nou).</w:t>
      </w:r>
    </w:p>
    <w:p w:rsidR="00000000" w:rsidDel="00000000" w:rsidP="00000000" w:rsidRDefault="00000000" w:rsidRPr="00000000" w14:paraId="000001ED">
      <w:pPr>
        <w:numPr>
          <w:ilvl w:val="0"/>
          <w:numId w:val="73"/>
        </w:numPr>
        <w:spacing w:after="0" w:before="0" w:lineRule="auto"/>
        <w:ind w:left="720" w:hanging="360"/>
      </w:pPr>
      <w:r w:rsidDel="00000000" w:rsidR="00000000" w:rsidRPr="00000000">
        <w:rPr>
          <w:rtl w:val="0"/>
        </w:rPr>
        <w:t xml:space="preserve">Este comandantul suprem al forțelor armate.</w:t>
      </w:r>
    </w:p>
    <w:p w:rsidR="00000000" w:rsidDel="00000000" w:rsidP="00000000" w:rsidRDefault="00000000" w:rsidRPr="00000000" w14:paraId="000001EE">
      <w:pPr>
        <w:spacing w:after="0" w:before="20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Guvernul (Puterea executivă: Prim-ministrul și miniștrii)</w:t>
      </w:r>
    </w:p>
    <w:p w:rsidR="00000000" w:rsidDel="00000000" w:rsidP="00000000" w:rsidRDefault="00000000" w:rsidRPr="00000000" w14:paraId="000001EF">
      <w:pPr>
        <w:numPr>
          <w:ilvl w:val="0"/>
          <w:numId w:val="67"/>
        </w:numPr>
        <w:spacing w:after="0" w:before="0" w:lineRule="auto"/>
        <w:ind w:left="720" w:hanging="360"/>
      </w:pPr>
      <w:r w:rsidDel="00000000" w:rsidR="00000000" w:rsidRPr="00000000">
        <w:rPr>
          <w:b w:val="1"/>
          <w:bCs w:val="1"/>
          <w:rtl w:val="0"/>
        </w:rPr>
        <w:t xml:space="preserve">Prim-ministrul</w:t>
      </w:r>
      <w:r w:rsidDel="00000000" w:rsidR="00000000" w:rsidRPr="00000000">
        <w:rPr>
          <w:rtl w:val="0"/>
        </w:rPr>
        <w:t xml:space="preserve"> (Președintele Consiliului de Miniștri) este desemnat de Președinte și aprobat de Parlament.</w:t>
      </w:r>
    </w:p>
    <w:p w:rsidR="00000000" w:rsidDel="00000000" w:rsidP="00000000" w:rsidRDefault="00000000" w:rsidRPr="00000000" w14:paraId="000001F0">
      <w:pPr>
        <w:numPr>
          <w:ilvl w:val="0"/>
          <w:numId w:val="67"/>
        </w:numPr>
        <w:spacing w:after="0" w:before="0" w:lineRule="auto"/>
        <w:ind w:left="720" w:hanging="360"/>
      </w:pPr>
      <w:r w:rsidDel="00000000" w:rsidR="00000000" w:rsidRPr="00000000">
        <w:rPr>
          <w:b w:val="1"/>
          <w:bCs w:val="1"/>
          <w:rtl w:val="0"/>
        </w:rPr>
        <w:t xml:space="preserve">Consiliul de Miniștri</w:t>
      </w:r>
      <w:r w:rsidDel="00000000" w:rsidR="00000000" w:rsidRPr="00000000">
        <w:rPr>
          <w:rtl w:val="0"/>
        </w:rPr>
        <w:t xml:space="preserve"> (Cabinetul) este responsabil pentru aplicarea legilor și gestionarea politicilor publice.</w:t>
      </w:r>
    </w:p>
    <w:p w:rsidR="00000000" w:rsidDel="00000000" w:rsidP="00000000" w:rsidRDefault="00000000" w:rsidRPr="00000000" w14:paraId="000001F1">
      <w:pPr>
        <w:numPr>
          <w:ilvl w:val="0"/>
          <w:numId w:val="67"/>
        </w:numPr>
        <w:spacing w:after="0" w:before="0" w:lineRule="auto"/>
        <w:ind w:left="720" w:hanging="360"/>
      </w:pPr>
      <w:r w:rsidDel="00000000" w:rsidR="00000000" w:rsidRPr="00000000">
        <w:rPr>
          <w:rtl w:val="0"/>
        </w:rPr>
        <w:t xml:space="preserve">Poate emite </w:t>
      </w:r>
      <w:r w:rsidDel="00000000" w:rsidR="00000000" w:rsidRPr="00000000">
        <w:rPr>
          <w:b w:val="1"/>
          <w:bCs w:val="1"/>
          <w:rtl w:val="0"/>
        </w:rPr>
        <w:t xml:space="preserve">decrete legislative</w:t>
      </w:r>
      <w:r w:rsidDel="00000000" w:rsidR="00000000" w:rsidRPr="00000000">
        <w:rPr>
          <w:rtl w:val="0"/>
        </w:rPr>
        <w:t xml:space="preserve">, care trebuie ratificate de Parlament.</w:t>
      </w:r>
    </w:p>
    <w:p w:rsidR="00000000" w:rsidDel="00000000" w:rsidP="00000000" w:rsidRDefault="00000000" w:rsidRPr="00000000" w14:paraId="000001F2">
      <w:pPr>
        <w:numPr>
          <w:ilvl w:val="0"/>
          <w:numId w:val="67"/>
        </w:numPr>
        <w:spacing w:after="0" w:before="0" w:lineRule="auto"/>
        <w:ind w:left="720" w:hanging="360"/>
      </w:pPr>
      <w:r w:rsidDel="00000000" w:rsidR="00000000" w:rsidRPr="00000000">
        <w:rPr>
          <w:rtl w:val="0"/>
        </w:rPr>
        <w:t xml:space="preserve">Guvernul depinde de sprijinul Parlamentului - dacă este adoptată o </w:t>
      </w:r>
      <w:r w:rsidDel="00000000" w:rsidR="00000000" w:rsidRPr="00000000">
        <w:rPr>
          <w:b w:val="1"/>
          <w:bCs w:val="1"/>
          <w:rtl w:val="0"/>
        </w:rPr>
        <w:t xml:space="preserve">moțiune de cenzură</w:t>
      </w:r>
      <w:r w:rsidDel="00000000" w:rsidR="00000000" w:rsidRPr="00000000">
        <w:rPr>
          <w:rtl w:val="0"/>
        </w:rPr>
        <w:t xml:space="preserve">, guvernul este demis.</w:t>
      </w:r>
    </w:p>
    <w:p w:rsidR="00000000" w:rsidDel="00000000" w:rsidP="00000000" w:rsidRDefault="00000000" w:rsidRPr="00000000" w14:paraId="000001F3">
      <w:pPr>
        <w:spacing w:after="0" w:before="20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Parlamentul (Puterea legislativă: Senatul și Camera Deputaților)</w:t>
      </w:r>
    </w:p>
    <w:p w:rsidR="00000000" w:rsidDel="00000000" w:rsidP="00000000" w:rsidRDefault="00000000" w:rsidRPr="00000000" w14:paraId="000001F4">
      <w:pPr>
        <w:numPr>
          <w:ilvl w:val="0"/>
          <w:numId w:val="16"/>
        </w:numPr>
        <w:spacing w:after="0" w:before="0" w:lineRule="auto"/>
        <w:ind w:left="720" w:hanging="360"/>
        <w:rPr>
          <w:u w:val="none"/>
        </w:rPr>
      </w:pPr>
      <w:r w:rsidDel="00000000" w:rsidR="00000000" w:rsidRPr="00000000">
        <w:rPr>
          <w:rtl w:val="0"/>
        </w:rPr>
        <w:t xml:space="preserve"> Italia are un sistem </w:t>
      </w:r>
      <w:r w:rsidDel="00000000" w:rsidR="00000000" w:rsidRPr="00000000">
        <w:rPr>
          <w:b w:val="1"/>
          <w:bCs w:val="1"/>
          <w:rtl w:val="0"/>
        </w:rPr>
        <w:t xml:space="preserve">bicameral perfect</w:t>
      </w:r>
      <w:r w:rsidDel="00000000" w:rsidR="00000000" w:rsidRPr="00000000">
        <w:rPr>
          <w:rtl w:val="0"/>
        </w:rPr>
        <w:t xml:space="preserve">: </w:t>
      </w:r>
      <w:r w:rsidDel="00000000" w:rsidR="00000000" w:rsidRPr="00000000">
        <w:rPr>
          <w:b w:val="1"/>
          <w:bCs w:val="1"/>
          <w:rtl w:val="0"/>
        </w:rPr>
        <w:t xml:space="preserve">Senatul Republicii (Senato della Repubblica)</w:t>
      </w:r>
      <w:r w:rsidDel="00000000" w:rsidR="00000000" w:rsidRPr="00000000">
        <w:rPr>
          <w:rtl w:val="0"/>
        </w:rPr>
        <w:t xml:space="preserve"> – 200 de locuri; </w:t>
      </w:r>
      <w:r w:rsidDel="00000000" w:rsidR="00000000" w:rsidRPr="00000000">
        <w:rPr>
          <w:b w:val="1"/>
          <w:bCs w:val="1"/>
          <w:rtl w:val="0"/>
        </w:rPr>
        <w:t xml:space="preserve">Camera Deputaților (Camera dei Deputati)</w:t>
      </w:r>
      <w:r w:rsidDel="00000000" w:rsidR="00000000" w:rsidRPr="00000000">
        <w:rPr>
          <w:rtl w:val="0"/>
        </w:rPr>
        <w:t xml:space="preserve"> – 400 de locuri.</w:t>
      </w:r>
    </w:p>
    <w:p w:rsidR="00000000" w:rsidDel="00000000" w:rsidP="00000000" w:rsidRDefault="00000000" w:rsidRPr="00000000" w14:paraId="000001F5">
      <w:pPr>
        <w:numPr>
          <w:ilvl w:val="0"/>
          <w:numId w:val="16"/>
        </w:numPr>
        <w:spacing w:after="0" w:before="0" w:lineRule="auto"/>
        <w:ind w:left="720" w:hanging="360"/>
      </w:pPr>
      <w:r w:rsidDel="00000000" w:rsidR="00000000" w:rsidRPr="00000000">
        <w:rPr>
          <w:rtl w:val="0"/>
        </w:rPr>
        <w:t xml:space="preserve">Ambele camere au </w:t>
      </w:r>
      <w:r w:rsidDel="00000000" w:rsidR="00000000" w:rsidRPr="00000000">
        <w:rPr>
          <w:b w:val="1"/>
          <w:bCs w:val="1"/>
          <w:rtl w:val="0"/>
        </w:rPr>
        <w:t xml:space="preserve">puteri legislative egale</w:t>
      </w:r>
      <w:r w:rsidDel="00000000" w:rsidR="00000000" w:rsidRPr="00000000">
        <w:rPr>
          <w:rtl w:val="0"/>
        </w:rPr>
        <w:t xml:space="preserve">: Adoptă legi, aprobă bugetul și controlează activitatea guvernului. Pot obliga guvernul să demisioneze printr-o </w:t>
      </w:r>
      <w:r w:rsidDel="00000000" w:rsidR="00000000" w:rsidRPr="00000000">
        <w:rPr>
          <w:b w:val="1"/>
          <w:bCs w:val="1"/>
          <w:rtl w:val="0"/>
        </w:rPr>
        <w:t xml:space="preserve">moțiune de cenzură</w:t>
      </w:r>
      <w:r w:rsidDel="00000000" w:rsidR="00000000" w:rsidRPr="00000000">
        <w:rPr>
          <w:rtl w:val="0"/>
        </w:rPr>
        <w:t xml:space="preserve">.</w:t>
      </w:r>
    </w:p>
    <w:p w:rsidR="00000000" w:rsidDel="00000000" w:rsidP="00000000" w:rsidRDefault="00000000" w:rsidRPr="00000000" w14:paraId="000001F6">
      <w:pPr>
        <w:spacing w:after="0" w:before="20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Justiția (Instanțe independente &amp; Curtea Constituțională)</w:t>
      </w:r>
    </w:p>
    <w:p w:rsidR="00000000" w:rsidDel="00000000" w:rsidP="00000000" w:rsidRDefault="00000000" w:rsidRPr="00000000" w14:paraId="000001F7">
      <w:pPr>
        <w:numPr>
          <w:ilvl w:val="0"/>
          <w:numId w:val="26"/>
        </w:numPr>
        <w:spacing w:after="0" w:before="0" w:lineRule="auto"/>
        <w:ind w:left="720" w:hanging="360"/>
      </w:pPr>
      <w:r w:rsidDel="00000000" w:rsidR="00000000" w:rsidRPr="00000000">
        <w:rPr>
          <w:b w:val="1"/>
          <w:bCs w:val="1"/>
          <w:rtl w:val="0"/>
        </w:rPr>
        <w:t xml:space="preserve">Curtea Constituțională</w:t>
      </w:r>
      <w:r w:rsidDel="00000000" w:rsidR="00000000" w:rsidRPr="00000000">
        <w:rPr>
          <w:rtl w:val="0"/>
        </w:rPr>
        <w:t xml:space="preserve"> verifică dacă legile sunt conforme cu Constituția.</w:t>
      </w:r>
    </w:p>
    <w:p w:rsidR="00000000" w:rsidDel="00000000" w:rsidP="00000000" w:rsidRDefault="00000000" w:rsidRPr="00000000" w14:paraId="000001F8">
      <w:pPr>
        <w:numPr>
          <w:ilvl w:val="0"/>
          <w:numId w:val="26"/>
        </w:numPr>
        <w:spacing w:after="0" w:before="0" w:lineRule="auto"/>
        <w:ind w:left="720" w:hanging="360"/>
      </w:pPr>
      <w:r w:rsidDel="00000000" w:rsidR="00000000" w:rsidRPr="00000000">
        <w:rPr>
          <w:rtl w:val="0"/>
        </w:rPr>
        <w:t xml:space="preserve">Instanțele ordinare se ocupă de cauze civile, penale și administrative.</w:t>
      </w:r>
    </w:p>
    <w:p w:rsidR="00000000" w:rsidDel="00000000" w:rsidP="00000000" w:rsidRDefault="00000000" w:rsidRPr="00000000" w14:paraId="000001F9">
      <w:pPr>
        <w:numPr>
          <w:ilvl w:val="0"/>
          <w:numId w:val="26"/>
        </w:numPr>
        <w:spacing w:after="0" w:before="0" w:lineRule="auto"/>
        <w:ind w:left="720" w:hanging="360"/>
      </w:pPr>
      <w:r w:rsidDel="00000000" w:rsidR="00000000" w:rsidRPr="00000000">
        <w:rPr>
          <w:rtl w:val="0"/>
        </w:rPr>
        <w:t xml:space="preserve">Sistemul judiciar este independent, iar judecătorii sunt numiți pe bază de merit.</w:t>
        <w:br w:type="textWrapping"/>
      </w:r>
    </w:p>
    <w:p w:rsidR="00000000" w:rsidDel="00000000" w:rsidP="00000000" w:rsidRDefault="00000000" w:rsidRPr="00000000" w14:paraId="000001FA">
      <w:pPr>
        <w:spacing w:after="0"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Guverne regionale și locale:</w:t>
      </w:r>
      <w:r w:rsidDel="00000000" w:rsidR="00000000" w:rsidRPr="00000000">
        <w:rPr>
          <w:rtl w:val="0"/>
        </w:rPr>
        <w:t xml:space="preserve"> Italia este </w:t>
      </w:r>
      <w:r w:rsidDel="00000000" w:rsidR="00000000" w:rsidRPr="00000000">
        <w:rPr>
          <w:b w:val="1"/>
          <w:bCs w:val="1"/>
          <w:rtl w:val="0"/>
        </w:rPr>
        <w:t xml:space="preserve">foarte descentralizată</w:t>
      </w:r>
      <w:r w:rsidDel="00000000" w:rsidR="00000000" w:rsidRPr="00000000">
        <w:rPr>
          <w:rtl w:val="0"/>
        </w:rPr>
        <w:t xml:space="preserve">, având </w:t>
      </w:r>
      <w:r w:rsidDel="00000000" w:rsidR="00000000" w:rsidRPr="00000000">
        <w:rPr>
          <w:b w:val="1"/>
          <w:bCs w:val="1"/>
          <w:rtl w:val="0"/>
        </w:rPr>
        <w:t xml:space="preserve">20 de regiuni</w:t>
      </w:r>
      <w:r w:rsidDel="00000000" w:rsidR="00000000" w:rsidRPr="00000000">
        <w:rPr>
          <w:rtl w:val="0"/>
        </w:rPr>
        <w:t xml:space="preserve">, fiecare cu propriul guvern. Unele regiuni (ex. Sicilia, Trentino-Alto Adige) beneficiază de </w:t>
      </w:r>
      <w:r w:rsidDel="00000000" w:rsidR="00000000" w:rsidRPr="00000000">
        <w:rPr>
          <w:b w:val="1"/>
          <w:bCs w:val="1"/>
          <w:rtl w:val="0"/>
        </w:rPr>
        <w:t xml:space="preserve">autonomie specială</w:t>
      </w:r>
      <w:r w:rsidDel="00000000" w:rsidR="00000000" w:rsidRPr="00000000">
        <w:rPr>
          <w:rtl w:val="0"/>
        </w:rPr>
        <w:t xml:space="preserve">.</w:t>
      </w:r>
    </w:p>
    <w:p w:rsidR="00000000" w:rsidDel="00000000" w:rsidP="00000000" w:rsidRDefault="00000000" w:rsidRPr="00000000" w14:paraId="000001FB">
      <w:pPr>
        <w:spacing w:after="0" w:before="20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Uniunea Europeană:</w:t>
      </w:r>
      <w:r w:rsidDel="00000000" w:rsidR="00000000" w:rsidRPr="00000000">
        <w:rPr>
          <w:rtl w:val="0"/>
        </w:rPr>
        <w:t xml:space="preserve"> Ca stat membru al UE, Italia trebuie să respecte legislația și reglementările europene, în special în domeniile comerțului, economiei și drepturilor omului.</w:t>
      </w:r>
    </w:p>
    <w:p w:rsidR="00000000" w:rsidDel="00000000" w:rsidP="00000000" w:rsidRDefault="00000000" w:rsidRPr="00000000" w14:paraId="000001FC">
      <w:pPr>
        <w:spacing w:after="0" w:before="20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Societatea civilă și mass-media:</w:t>
      </w:r>
      <w:r w:rsidDel="00000000" w:rsidR="00000000" w:rsidRPr="00000000">
        <w:rPr>
          <w:rtl w:val="0"/>
        </w:rPr>
        <w:t xml:space="preserve"> Italia are o societate civilă activă, cu ONG-uri puternice, sindicate și proteste influente. Jurnalismul de investigație are un rol crucial în responsabilizarea decidenților.</w:t>
      </w:r>
    </w:p>
    <w:p w:rsidR="00000000" w:rsidDel="00000000" w:rsidP="00000000" w:rsidRDefault="00000000" w:rsidRPr="00000000" w14:paraId="000001FD">
      <w:pPr>
        <w:spacing w:after="240" w:befor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-309562</wp:posOffset>
            </wp:positionH>
            <wp:positionV relativeFrom="paragraph">
              <wp:posOffset>533400</wp:posOffset>
            </wp:positionV>
            <wp:extent cx="6557963" cy="4523780"/>
            <wp:effectExtent b="0" l="0" r="0" t="0"/>
            <wp:wrapTopAndBottom distB="114300" distT="114300"/>
            <wp:docPr id="11"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6557963" cy="4523780"/>
                    </a:xfrm>
                    <a:prstGeom prst="rect"/>
                    <a:ln/>
                  </pic:spPr>
                </pic:pic>
              </a:graphicData>
            </a:graphic>
          </wp:anchor>
        </w:drawing>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pStyle w:val="Heading3"/>
        <w:numPr>
          <w:ilvl w:val="2"/>
          <w:numId w:val="20"/>
        </w:numPr>
        <w:ind w:left="1440" w:hanging="360"/>
      </w:pPr>
      <w:bookmarkStart w:colFirst="0" w:colLast="0" w:name="_y6er28ic958f" w:id="58"/>
      <w:bookmarkEnd w:id="58"/>
      <w:r w:rsidDel="00000000" w:rsidR="00000000" w:rsidRPr="00000000">
        <w:rPr>
          <w:rtl w:val="0"/>
        </w:rPr>
        <w:t xml:space="preserve">Echilibru și control între puteri (Checks and Balances)</w:t>
      </w:r>
    </w:p>
    <w:p w:rsidR="00000000" w:rsidDel="00000000" w:rsidP="00000000" w:rsidRDefault="00000000" w:rsidRPr="00000000" w14:paraId="00000200">
      <w:pPr>
        <w:spacing w:after="240" w:before="240" w:lineRule="auto"/>
        <w:rPr/>
      </w:pPr>
      <w:r w:rsidDel="00000000" w:rsidR="00000000" w:rsidRPr="00000000">
        <w:rPr>
          <w:rtl w:val="0"/>
        </w:rPr>
        <w:t xml:space="preserve">Președintele poate respinge legi, însă Parlamentul le poate adopta din nou. Parlamentul poate dizolva guvernul printr-o </w:t>
      </w:r>
      <w:r w:rsidDel="00000000" w:rsidR="00000000" w:rsidRPr="00000000">
        <w:rPr>
          <w:b w:val="1"/>
          <w:bCs w:val="1"/>
          <w:rtl w:val="0"/>
        </w:rPr>
        <w:t xml:space="preserve">moțiune de cenzură</w:t>
      </w:r>
      <w:r w:rsidDel="00000000" w:rsidR="00000000" w:rsidRPr="00000000">
        <w:rPr>
          <w:rtl w:val="0"/>
        </w:rPr>
        <w:t xml:space="preserve">. Prim-ministrul are nevoie de aprobarea Parlamentului pentru politicile și legile propuse. Puterea judecătorească controlează Parlamentul și Guvernul prin </w:t>
      </w:r>
      <w:r w:rsidDel="00000000" w:rsidR="00000000" w:rsidRPr="00000000">
        <w:rPr>
          <w:b w:val="1"/>
          <w:bCs w:val="1"/>
          <w:rtl w:val="0"/>
        </w:rPr>
        <w:t xml:space="preserve">verificarea constituționalității legilor</w:t>
      </w:r>
      <w:r w:rsidDel="00000000" w:rsidR="00000000" w:rsidRPr="00000000">
        <w:rPr>
          <w:rtl w:val="0"/>
        </w:rPr>
        <w:t xml:space="preserve">. Guvernele locale gestionează domenii esențiale precum </w:t>
      </w:r>
      <w:r w:rsidDel="00000000" w:rsidR="00000000" w:rsidRPr="00000000">
        <w:rPr>
          <w:b w:val="1"/>
          <w:bCs w:val="1"/>
          <w:rtl w:val="0"/>
        </w:rPr>
        <w:t xml:space="preserve">sănătatea, educația și transportul</w:t>
      </w:r>
      <w:r w:rsidDel="00000000" w:rsidR="00000000" w:rsidRPr="00000000">
        <w:rPr>
          <w:rtl w:val="0"/>
        </w:rPr>
        <w:t xml:space="preserve">, ceea ce reduce din puterea guvernului central.</w:t>
      </w:r>
    </w:p>
    <w:p w:rsidR="00000000" w:rsidDel="00000000" w:rsidP="00000000" w:rsidRDefault="00000000" w:rsidRPr="00000000" w14:paraId="00000201">
      <w:pPr>
        <w:spacing w:after="240" w:before="240" w:lineRule="auto"/>
        <w:rPr/>
      </w:pPr>
      <w:r w:rsidDel="00000000" w:rsidR="00000000" w:rsidRPr="00000000">
        <w:rPr>
          <w:rtl w:val="0"/>
        </w:rPr>
        <w:t xml:space="preserve">Sistemul parlamentar italian se bazează pe un </w:t>
      </w:r>
      <w:r w:rsidDel="00000000" w:rsidR="00000000" w:rsidRPr="00000000">
        <w:rPr>
          <w:b w:val="1"/>
          <w:bCs w:val="1"/>
          <w:rtl w:val="0"/>
        </w:rPr>
        <w:t xml:space="preserve">echilibru solid al puterilor</w:t>
      </w:r>
      <w:r w:rsidDel="00000000" w:rsidR="00000000" w:rsidRPr="00000000">
        <w:rPr>
          <w:rtl w:val="0"/>
        </w:rPr>
        <w:t xml:space="preserve">, în care executivul depinde de sprijinul Parlamentului. Guvernarea regională și influența Uniunii Europene adaugă un nivel suplimentar de </w:t>
      </w:r>
      <w:r w:rsidDel="00000000" w:rsidR="00000000" w:rsidRPr="00000000">
        <w:rPr>
          <w:b w:val="1"/>
          <w:bCs w:val="1"/>
          <w:rtl w:val="0"/>
        </w:rPr>
        <w:t xml:space="preserve">complexitate</w:t>
      </w:r>
      <w:r w:rsidDel="00000000" w:rsidR="00000000" w:rsidRPr="00000000">
        <w:rPr>
          <w:rtl w:val="0"/>
        </w:rPr>
        <w:t xml:space="preserve"> în procesul decizional. Cu toate acestea, </w:t>
      </w:r>
      <w:r w:rsidDel="00000000" w:rsidR="00000000" w:rsidRPr="00000000">
        <w:rPr>
          <w:b w:val="1"/>
          <w:bCs w:val="1"/>
          <w:rtl w:val="0"/>
        </w:rPr>
        <w:t xml:space="preserve">instabilitatea politică</w:t>
      </w:r>
      <w:r w:rsidDel="00000000" w:rsidR="00000000" w:rsidRPr="00000000">
        <w:rPr>
          <w:rtl w:val="0"/>
        </w:rPr>
        <w:t xml:space="preserve"> reprezintă o provocare recurentă, guvernele schimbându-se frecvent din cauza </w:t>
      </w:r>
      <w:r w:rsidDel="00000000" w:rsidR="00000000" w:rsidRPr="00000000">
        <w:rPr>
          <w:b w:val="1"/>
          <w:bCs w:val="1"/>
          <w:rtl w:val="0"/>
        </w:rPr>
        <w:t xml:space="preserve">dinamicii politice de coaliție</w:t>
      </w:r>
      <w:r w:rsidDel="00000000" w:rsidR="00000000" w:rsidRPr="00000000">
        <w:rPr>
          <w:rtl w:val="0"/>
        </w:rPr>
        <w:t xml:space="preserve">.</w:t>
      </w:r>
    </w:p>
    <w:p w:rsidR="00000000" w:rsidDel="00000000" w:rsidP="00000000" w:rsidRDefault="00000000" w:rsidRPr="00000000" w14:paraId="00000202">
      <w:pPr>
        <w:pStyle w:val="Heading2"/>
        <w:numPr>
          <w:ilvl w:val="1"/>
          <w:numId w:val="20"/>
        </w:numPr>
        <w:ind w:left="1080" w:hanging="360"/>
        <w:rPr/>
      </w:pPr>
      <w:bookmarkStart w:colFirst="0" w:colLast="0" w:name="_xhab74p9cy6" w:id="59"/>
      <w:bookmarkEnd w:id="59"/>
      <w:r w:rsidDel="00000000" w:rsidR="00000000" w:rsidRPr="00000000">
        <w:rPr>
          <w:rtl w:val="0"/>
        </w:rPr>
        <w:t xml:space="preserve">Prezentare generală a sistemului decizional din                               Bosnia și Herțegovina (BiH)</w:t>
      </w:r>
    </w:p>
    <w:p w:rsidR="00000000" w:rsidDel="00000000" w:rsidP="00000000" w:rsidRDefault="00000000" w:rsidRPr="00000000" w14:paraId="00000203">
      <w:pPr>
        <w:spacing w:after="240" w:before="240" w:lineRule="auto"/>
        <w:rPr/>
      </w:pPr>
      <w:r w:rsidDel="00000000" w:rsidR="00000000" w:rsidRPr="00000000">
        <w:rPr>
          <w:rtl w:val="0"/>
        </w:rPr>
        <w:t xml:space="preserve">Bosnia și Herțegovina are un sistem politic </w:t>
      </w:r>
      <w:r w:rsidDel="00000000" w:rsidR="00000000" w:rsidRPr="00000000">
        <w:rPr>
          <w:b w:val="1"/>
          <w:bCs w:val="1"/>
          <w:rtl w:val="0"/>
        </w:rPr>
        <w:t xml:space="preserve">complex și foarte descentralizat</w:t>
      </w:r>
      <w:r w:rsidDel="00000000" w:rsidR="00000000" w:rsidRPr="00000000">
        <w:rPr>
          <w:rtl w:val="0"/>
        </w:rPr>
        <w:t xml:space="preserve">, stabilit prin </w:t>
      </w:r>
      <w:r w:rsidDel="00000000" w:rsidR="00000000" w:rsidRPr="00000000">
        <w:rPr>
          <w:b w:val="1"/>
          <w:bCs w:val="1"/>
          <w:rtl w:val="0"/>
        </w:rPr>
        <w:t xml:space="preserve">Acordul de Pace de la Dayton (1995)</w:t>
      </w:r>
      <w:r w:rsidDel="00000000" w:rsidR="00000000" w:rsidRPr="00000000">
        <w:rPr>
          <w:rtl w:val="0"/>
        </w:rPr>
        <w:t xml:space="preserve">. Acest sistem este conceput pentru a echilibra puterea între bosniaci, croați și sârbi, însă generează și dificultăți majore în luarea deciziilor, guvernare și implementarea reformelor.</w:t>
      </w:r>
    </w:p>
    <w:p w:rsidR="00000000" w:rsidDel="00000000" w:rsidP="00000000" w:rsidRDefault="00000000" w:rsidRPr="00000000" w14:paraId="00000204">
      <w:pPr>
        <w:spacing w:after="240" w:before="240" w:lineRule="auto"/>
        <w:rPr/>
      </w:pPr>
      <w:r w:rsidDel="00000000" w:rsidR="00000000" w:rsidRPr="00000000">
        <w:rPr>
          <w:rtl w:val="0"/>
        </w:rPr>
        <w:t xml:space="preserve">BiH este o </w:t>
      </w:r>
      <w:r w:rsidDel="00000000" w:rsidR="00000000" w:rsidRPr="00000000">
        <w:rPr>
          <w:b w:val="1"/>
          <w:bCs w:val="1"/>
          <w:rtl w:val="0"/>
        </w:rPr>
        <w:t xml:space="preserve">democrație parlamentară</w:t>
      </w:r>
      <w:r w:rsidDel="00000000" w:rsidR="00000000" w:rsidRPr="00000000">
        <w:rPr>
          <w:rtl w:val="0"/>
        </w:rPr>
        <w:t xml:space="preserve"> cu mai multe niveluri de guvernare și </w:t>
      </w:r>
      <w:r w:rsidDel="00000000" w:rsidR="00000000" w:rsidRPr="00000000">
        <w:rPr>
          <w:b w:val="1"/>
          <w:bCs w:val="1"/>
          <w:rtl w:val="0"/>
        </w:rPr>
        <w:t xml:space="preserve">mecanisme puternice de împărțire etnică a puterii</w:t>
      </w:r>
      <w:r w:rsidDel="00000000" w:rsidR="00000000" w:rsidRPr="00000000">
        <w:rPr>
          <w:rtl w:val="0"/>
        </w:rPr>
        <w:t xml:space="preserve">, care influențează semnificativ echilibrul dintre instituții.</w:t>
      </w:r>
    </w:p>
    <w:p w:rsidR="00000000" w:rsidDel="00000000" w:rsidP="00000000" w:rsidRDefault="00000000" w:rsidRPr="00000000" w14:paraId="00000205">
      <w:pPr>
        <w:pStyle w:val="Heading3"/>
        <w:numPr>
          <w:ilvl w:val="2"/>
          <w:numId w:val="20"/>
        </w:numPr>
        <w:ind w:left="1440" w:hanging="360"/>
      </w:pPr>
      <w:bookmarkStart w:colFirst="0" w:colLast="0" w:name="_nnq5baxhz3iv" w:id="60"/>
      <w:bookmarkEnd w:id="60"/>
      <w:r w:rsidDel="00000000" w:rsidR="00000000" w:rsidRPr="00000000">
        <w:rPr>
          <w:rtl w:val="0"/>
        </w:rPr>
        <w:t xml:space="preserve">Instituții-cheie</w:t>
      </w:r>
    </w:p>
    <w:p w:rsidR="00000000" w:rsidDel="00000000" w:rsidP="00000000" w:rsidRDefault="00000000" w:rsidRPr="00000000" w14:paraId="00000206">
      <w:pPr>
        <w:spacing w:after="0" w:before="20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Președinția Bosniei și Herțegovinei (Șeful statului colectiv)</w:t>
      </w:r>
    </w:p>
    <w:p w:rsidR="00000000" w:rsidDel="00000000" w:rsidP="00000000" w:rsidRDefault="00000000" w:rsidRPr="00000000" w14:paraId="00000207">
      <w:pPr>
        <w:numPr>
          <w:ilvl w:val="0"/>
          <w:numId w:val="32"/>
        </w:numPr>
        <w:spacing w:after="0" w:afterAutospacing="0" w:before="0" w:lineRule="auto"/>
        <w:ind w:left="720" w:hanging="360"/>
      </w:pPr>
      <w:r w:rsidDel="00000000" w:rsidR="00000000" w:rsidRPr="00000000">
        <w:rPr>
          <w:rtl w:val="0"/>
        </w:rPr>
        <w:t xml:space="preserve">Președinție tripartită: un reprezentant din fiecare grup etnic majoritar (bosniac, croat, sârb).</w:t>
      </w:r>
    </w:p>
    <w:p w:rsidR="00000000" w:rsidDel="00000000" w:rsidP="00000000" w:rsidRDefault="00000000" w:rsidRPr="00000000" w14:paraId="00000208">
      <w:pPr>
        <w:numPr>
          <w:ilvl w:val="0"/>
          <w:numId w:val="32"/>
        </w:numPr>
        <w:spacing w:after="0" w:afterAutospacing="0" w:before="0" w:beforeAutospacing="0" w:lineRule="auto"/>
        <w:ind w:left="720" w:hanging="360"/>
      </w:pPr>
      <w:r w:rsidDel="00000000" w:rsidR="00000000" w:rsidRPr="00000000">
        <w:rPr>
          <w:rtl w:val="0"/>
        </w:rPr>
        <w:t xml:space="preserve">Aleși pentru 4 ani: bosniacul și croatul sunt aleși din </w:t>
      </w:r>
      <w:r w:rsidDel="00000000" w:rsidR="00000000" w:rsidRPr="00000000">
        <w:rPr>
          <w:b w:val="1"/>
          <w:bCs w:val="1"/>
          <w:rtl w:val="0"/>
        </w:rPr>
        <w:t xml:space="preserve">Federația BiH (FBiH)</w:t>
      </w:r>
      <w:r w:rsidDel="00000000" w:rsidR="00000000" w:rsidRPr="00000000">
        <w:rPr>
          <w:rtl w:val="0"/>
        </w:rPr>
        <w:t xml:space="preserve">, iar sârbul din </w:t>
      </w:r>
      <w:r w:rsidDel="00000000" w:rsidR="00000000" w:rsidRPr="00000000">
        <w:rPr>
          <w:b w:val="1"/>
          <w:bCs w:val="1"/>
          <w:rtl w:val="0"/>
        </w:rPr>
        <w:t xml:space="preserve">Republica Srpska (RS)</w:t>
      </w:r>
      <w:r w:rsidDel="00000000" w:rsidR="00000000" w:rsidRPr="00000000">
        <w:rPr>
          <w:rtl w:val="0"/>
        </w:rPr>
        <w:t xml:space="preserve">.</w:t>
      </w:r>
    </w:p>
    <w:p w:rsidR="00000000" w:rsidDel="00000000" w:rsidP="00000000" w:rsidRDefault="00000000" w:rsidRPr="00000000" w14:paraId="00000209">
      <w:pPr>
        <w:numPr>
          <w:ilvl w:val="0"/>
          <w:numId w:val="32"/>
        </w:numPr>
        <w:spacing w:after="0" w:afterAutospacing="0" w:before="0" w:beforeAutospacing="0" w:lineRule="auto"/>
        <w:ind w:left="720" w:hanging="360"/>
      </w:pPr>
      <w:r w:rsidDel="00000000" w:rsidR="00000000" w:rsidRPr="00000000">
        <w:rPr>
          <w:b w:val="1"/>
          <w:bCs w:val="1"/>
          <w:rtl w:val="0"/>
        </w:rPr>
        <w:t xml:space="preserve">Președinția este rotativă</w:t>
      </w:r>
      <w:r w:rsidDel="00000000" w:rsidR="00000000" w:rsidRPr="00000000">
        <w:rPr>
          <w:rtl w:val="0"/>
        </w:rPr>
        <w:t xml:space="preserve">, fiecare membru ocupând funcția de președinte pentru 8 luni.</w:t>
      </w:r>
    </w:p>
    <w:p w:rsidR="00000000" w:rsidDel="00000000" w:rsidP="00000000" w:rsidRDefault="00000000" w:rsidRPr="00000000" w14:paraId="0000020A">
      <w:pPr>
        <w:numPr>
          <w:ilvl w:val="0"/>
          <w:numId w:val="32"/>
        </w:numPr>
        <w:spacing w:after="0" w:afterAutospacing="0" w:before="0" w:beforeAutospacing="0" w:lineRule="auto"/>
        <w:ind w:left="720" w:hanging="360"/>
      </w:pPr>
      <w:r w:rsidDel="00000000" w:rsidR="00000000" w:rsidRPr="00000000">
        <w:rPr>
          <w:b w:val="1"/>
          <w:bCs w:val="1"/>
          <w:rtl w:val="0"/>
        </w:rPr>
        <w:t xml:space="preserve">Roluri</w:t>
      </w:r>
      <w:r w:rsidDel="00000000" w:rsidR="00000000" w:rsidRPr="00000000">
        <w:rPr>
          <w:rtl w:val="0"/>
        </w:rPr>
        <w:t xml:space="preserve">:</w:t>
      </w:r>
    </w:p>
    <w:p w:rsidR="00000000" w:rsidDel="00000000" w:rsidP="00000000" w:rsidRDefault="00000000" w:rsidRPr="00000000" w14:paraId="0000020B">
      <w:pPr>
        <w:numPr>
          <w:ilvl w:val="1"/>
          <w:numId w:val="32"/>
        </w:numPr>
        <w:spacing w:after="0" w:afterAutospacing="0" w:before="0" w:beforeAutospacing="0" w:lineRule="auto"/>
        <w:ind w:left="1440" w:hanging="360"/>
      </w:pPr>
      <w:r w:rsidDel="00000000" w:rsidR="00000000" w:rsidRPr="00000000">
        <w:rPr>
          <w:rtl w:val="0"/>
        </w:rPr>
        <w:t xml:space="preserve">Reprezintă BiH pe plan internațional.</w:t>
      </w:r>
    </w:p>
    <w:p w:rsidR="00000000" w:rsidDel="00000000" w:rsidP="00000000" w:rsidRDefault="00000000" w:rsidRPr="00000000" w14:paraId="0000020C">
      <w:pPr>
        <w:numPr>
          <w:ilvl w:val="1"/>
          <w:numId w:val="32"/>
        </w:numPr>
        <w:spacing w:after="0" w:afterAutospacing="0" w:before="0" w:beforeAutospacing="0" w:lineRule="auto"/>
        <w:ind w:left="1440" w:hanging="360"/>
      </w:pPr>
      <w:r w:rsidDel="00000000" w:rsidR="00000000" w:rsidRPr="00000000">
        <w:rPr>
          <w:rtl w:val="0"/>
        </w:rPr>
        <w:t xml:space="preserve">Numesc oficiali-cheie (ex. Prim-ministru, ambasadori).</w:t>
      </w:r>
    </w:p>
    <w:p w:rsidR="00000000" w:rsidDel="00000000" w:rsidP="00000000" w:rsidRDefault="00000000" w:rsidRPr="00000000" w14:paraId="0000020D">
      <w:pPr>
        <w:numPr>
          <w:ilvl w:val="1"/>
          <w:numId w:val="32"/>
        </w:numPr>
        <w:spacing w:after="240" w:before="0" w:beforeAutospacing="0" w:lineRule="auto"/>
        <w:ind w:left="1440" w:hanging="360"/>
      </w:pPr>
      <w:r w:rsidDel="00000000" w:rsidR="00000000" w:rsidRPr="00000000">
        <w:rPr>
          <w:rtl w:val="0"/>
        </w:rPr>
        <w:t xml:space="preserve">Deciziile necesită consens sau majoritate de două treimi.</w:t>
      </w:r>
    </w:p>
    <w:p w:rsidR="00000000" w:rsidDel="00000000" w:rsidP="00000000" w:rsidRDefault="00000000" w:rsidRPr="00000000" w14:paraId="0000020E">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Dinamică a puterii</w:t>
      </w:r>
      <w:r w:rsidDel="00000000" w:rsidR="00000000" w:rsidRPr="00000000">
        <w:rPr>
          <w:rtl w:val="0"/>
        </w:rPr>
        <w:t xml:space="preserve">: Conducerea rotativă slăbește autoritatea centralizată și duce adesea la blocaje în deciziile privind politica externă și internă.</w:t>
      </w:r>
      <w:r w:rsidDel="00000000" w:rsidR="00000000" w:rsidRPr="00000000">
        <w:rPr>
          <w:rtl w:val="0"/>
        </w:rPr>
      </w:r>
    </w:p>
    <w:p w:rsidR="00000000" w:rsidDel="00000000" w:rsidP="00000000" w:rsidRDefault="00000000" w:rsidRPr="00000000" w14:paraId="0000020F">
      <w:pPr>
        <w:spacing w:after="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Consiliul de Miniștri (Puterea executivă – Prim-ministrul și miniștrii)</w:t>
      </w:r>
    </w:p>
    <w:p w:rsidR="00000000" w:rsidDel="00000000" w:rsidP="00000000" w:rsidRDefault="00000000" w:rsidRPr="00000000" w14:paraId="00000210">
      <w:pPr>
        <w:numPr>
          <w:ilvl w:val="0"/>
          <w:numId w:val="71"/>
        </w:numPr>
        <w:spacing w:after="0" w:afterAutospacing="0" w:before="0" w:lineRule="auto"/>
        <w:ind w:left="720" w:hanging="360"/>
      </w:pPr>
      <w:r w:rsidDel="00000000" w:rsidR="00000000" w:rsidRPr="00000000">
        <w:rPr>
          <w:rtl w:val="0"/>
        </w:rPr>
        <w:t xml:space="preserve">Conducătorul este </w:t>
      </w:r>
      <w:r w:rsidDel="00000000" w:rsidR="00000000" w:rsidRPr="00000000">
        <w:rPr>
          <w:b w:val="1"/>
          <w:bCs w:val="1"/>
          <w:rtl w:val="0"/>
        </w:rPr>
        <w:t xml:space="preserve">Președintele Consiliului de Miniștri</w:t>
      </w:r>
      <w:r w:rsidDel="00000000" w:rsidR="00000000" w:rsidRPr="00000000">
        <w:rPr>
          <w:rtl w:val="0"/>
        </w:rPr>
        <w:t xml:space="preserve"> (echivalentul Prim-ministrului).</w:t>
      </w:r>
    </w:p>
    <w:p w:rsidR="00000000" w:rsidDel="00000000" w:rsidP="00000000" w:rsidRDefault="00000000" w:rsidRPr="00000000" w14:paraId="00000211">
      <w:pPr>
        <w:numPr>
          <w:ilvl w:val="0"/>
          <w:numId w:val="71"/>
        </w:numPr>
        <w:spacing w:after="0" w:afterAutospacing="0" w:before="0" w:beforeAutospacing="0" w:lineRule="auto"/>
        <w:ind w:left="720" w:hanging="360"/>
      </w:pPr>
      <w:r w:rsidDel="00000000" w:rsidR="00000000" w:rsidRPr="00000000">
        <w:rPr>
          <w:rtl w:val="0"/>
        </w:rPr>
        <w:t xml:space="preserve">Este numit de Președinție, dar trebuie aprobat de Parlament.</w:t>
      </w:r>
    </w:p>
    <w:p w:rsidR="00000000" w:rsidDel="00000000" w:rsidP="00000000" w:rsidRDefault="00000000" w:rsidRPr="00000000" w14:paraId="00000212">
      <w:pPr>
        <w:numPr>
          <w:ilvl w:val="0"/>
          <w:numId w:val="71"/>
        </w:numPr>
        <w:spacing w:after="0" w:afterAutospacing="0" w:before="0" w:beforeAutospacing="0" w:lineRule="auto"/>
        <w:ind w:left="720" w:hanging="360"/>
      </w:pPr>
      <w:r w:rsidDel="00000000" w:rsidR="00000000" w:rsidRPr="00000000">
        <w:rPr>
          <w:rtl w:val="0"/>
        </w:rPr>
        <w:t xml:space="preserve">Include miniștri din toate grupurile etnice.</w:t>
      </w:r>
    </w:p>
    <w:p w:rsidR="00000000" w:rsidDel="00000000" w:rsidP="00000000" w:rsidRDefault="00000000" w:rsidRPr="00000000" w14:paraId="00000213">
      <w:pPr>
        <w:numPr>
          <w:ilvl w:val="0"/>
          <w:numId w:val="71"/>
        </w:numPr>
        <w:spacing w:after="240" w:before="0" w:beforeAutospacing="0" w:lineRule="auto"/>
        <w:ind w:left="720" w:hanging="360"/>
      </w:pPr>
      <w:r w:rsidDel="00000000" w:rsidR="00000000" w:rsidRPr="00000000">
        <w:rPr>
          <w:rtl w:val="0"/>
        </w:rPr>
        <w:t xml:space="preserve">Aplică legile statului și colaborează cu guvernele de nivel inferior.</w:t>
      </w:r>
    </w:p>
    <w:p w:rsidR="00000000" w:rsidDel="00000000" w:rsidP="00000000" w:rsidRDefault="00000000" w:rsidRPr="00000000" w14:paraId="00000214">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Dinamică a puterii</w:t>
      </w:r>
      <w:r w:rsidDel="00000000" w:rsidR="00000000" w:rsidRPr="00000000">
        <w:rPr>
          <w:rtl w:val="0"/>
        </w:rPr>
        <w:t xml:space="preserve">: Sistemul de cote etnice face ca procesul decizional să fie lent și ineficient, fiecare grup având drept de veto asupra politicilor importante.</w:t>
      </w:r>
      <w:r w:rsidDel="00000000" w:rsidR="00000000" w:rsidRPr="00000000">
        <w:rPr>
          <w:rtl w:val="0"/>
        </w:rPr>
      </w:r>
    </w:p>
    <w:p w:rsidR="00000000" w:rsidDel="00000000" w:rsidP="00000000" w:rsidRDefault="00000000" w:rsidRPr="00000000" w14:paraId="00000215">
      <w:pPr>
        <w:spacing w:after="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Adunarea Parlamentară (Puterea legislativă: Camera Reprezentanților &amp; Camera Popoarelor)</w:t>
        <w:br w:type="textWrapping"/>
      </w:r>
      <w:r w:rsidDel="00000000" w:rsidR="00000000" w:rsidRPr="00000000">
        <w:rPr>
          <w:rtl w:val="0"/>
        </w:rPr>
        <w:t xml:space="preserve"> Sistem bicameral:</w:t>
      </w:r>
    </w:p>
    <w:p w:rsidR="00000000" w:rsidDel="00000000" w:rsidP="00000000" w:rsidRDefault="00000000" w:rsidRPr="00000000" w14:paraId="00000216">
      <w:pPr>
        <w:numPr>
          <w:ilvl w:val="0"/>
          <w:numId w:val="21"/>
        </w:numPr>
        <w:spacing w:after="0" w:afterAutospacing="0" w:before="0" w:lineRule="auto"/>
        <w:ind w:left="720" w:hanging="360"/>
      </w:pPr>
      <w:r w:rsidDel="00000000" w:rsidR="00000000" w:rsidRPr="00000000">
        <w:rPr>
          <w:b w:val="1"/>
          <w:bCs w:val="1"/>
          <w:rtl w:val="0"/>
        </w:rPr>
        <w:t xml:space="preserve">Camera Reprezentanților</w:t>
      </w:r>
      <w:r w:rsidDel="00000000" w:rsidR="00000000" w:rsidRPr="00000000">
        <w:rPr>
          <w:rtl w:val="0"/>
        </w:rPr>
        <w:t xml:space="preserve"> (42 membri) – aleși direct.</w:t>
      </w:r>
    </w:p>
    <w:p w:rsidR="00000000" w:rsidDel="00000000" w:rsidP="00000000" w:rsidRDefault="00000000" w:rsidRPr="00000000" w14:paraId="00000217">
      <w:pPr>
        <w:numPr>
          <w:ilvl w:val="0"/>
          <w:numId w:val="21"/>
        </w:numPr>
        <w:spacing w:after="0" w:afterAutospacing="0" w:before="0" w:beforeAutospacing="0" w:lineRule="auto"/>
        <w:ind w:left="720" w:hanging="360"/>
      </w:pPr>
      <w:r w:rsidDel="00000000" w:rsidR="00000000" w:rsidRPr="00000000">
        <w:rPr>
          <w:b w:val="1"/>
          <w:bCs w:val="1"/>
          <w:rtl w:val="0"/>
        </w:rPr>
        <w:t xml:space="preserve">Camera Popoarelor</w:t>
      </w:r>
      <w:r w:rsidDel="00000000" w:rsidR="00000000" w:rsidRPr="00000000">
        <w:rPr>
          <w:rtl w:val="0"/>
        </w:rPr>
        <w:t xml:space="preserve"> (15 membri) – aleși indirect, câte 5 din fiecare grup etnic (bosniac, croat, sârb).</w:t>
      </w:r>
    </w:p>
    <w:p w:rsidR="00000000" w:rsidDel="00000000" w:rsidP="00000000" w:rsidRDefault="00000000" w:rsidRPr="00000000" w14:paraId="00000218">
      <w:pPr>
        <w:numPr>
          <w:ilvl w:val="0"/>
          <w:numId w:val="21"/>
        </w:numPr>
        <w:spacing w:after="240" w:before="0" w:beforeAutospacing="0" w:lineRule="auto"/>
        <w:ind w:left="720" w:hanging="360"/>
      </w:pPr>
      <w:r w:rsidDel="00000000" w:rsidR="00000000" w:rsidRPr="00000000">
        <w:rPr>
          <w:b w:val="1"/>
          <w:bCs w:val="1"/>
          <w:rtl w:val="0"/>
        </w:rPr>
        <w:t xml:space="preserve">Roluri</w:t>
      </w:r>
      <w:r w:rsidDel="00000000" w:rsidR="00000000" w:rsidRPr="00000000">
        <w:rPr>
          <w:rtl w:val="0"/>
        </w:rPr>
        <w:t xml:space="preserve">: Adoptă legi, aprobă bugetul, supraveghează guvernul. Poate demite Consiliul de Miniștri prin moțiune de cenzură.</w:t>
      </w:r>
    </w:p>
    <w:p w:rsidR="00000000" w:rsidDel="00000000" w:rsidP="00000000" w:rsidRDefault="00000000" w:rsidRPr="00000000" w14:paraId="00000219">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Dinamică a puterii</w:t>
      </w:r>
      <w:r w:rsidDel="00000000" w:rsidR="00000000" w:rsidRPr="00000000">
        <w:rPr>
          <w:rtl w:val="0"/>
        </w:rPr>
        <w:t xml:space="preserve">: Reguli de vot bazate pe etnie duc frecvent la blocaje politice. Oricare grup etnic poate bloca deciziile invocând </w:t>
      </w:r>
      <w:r w:rsidDel="00000000" w:rsidR="00000000" w:rsidRPr="00000000">
        <w:rPr>
          <w:b w:val="1"/>
          <w:bCs w:val="1"/>
          <w:rtl w:val="0"/>
        </w:rPr>
        <w:t xml:space="preserve">„interesul național vital”</w:t>
      </w:r>
      <w:r w:rsidDel="00000000" w:rsidR="00000000" w:rsidRPr="00000000">
        <w:rPr>
          <w:rtl w:val="0"/>
        </w:rPr>
        <w:t xml:space="preserve">, ceea ce încetinește reformele.</w:t>
      </w:r>
      <w:r w:rsidDel="00000000" w:rsidR="00000000" w:rsidRPr="00000000">
        <w:rPr>
          <w:rtl w:val="0"/>
        </w:rPr>
      </w:r>
    </w:p>
    <w:p w:rsidR="00000000" w:rsidDel="00000000" w:rsidP="00000000" w:rsidRDefault="00000000" w:rsidRPr="00000000" w14:paraId="0000021A">
      <w:pPr>
        <w:spacing w:after="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Sistemul judiciar (Curtea Constituțională &amp; Curtea de Stat)</w:t>
      </w:r>
    </w:p>
    <w:p w:rsidR="00000000" w:rsidDel="00000000" w:rsidP="00000000" w:rsidRDefault="00000000" w:rsidRPr="00000000" w14:paraId="0000021B">
      <w:pPr>
        <w:numPr>
          <w:ilvl w:val="0"/>
          <w:numId w:val="61"/>
        </w:numPr>
        <w:spacing w:after="0" w:afterAutospacing="0" w:before="0" w:lineRule="auto"/>
        <w:ind w:left="720" w:hanging="360"/>
      </w:pPr>
      <w:r w:rsidDel="00000000" w:rsidR="00000000" w:rsidRPr="00000000">
        <w:rPr>
          <w:b w:val="1"/>
          <w:bCs w:val="1"/>
          <w:rtl w:val="0"/>
        </w:rPr>
        <w:t xml:space="preserve">Curtea Constituțională a BiH</w:t>
      </w:r>
      <w:r w:rsidDel="00000000" w:rsidR="00000000" w:rsidRPr="00000000">
        <w:rPr>
          <w:rtl w:val="0"/>
        </w:rPr>
        <w:t xml:space="preserve"> verifică dacă legile sunt conforme cu Constituția.</w:t>
      </w:r>
    </w:p>
    <w:p w:rsidR="00000000" w:rsidDel="00000000" w:rsidP="00000000" w:rsidRDefault="00000000" w:rsidRPr="00000000" w14:paraId="0000021C">
      <w:pPr>
        <w:numPr>
          <w:ilvl w:val="0"/>
          <w:numId w:val="61"/>
        </w:numPr>
        <w:spacing w:after="0" w:afterAutospacing="0" w:before="0" w:beforeAutospacing="0" w:lineRule="auto"/>
        <w:ind w:left="720" w:hanging="360"/>
      </w:pPr>
      <w:r w:rsidDel="00000000" w:rsidR="00000000" w:rsidRPr="00000000">
        <w:rPr>
          <w:b w:val="1"/>
          <w:bCs w:val="1"/>
          <w:rtl w:val="0"/>
        </w:rPr>
        <w:t xml:space="preserve">Curtea de Stat a BiH</w:t>
      </w:r>
      <w:r w:rsidDel="00000000" w:rsidR="00000000" w:rsidRPr="00000000">
        <w:rPr>
          <w:rtl w:val="0"/>
        </w:rPr>
        <w:t xml:space="preserve"> judecă cazuri importante, inclusiv crime de război și corupție.</w:t>
      </w:r>
    </w:p>
    <w:p w:rsidR="00000000" w:rsidDel="00000000" w:rsidP="00000000" w:rsidRDefault="00000000" w:rsidRPr="00000000" w14:paraId="0000021D">
      <w:pPr>
        <w:numPr>
          <w:ilvl w:val="0"/>
          <w:numId w:val="61"/>
        </w:numPr>
        <w:spacing w:after="240" w:before="0" w:beforeAutospacing="0" w:lineRule="auto"/>
        <w:ind w:left="720" w:hanging="360"/>
      </w:pPr>
      <w:r w:rsidDel="00000000" w:rsidR="00000000" w:rsidRPr="00000000">
        <w:rPr>
          <w:rtl w:val="0"/>
        </w:rPr>
        <w:t xml:space="preserve">Justiția este oficial independentă, dar presiunile etnice și politice afectează eficiența.</w:t>
      </w:r>
    </w:p>
    <w:p w:rsidR="00000000" w:rsidDel="00000000" w:rsidP="00000000" w:rsidRDefault="00000000" w:rsidRPr="00000000" w14:paraId="0000021E">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Dinamică a puterii</w:t>
      </w:r>
      <w:r w:rsidDel="00000000" w:rsidR="00000000" w:rsidRPr="00000000">
        <w:rPr>
          <w:rtl w:val="0"/>
        </w:rPr>
        <w:t xml:space="preserve">: Curtea Constituțională include </w:t>
      </w:r>
      <w:r w:rsidDel="00000000" w:rsidR="00000000" w:rsidRPr="00000000">
        <w:rPr>
          <w:b w:val="1"/>
          <w:bCs w:val="1"/>
          <w:rtl w:val="0"/>
        </w:rPr>
        <w:t xml:space="preserve">3 judecători străini</w:t>
      </w:r>
      <w:r w:rsidDel="00000000" w:rsidR="00000000" w:rsidRPr="00000000">
        <w:rPr>
          <w:rtl w:val="0"/>
        </w:rPr>
        <w:t xml:space="preserve"> pentru a limita influența politică. </w:t>
      </w:r>
      <w:r w:rsidDel="00000000" w:rsidR="00000000" w:rsidRPr="00000000">
        <w:rPr>
          <w:b w:val="1"/>
          <w:bCs w:val="1"/>
          <w:rtl w:val="0"/>
        </w:rPr>
        <w:t xml:space="preserve">Biroul Înaltului Reprezentant (OHR)</w:t>
      </w:r>
      <w:r w:rsidDel="00000000" w:rsidR="00000000" w:rsidRPr="00000000">
        <w:rPr>
          <w:rtl w:val="0"/>
        </w:rPr>
        <w:t xml:space="preserve"> poate demite oficiali și impune decizii judiciare.</w:t>
      </w:r>
      <w:r w:rsidDel="00000000" w:rsidR="00000000" w:rsidRPr="00000000">
        <w:rPr>
          <w:rtl w:val="0"/>
        </w:rPr>
      </w:r>
    </w:p>
    <w:p w:rsidR="00000000" w:rsidDel="00000000" w:rsidP="00000000" w:rsidRDefault="00000000" w:rsidRPr="00000000" w14:paraId="0000021F">
      <w:pPr>
        <w:spacing w:after="24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Biroul Înaltului Reprezentant (OHR): </w:t>
      </w:r>
      <w:r w:rsidDel="00000000" w:rsidR="00000000" w:rsidRPr="00000000">
        <w:rPr>
          <w:rtl w:val="0"/>
        </w:rPr>
        <w:t xml:space="preserve">Organism internațional de supraveghere, creat prin Acordul de la Dayton, cu autoritate de a </w:t>
      </w:r>
      <w:r w:rsidDel="00000000" w:rsidR="00000000" w:rsidRPr="00000000">
        <w:rPr>
          <w:b w:val="1"/>
          <w:bCs w:val="1"/>
          <w:rtl w:val="0"/>
        </w:rPr>
        <w:t xml:space="preserve">demite oficiali și impune legi</w:t>
      </w:r>
      <w:r w:rsidDel="00000000" w:rsidR="00000000" w:rsidRPr="00000000">
        <w:rPr>
          <w:rtl w:val="0"/>
        </w:rPr>
        <w:t xml:space="preserve"> dacă instituțiile BiH nu funcționează. Deși este în proces de retragere, OHR are încă o influență semnificativă.</w:t>
      </w:r>
      <w:r w:rsidDel="00000000" w:rsidR="00000000" w:rsidRPr="00000000">
        <w:rPr>
          <w:rtl w:val="0"/>
        </w:rPr>
      </w:r>
    </w:p>
    <w:p w:rsidR="00000000" w:rsidDel="00000000" w:rsidP="00000000" w:rsidRDefault="00000000" w:rsidRPr="00000000" w14:paraId="00000220">
      <w:pPr>
        <w:spacing w:after="24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Influența Uniunii Europene &amp; NATO: </w:t>
      </w:r>
      <w:r w:rsidDel="00000000" w:rsidR="00000000" w:rsidRPr="00000000">
        <w:rPr>
          <w:rtl w:val="0"/>
        </w:rPr>
        <w:t xml:space="preserve">UE monitorizează reformele politice și condiționează aderarea de progresul democratic. Colaborarea cu NATO este complicată din cauza </w:t>
      </w:r>
      <w:r w:rsidDel="00000000" w:rsidR="00000000" w:rsidRPr="00000000">
        <w:rPr>
          <w:b w:val="1"/>
          <w:bCs w:val="1"/>
          <w:rtl w:val="0"/>
        </w:rPr>
        <w:t xml:space="preserve">opoziției din partea Republicii Srpska</w:t>
      </w:r>
      <w:r w:rsidDel="00000000" w:rsidR="00000000" w:rsidRPr="00000000">
        <w:rPr>
          <w:rtl w:val="0"/>
        </w:rPr>
        <w:t xml:space="preserve"> privind aderarea la alianță.</w:t>
      </w:r>
      <w:r w:rsidDel="00000000" w:rsidR="00000000" w:rsidRPr="00000000">
        <w:rPr>
          <w:rtl w:val="0"/>
        </w:rPr>
      </w:r>
    </w:p>
    <w:p w:rsidR="00000000" w:rsidDel="00000000" w:rsidP="00000000" w:rsidRDefault="00000000" w:rsidRPr="00000000" w14:paraId="00000221">
      <w:pPr>
        <w:spacing w:after="24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Societatea civilă și mass-media: </w:t>
      </w:r>
      <w:r w:rsidDel="00000000" w:rsidR="00000000" w:rsidRPr="00000000">
        <w:rPr>
          <w:rtl w:val="0"/>
        </w:rPr>
        <w:t xml:space="preserve"> Joacă un rol în promovarea reformelor anticorupție. Jurnalismul de investigație contribuie la tragerea la răspundere a politicienilor, dar </w:t>
      </w:r>
      <w:r w:rsidDel="00000000" w:rsidR="00000000" w:rsidRPr="00000000">
        <w:rPr>
          <w:b w:val="1"/>
          <w:bCs w:val="1"/>
          <w:rtl w:val="0"/>
        </w:rPr>
        <w:t xml:space="preserve">controlul politic asupra mass-mediei este încă puternic</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22">
      <w:pPr>
        <w:pStyle w:val="Heading3"/>
        <w:numPr>
          <w:ilvl w:val="2"/>
          <w:numId w:val="20"/>
        </w:numPr>
        <w:ind w:left="1440" w:hanging="360"/>
      </w:pPr>
      <w:bookmarkStart w:colFirst="0" w:colLast="0" w:name="_z9y44uae7yr" w:id="61"/>
      <w:bookmarkEnd w:id="61"/>
      <w:r w:rsidDel="00000000" w:rsidR="00000000" w:rsidRPr="00000000">
        <w:rPr>
          <w:rtl w:val="0"/>
        </w:rPr>
        <w:t xml:space="preserve">Structură de guvernare descentralizată</w:t>
      </w:r>
      <w:r w:rsidDel="00000000" w:rsidR="00000000" w:rsidRPr="00000000">
        <w:rPr>
          <w:rtl w:val="0"/>
        </w:rPr>
      </w:r>
    </w:p>
    <w:p w:rsidR="00000000" w:rsidDel="00000000" w:rsidP="00000000" w:rsidRDefault="00000000" w:rsidRPr="00000000" w14:paraId="00000223">
      <w:pPr>
        <w:spacing w:after="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Două entități + Districtul Brčko</w:t>
      </w:r>
      <w:r w:rsidDel="00000000" w:rsidR="00000000" w:rsidRPr="00000000">
        <w:rPr>
          <w:rtl w:val="0"/>
        </w:rPr>
        <w:t xml:space="preserve">:</w:t>
      </w:r>
    </w:p>
    <w:p w:rsidR="00000000" w:rsidDel="00000000" w:rsidP="00000000" w:rsidRDefault="00000000" w:rsidRPr="00000000" w14:paraId="00000224">
      <w:pPr>
        <w:numPr>
          <w:ilvl w:val="0"/>
          <w:numId w:val="6"/>
        </w:numPr>
        <w:spacing w:after="0" w:afterAutospacing="0" w:before="0" w:lineRule="auto"/>
        <w:ind w:left="720" w:hanging="360"/>
      </w:pPr>
      <w:r w:rsidDel="00000000" w:rsidR="00000000" w:rsidRPr="00000000">
        <w:rPr>
          <w:b w:val="1"/>
          <w:bCs w:val="1"/>
          <w:rtl w:val="0"/>
        </w:rPr>
        <w:t xml:space="preserve">Federația Bosniei și Herțegovinei (FBiH)</w:t>
      </w:r>
      <w:r w:rsidDel="00000000" w:rsidR="00000000" w:rsidRPr="00000000">
        <w:rPr>
          <w:rtl w:val="0"/>
        </w:rPr>
        <w:t xml:space="preserve"> – 51% din teritoriu, majoritar bosniac și croat, cu 10 </w:t>
      </w:r>
      <w:r w:rsidDel="00000000" w:rsidR="00000000" w:rsidRPr="00000000">
        <w:rPr>
          <w:b w:val="1"/>
          <w:bCs w:val="1"/>
          <w:rtl w:val="0"/>
        </w:rPr>
        <w:t xml:space="preserve">cantoane autonome</w:t>
      </w:r>
      <w:r w:rsidDel="00000000" w:rsidR="00000000" w:rsidRPr="00000000">
        <w:rPr>
          <w:rtl w:val="0"/>
        </w:rPr>
        <w:t xml:space="preserve">.</w:t>
      </w:r>
    </w:p>
    <w:p w:rsidR="00000000" w:rsidDel="00000000" w:rsidP="00000000" w:rsidRDefault="00000000" w:rsidRPr="00000000" w14:paraId="00000225">
      <w:pPr>
        <w:numPr>
          <w:ilvl w:val="0"/>
          <w:numId w:val="6"/>
        </w:numPr>
        <w:spacing w:after="0" w:afterAutospacing="0" w:before="0" w:beforeAutospacing="0" w:lineRule="auto"/>
        <w:ind w:left="720" w:hanging="360"/>
      </w:pPr>
      <w:r w:rsidDel="00000000" w:rsidR="00000000" w:rsidRPr="00000000">
        <w:rPr>
          <w:b w:val="1"/>
          <w:bCs w:val="1"/>
          <w:rtl w:val="0"/>
        </w:rPr>
        <w:t xml:space="preserve">Republica Srpska (RS)</w:t>
      </w:r>
      <w:r w:rsidDel="00000000" w:rsidR="00000000" w:rsidRPr="00000000">
        <w:rPr>
          <w:rtl w:val="0"/>
        </w:rPr>
        <w:t xml:space="preserve"> – 49% din teritoriu, majoritar sârb, mai centralizată.</w:t>
      </w:r>
    </w:p>
    <w:p w:rsidR="00000000" w:rsidDel="00000000" w:rsidP="00000000" w:rsidRDefault="00000000" w:rsidRPr="00000000" w14:paraId="00000226">
      <w:pPr>
        <w:numPr>
          <w:ilvl w:val="0"/>
          <w:numId w:val="6"/>
        </w:numPr>
        <w:spacing w:after="240" w:before="0" w:beforeAutospacing="0" w:lineRule="auto"/>
        <w:ind w:left="720" w:hanging="360"/>
      </w:pPr>
      <w:r w:rsidDel="00000000" w:rsidR="00000000" w:rsidRPr="00000000">
        <w:rPr>
          <w:b w:val="1"/>
          <w:bCs w:val="1"/>
          <w:rtl w:val="0"/>
        </w:rPr>
        <w:t xml:space="preserve">Districtul Brčko</w:t>
      </w:r>
      <w:r w:rsidDel="00000000" w:rsidR="00000000" w:rsidRPr="00000000">
        <w:rPr>
          <w:rtl w:val="0"/>
        </w:rPr>
        <w:t xml:space="preserve"> – autoguvernare, sub jurisdicție comună FBiH și RS.</w:t>
      </w:r>
      <w:r w:rsidDel="00000000" w:rsidR="00000000" w:rsidRPr="00000000">
        <w:rPr>
          <w:rtl w:val="0"/>
        </w:rPr>
      </w:r>
    </w:p>
    <w:p w:rsidR="00000000" w:rsidDel="00000000" w:rsidP="00000000" w:rsidRDefault="00000000" w:rsidRPr="00000000" w14:paraId="00000227">
      <w:pPr>
        <w:spacing w:after="0"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Fiecare entitate are</w:t>
      </w:r>
      <w:r w:rsidDel="00000000" w:rsidR="00000000" w:rsidRPr="00000000">
        <w:rPr>
          <w:rtl w:val="0"/>
        </w:rPr>
        <w:t xml:space="preserve">:</w:t>
      </w:r>
    </w:p>
    <w:p w:rsidR="00000000" w:rsidDel="00000000" w:rsidP="00000000" w:rsidRDefault="00000000" w:rsidRPr="00000000" w14:paraId="00000228">
      <w:pPr>
        <w:numPr>
          <w:ilvl w:val="0"/>
          <w:numId w:val="64"/>
        </w:numPr>
        <w:spacing w:after="0" w:afterAutospacing="0" w:before="0" w:lineRule="auto"/>
        <w:ind w:left="720" w:hanging="360"/>
      </w:pPr>
      <w:r w:rsidDel="00000000" w:rsidR="00000000" w:rsidRPr="00000000">
        <w:rPr>
          <w:rtl w:val="0"/>
        </w:rPr>
        <w:t xml:space="preserve">Propriu </w:t>
      </w:r>
      <w:r w:rsidDel="00000000" w:rsidR="00000000" w:rsidRPr="00000000">
        <w:rPr>
          <w:b w:val="1"/>
          <w:bCs w:val="1"/>
          <w:rtl w:val="0"/>
        </w:rPr>
        <w:t xml:space="preserve">președinte</w:t>
      </w:r>
      <w:r w:rsidDel="00000000" w:rsidR="00000000" w:rsidRPr="00000000">
        <w:rPr>
          <w:rtl w:val="0"/>
        </w:rPr>
        <w:t xml:space="preserve">, </w:t>
      </w:r>
      <w:r w:rsidDel="00000000" w:rsidR="00000000" w:rsidRPr="00000000">
        <w:rPr>
          <w:b w:val="1"/>
          <w:bCs w:val="1"/>
          <w:rtl w:val="0"/>
        </w:rPr>
        <w:t xml:space="preserve">parlament</w:t>
      </w:r>
      <w:r w:rsidDel="00000000" w:rsidR="00000000" w:rsidRPr="00000000">
        <w:rPr>
          <w:rtl w:val="0"/>
        </w:rPr>
        <w:t xml:space="preserve"> și </w:t>
      </w:r>
      <w:r w:rsidDel="00000000" w:rsidR="00000000" w:rsidRPr="00000000">
        <w:rPr>
          <w:b w:val="1"/>
          <w:bCs w:val="1"/>
          <w:rtl w:val="0"/>
        </w:rPr>
        <w:t xml:space="preserve">guvern</w:t>
      </w:r>
      <w:r w:rsidDel="00000000" w:rsidR="00000000" w:rsidRPr="00000000">
        <w:rPr>
          <w:rtl w:val="0"/>
        </w:rPr>
        <w:t xml:space="preserve">.</w:t>
      </w:r>
    </w:p>
    <w:p w:rsidR="00000000" w:rsidDel="00000000" w:rsidP="00000000" w:rsidRDefault="00000000" w:rsidRPr="00000000" w14:paraId="00000229">
      <w:pPr>
        <w:numPr>
          <w:ilvl w:val="0"/>
          <w:numId w:val="64"/>
        </w:numPr>
        <w:spacing w:after="0" w:afterAutospacing="0" w:before="0" w:beforeAutospacing="0" w:lineRule="auto"/>
        <w:ind w:left="720" w:hanging="360"/>
      </w:pPr>
      <w:r w:rsidDel="00000000" w:rsidR="00000000" w:rsidRPr="00000000">
        <w:rPr>
          <w:rtl w:val="0"/>
        </w:rPr>
        <w:t xml:space="preserve">Forțe de poliție, sisteme educaționale și servicii de sănătate </w:t>
      </w:r>
      <w:r w:rsidDel="00000000" w:rsidR="00000000" w:rsidRPr="00000000">
        <w:rPr>
          <w:b w:val="1"/>
          <w:bCs w:val="1"/>
          <w:rtl w:val="0"/>
        </w:rPr>
        <w:t xml:space="preserve">separate</w:t>
      </w:r>
      <w:r w:rsidDel="00000000" w:rsidR="00000000" w:rsidRPr="00000000">
        <w:rPr>
          <w:rtl w:val="0"/>
        </w:rPr>
        <w:t xml:space="preserve">.</w:t>
      </w:r>
    </w:p>
    <w:p w:rsidR="00000000" w:rsidDel="00000000" w:rsidP="00000000" w:rsidRDefault="00000000" w:rsidRPr="00000000" w14:paraId="0000022A">
      <w:pPr>
        <w:numPr>
          <w:ilvl w:val="0"/>
          <w:numId w:val="64"/>
        </w:numPr>
        <w:spacing w:after="240" w:before="0" w:beforeAutospacing="0" w:lineRule="auto"/>
        <w:ind w:left="720" w:hanging="360"/>
      </w:pPr>
      <w:r w:rsidDel="00000000" w:rsidR="00000000" w:rsidRPr="00000000">
        <w:rPr>
          <w:rtl w:val="0"/>
        </w:rPr>
        <w:t xml:space="preserve">Politici fiscale și bugete </w:t>
      </w:r>
      <w:r w:rsidDel="00000000" w:rsidR="00000000" w:rsidRPr="00000000">
        <w:rPr>
          <w:b w:val="1"/>
          <w:bCs w:val="1"/>
          <w:rtl w:val="0"/>
        </w:rPr>
        <w:t xml:space="preserve">independente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2B">
      <w:pPr>
        <w:rPr/>
      </w:pPr>
      <w:r w:rsidDel="00000000" w:rsidR="00000000" w:rsidRPr="00000000">
        <w:rPr>
          <w:rtl w:val="0"/>
        </w:rPr>
        <w:t xml:space="preserve">📢 </w:t>
      </w:r>
      <w:r w:rsidDel="00000000" w:rsidR="00000000" w:rsidRPr="00000000">
        <w:rPr>
          <w:b w:val="1"/>
          <w:bCs w:val="1"/>
          <w:rtl w:val="0"/>
        </w:rPr>
        <w:t xml:space="preserve">Dinamică a puterii</w:t>
      </w:r>
      <w:r w:rsidDel="00000000" w:rsidR="00000000" w:rsidRPr="00000000">
        <w:rPr>
          <w:rtl w:val="0"/>
        </w:rPr>
        <w:t xml:space="preserve">: Entitățile au </w:t>
      </w:r>
      <w:r w:rsidDel="00000000" w:rsidR="00000000" w:rsidRPr="00000000">
        <w:rPr>
          <w:b w:val="1"/>
          <w:bCs w:val="1"/>
          <w:rtl w:val="0"/>
        </w:rPr>
        <w:t xml:space="preserve">mai multă putere decât statul central</w:t>
      </w:r>
      <w:r w:rsidDel="00000000" w:rsidR="00000000" w:rsidRPr="00000000">
        <w:rPr>
          <w:rtl w:val="0"/>
        </w:rPr>
        <w:t xml:space="preserve">, ceea ce face dificilă luarea deciziilor la nivel național. FBiH este fragmentată în 10 cantoane, fiecare cu propriul guvern, adăugând un strat suplimentar de birocrație. Republica Srpska funcționează mai degrabă ca un sistem unitar, în timp ce FBiH este extrem de fragmentată.</w:t>
      </w:r>
      <w:r w:rsidDel="00000000" w:rsidR="00000000" w:rsidRPr="00000000">
        <w:rPr>
          <w:rtl w:val="0"/>
        </w:rPr>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pStyle w:val="Heading3"/>
        <w:numPr>
          <w:ilvl w:val="2"/>
          <w:numId w:val="20"/>
        </w:numPr>
        <w:ind w:left="1440" w:hanging="360"/>
      </w:pPr>
      <w:bookmarkStart w:colFirst="0" w:colLast="0" w:name="_9seethtllifz" w:id="62"/>
      <w:bookmarkEnd w:id="62"/>
      <w:r w:rsidDel="00000000" w:rsidR="00000000" w:rsidRPr="00000000">
        <w:rPr>
          <w:rtl w:val="0"/>
        </w:rPr>
        <w:t xml:space="preserve">Echilibru și control între puteri (Checks and Balances)</w:t>
      </w:r>
      <w:r w:rsidDel="00000000" w:rsidR="00000000" w:rsidRPr="00000000">
        <w:drawing>
          <wp:anchor allowOverlap="1" behindDoc="0" distB="114300" distT="114300" distL="114300" distR="114300" hidden="0" layoutInCell="1" locked="0" relativeHeight="0" simplePos="0">
            <wp:simplePos x="0" y="0"/>
            <wp:positionH relativeFrom="column">
              <wp:posOffset>-185737</wp:posOffset>
            </wp:positionH>
            <wp:positionV relativeFrom="paragraph">
              <wp:posOffset>114300</wp:posOffset>
            </wp:positionV>
            <wp:extent cx="6310313" cy="4196762"/>
            <wp:effectExtent b="0" l="0" r="0" t="0"/>
            <wp:wrapTopAndBottom distB="114300" distT="114300"/>
            <wp:docPr id="2"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6310313" cy="4196762"/>
                    </a:xfrm>
                    <a:prstGeom prst="rect"/>
                    <a:ln/>
                  </pic:spPr>
                </pic:pic>
              </a:graphicData>
            </a:graphic>
          </wp:anchor>
        </w:drawing>
      </w:r>
    </w:p>
    <w:p w:rsidR="00000000" w:rsidDel="00000000" w:rsidP="00000000" w:rsidRDefault="00000000" w:rsidRPr="00000000" w14:paraId="0000022F">
      <w:pPr>
        <w:rPr/>
      </w:pPr>
      <w:r w:rsidDel="00000000" w:rsidR="00000000" w:rsidRPr="00000000">
        <w:rPr>
          <w:rtl w:val="0"/>
        </w:rPr>
        <w:t xml:space="preserve">Sistemul politic al Bosniei și Herțegovinei este unul dintre cele mai complexe din lume. Acesta are mai multe niveluri de echilibru și control, concepute în principal pentru a preveni dominarea de către un singur grup etnic. Totuși, aceste mecanisme contribuie frecvent la blocaje politice și la un proces decizional lent. Mai jos sunt prezentate principalele forme de echilibru și control din sistemul de guvernare al BiH:</w:t>
      </w:r>
      <w:r w:rsidDel="00000000" w:rsidR="00000000" w:rsidRPr="00000000">
        <w:rPr>
          <w:rtl w:val="0"/>
        </w:rPr>
      </w:r>
    </w:p>
    <w:p w:rsidR="00000000" w:rsidDel="00000000" w:rsidP="00000000" w:rsidRDefault="00000000" w:rsidRPr="00000000" w14:paraId="00000230">
      <w:pPr>
        <w:spacing w:after="0" w:before="240" w:lineRule="auto"/>
        <w:rPr>
          <w:b w:val="1"/>
          <w:bCs w:val="1"/>
        </w:rPr>
      </w:pPr>
      <w:r w:rsidDel="00000000" w:rsidR="00000000" w:rsidRPr="00000000">
        <w:rPr>
          <w:rFonts w:ascii="Andika" w:cs="Andika" w:eastAsia="Andika" w:hAnsi="Andika"/>
          <w:b w:val="1"/>
          <w:bCs w:val="1"/>
          <w:rtl w:val="0"/>
        </w:rPr>
        <w:t xml:space="preserve">1️⃣ Președinție vs. Parlament vs. Consiliul de Miniștri</w:t>
      </w:r>
    </w:p>
    <w:p w:rsidR="00000000" w:rsidDel="00000000" w:rsidP="00000000" w:rsidRDefault="00000000" w:rsidRPr="00000000" w14:paraId="00000231">
      <w:pPr>
        <w:spacing w:after="240"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Președinția (Șeful statului)</w:t>
      </w:r>
      <w:r w:rsidDel="00000000" w:rsidR="00000000" w:rsidRPr="00000000">
        <w:rPr>
          <w:rtl w:val="0"/>
        </w:rPr>
        <w:t xml:space="preserve"> poate propune politici și numește Președintele Consiliului de Miniștri, dar </w:t>
      </w:r>
      <w:r w:rsidDel="00000000" w:rsidR="00000000" w:rsidRPr="00000000">
        <w:rPr>
          <w:b w:val="1"/>
          <w:bCs w:val="1"/>
          <w:rtl w:val="0"/>
        </w:rPr>
        <w:t xml:space="preserve">Parlamentul trebuie să aprobe numirea</w:t>
      </w:r>
      <w:r w:rsidDel="00000000" w:rsidR="00000000" w:rsidRPr="00000000">
        <w:rPr>
          <w:rFonts w:ascii="Arial Unicode MS" w:cs="Arial Unicode MS" w:eastAsia="Arial Unicode MS" w:hAnsi="Arial Unicode MS"/>
          <w:rtl w:val="0"/>
        </w:rPr>
        <w:t xml:space="preserve">.</w:t>
        <w:br w:type="textWrapping"/>
        <w:t xml:space="preserve">✔ </w:t>
      </w:r>
      <w:r w:rsidDel="00000000" w:rsidR="00000000" w:rsidRPr="00000000">
        <w:rPr>
          <w:b w:val="1"/>
          <w:bCs w:val="1"/>
          <w:rtl w:val="0"/>
        </w:rPr>
        <w:t xml:space="preserve">Consiliul de Miniștri (Executivul)</w:t>
      </w:r>
      <w:r w:rsidDel="00000000" w:rsidR="00000000" w:rsidRPr="00000000">
        <w:rPr>
          <w:rFonts w:ascii="Arial Unicode MS" w:cs="Arial Unicode MS" w:eastAsia="Arial Unicode MS" w:hAnsi="Arial Unicode MS"/>
          <w:rtl w:val="0"/>
        </w:rPr>
        <w:t xml:space="preserve"> are nevoie de aprobarea Parlamentului pentru decizii majore, inclusiv bugetul și legile.</w:t>
        <w:br w:type="textWrapping"/>
        <w:t xml:space="preserve">✔ </w:t>
      </w:r>
      <w:r w:rsidDel="00000000" w:rsidR="00000000" w:rsidRPr="00000000">
        <w:rPr>
          <w:b w:val="1"/>
          <w:bCs w:val="1"/>
          <w:rtl w:val="0"/>
        </w:rPr>
        <w:t xml:space="preserve">Parlamentul (Legislativul)</w:t>
      </w:r>
      <w:r w:rsidDel="00000000" w:rsidR="00000000" w:rsidRPr="00000000">
        <w:rPr>
          <w:rtl w:val="0"/>
        </w:rPr>
        <w:t xml:space="preserve"> poate demite guvernul printr-o </w:t>
      </w:r>
      <w:r w:rsidDel="00000000" w:rsidR="00000000" w:rsidRPr="00000000">
        <w:rPr>
          <w:b w:val="1"/>
          <w:bCs w:val="1"/>
          <w:rtl w:val="0"/>
        </w:rPr>
        <w:t xml:space="preserve">moțiune de cenzură</w:t>
      </w:r>
      <w:r w:rsidDel="00000000" w:rsidR="00000000" w:rsidRPr="00000000">
        <w:rPr>
          <w:rtl w:val="0"/>
        </w:rPr>
        <w:t xml:space="preserve">, ceea ce duce la formarea unui nou guvern.</w:t>
      </w:r>
    </w:p>
    <w:p w:rsidR="00000000" w:rsidDel="00000000" w:rsidP="00000000" w:rsidRDefault="00000000" w:rsidRPr="00000000" w14:paraId="00000232">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Echilibru &amp; Control</w:t>
      </w:r>
      <w:r w:rsidDel="00000000" w:rsidR="00000000" w:rsidRPr="00000000">
        <w:rPr>
          <w:rtl w:val="0"/>
        </w:rPr>
        <w:t xml:space="preserve">: Ramura executivă este responsabilă în fața Parlamentului, ceea ce împiedică acțiuni unilaterale din partea Președinției sau a Prim-ministrului.</w:t>
      </w:r>
      <w:r w:rsidDel="00000000" w:rsidR="00000000" w:rsidRPr="00000000">
        <w:rPr>
          <w:rtl w:val="0"/>
        </w:rPr>
      </w:r>
    </w:p>
    <w:p w:rsidR="00000000" w:rsidDel="00000000" w:rsidP="00000000" w:rsidRDefault="00000000" w:rsidRPr="00000000" w14:paraId="00000233">
      <w:pPr>
        <w:spacing w:after="0" w:before="240" w:lineRule="auto"/>
        <w:rPr>
          <w:b w:val="1"/>
          <w:bCs w:val="1"/>
        </w:rPr>
      </w:pPr>
      <w:r w:rsidDel="00000000" w:rsidR="00000000" w:rsidRPr="00000000">
        <w:rPr>
          <w:rtl w:val="0"/>
        </w:rPr>
      </w:r>
    </w:p>
    <w:p w:rsidR="00000000" w:rsidDel="00000000" w:rsidP="00000000" w:rsidRDefault="00000000" w:rsidRPr="00000000" w14:paraId="00000234">
      <w:pPr>
        <w:spacing w:after="0" w:before="240" w:lineRule="auto"/>
        <w:rPr>
          <w:b w:val="1"/>
          <w:bCs w:val="1"/>
        </w:rPr>
      </w:pPr>
      <w:r w:rsidDel="00000000" w:rsidR="00000000" w:rsidRPr="00000000">
        <w:rPr>
          <w:rFonts w:ascii="Andika" w:cs="Andika" w:eastAsia="Andika" w:hAnsi="Andika"/>
          <w:b w:val="1"/>
          <w:bCs w:val="1"/>
          <w:rtl w:val="0"/>
        </w:rPr>
        <w:t xml:space="preserve">2️⃣ Veto etnic („Interes Național Vital”)</w:t>
      </w:r>
    </w:p>
    <w:p w:rsidR="00000000" w:rsidDel="00000000" w:rsidP="00000000" w:rsidRDefault="00000000" w:rsidRPr="00000000" w14:paraId="00000235">
      <w:pPr>
        <w:spacing w:after="240" w:before="0" w:lineRule="auto"/>
        <w:rPr/>
      </w:pPr>
      <w:r w:rsidDel="00000000" w:rsidR="00000000" w:rsidRPr="00000000">
        <w:rPr>
          <w:rFonts w:ascii="Arial Unicode MS" w:cs="Arial Unicode MS" w:eastAsia="Arial Unicode MS" w:hAnsi="Arial Unicode MS"/>
          <w:rtl w:val="0"/>
        </w:rPr>
        <w:t xml:space="preserve">✔ Oricare dintre cele trei popoare constitutive (bosniac, croat, sârb) poate bloca o lege sau decizie invocând veto-ul de </w:t>
      </w:r>
      <w:r w:rsidDel="00000000" w:rsidR="00000000" w:rsidRPr="00000000">
        <w:rPr>
          <w:b w:val="1"/>
          <w:bCs w:val="1"/>
          <w:rtl w:val="0"/>
        </w:rPr>
        <w:t xml:space="preserve">interes național vital</w:t>
      </w:r>
      <w:r w:rsidDel="00000000" w:rsidR="00000000" w:rsidRPr="00000000">
        <w:rPr>
          <w:rFonts w:ascii="Arial Unicode MS" w:cs="Arial Unicode MS" w:eastAsia="Arial Unicode MS" w:hAnsi="Arial Unicode MS"/>
          <w:rtl w:val="0"/>
        </w:rPr>
        <w:t xml:space="preserve">.</w:t>
        <w:br w:type="textWrapping"/>
        <w:t xml:space="preserve">✔ </w:t>
      </w:r>
      <w:r w:rsidDel="00000000" w:rsidR="00000000" w:rsidRPr="00000000">
        <w:rPr>
          <w:b w:val="1"/>
          <w:bCs w:val="1"/>
          <w:rtl w:val="0"/>
        </w:rPr>
        <w:t xml:space="preserve">Camera Popoarelor</w:t>
      </w:r>
      <w:r w:rsidDel="00000000" w:rsidR="00000000" w:rsidRPr="00000000">
        <w:rPr>
          <w:rtl w:val="0"/>
        </w:rPr>
        <w:t xml:space="preserve"> (camera superioară) decide dacă veto-ul este justificat.</w:t>
        <w:br w:type="textWrapping"/>
        <w:t xml:space="preserve">✔ Dacă există o dispută, </w:t>
      </w:r>
      <w:r w:rsidDel="00000000" w:rsidR="00000000" w:rsidRPr="00000000">
        <w:rPr>
          <w:b w:val="1"/>
          <w:bCs w:val="1"/>
          <w:rtl w:val="0"/>
        </w:rPr>
        <w:t xml:space="preserve">Curtea Constituțională a BiH</w:t>
      </w:r>
      <w:r w:rsidDel="00000000" w:rsidR="00000000" w:rsidRPr="00000000">
        <w:rPr>
          <w:rtl w:val="0"/>
        </w:rPr>
        <w:t xml:space="preserve"> oferă decizia finală.</w:t>
      </w:r>
    </w:p>
    <w:p w:rsidR="00000000" w:rsidDel="00000000" w:rsidP="00000000" w:rsidRDefault="00000000" w:rsidRPr="00000000" w14:paraId="00000236">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Echilibru &amp; Control</w:t>
      </w:r>
      <w:r w:rsidDel="00000000" w:rsidR="00000000" w:rsidRPr="00000000">
        <w:rPr>
          <w:rtl w:val="0"/>
        </w:rPr>
        <w:t xml:space="preserve">: Previne dominarea etnică, dar duce frecvent la </w:t>
      </w:r>
      <w:r w:rsidDel="00000000" w:rsidR="00000000" w:rsidRPr="00000000">
        <w:rPr>
          <w:b w:val="1"/>
          <w:bCs w:val="1"/>
          <w:rtl w:val="0"/>
        </w:rPr>
        <w:t xml:space="preserve">blocaje legislative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37">
      <w:pPr>
        <w:spacing w:after="0" w:before="0" w:lineRule="auto"/>
        <w:rPr>
          <w:b w:val="1"/>
          <w:bCs w:val="1"/>
        </w:rPr>
      </w:pPr>
      <w:r w:rsidDel="00000000" w:rsidR="00000000" w:rsidRPr="00000000">
        <w:rPr>
          <w:b w:val="1"/>
          <w:bCs w:val="1"/>
          <w:rtl w:val="0"/>
        </w:rPr>
        <w:t xml:space="preserve">3️⃣ Curtea Constituțională ca arbitru final</w:t>
      </w:r>
    </w:p>
    <w:p w:rsidR="00000000" w:rsidDel="00000000" w:rsidP="00000000" w:rsidRDefault="00000000" w:rsidRPr="00000000" w14:paraId="00000238">
      <w:pPr>
        <w:spacing w:after="240" w:before="0" w:lineRule="auto"/>
        <w:rPr/>
      </w:pPr>
      <w:r w:rsidDel="00000000" w:rsidR="00000000" w:rsidRPr="00000000">
        <w:rPr>
          <w:rtl w:val="0"/>
        </w:rPr>
        <w:t xml:space="preserve">✔ Verifică legile adoptate de Parlament și poate anula deciziile neconstituționale.</w:t>
        <w:br w:type="textWrapping"/>
        <w:t xml:space="preserve">✔ Poate interveni în conflictele dintre instituții ale statului, entități și administrații locale.</w:t>
        <w:br w:type="textWrapping"/>
        <w:t xml:space="preserve">✔ Include </w:t>
      </w:r>
      <w:r w:rsidDel="00000000" w:rsidR="00000000" w:rsidRPr="00000000">
        <w:rPr>
          <w:b w:val="1"/>
          <w:bCs w:val="1"/>
          <w:rtl w:val="0"/>
        </w:rPr>
        <w:t xml:space="preserve">trei judecători străini</w:t>
      </w:r>
      <w:r w:rsidDel="00000000" w:rsidR="00000000" w:rsidRPr="00000000">
        <w:rPr>
          <w:rtl w:val="0"/>
        </w:rPr>
        <w:t xml:space="preserve"> (numiți de Curtea Europeană a Drepturilor Omului) pentru a reduce influența politică.</w:t>
      </w:r>
    </w:p>
    <w:p w:rsidR="00000000" w:rsidDel="00000000" w:rsidP="00000000" w:rsidRDefault="00000000" w:rsidRPr="00000000" w14:paraId="00000239">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Echilibru &amp; Control</w:t>
      </w:r>
      <w:r w:rsidDel="00000000" w:rsidR="00000000" w:rsidRPr="00000000">
        <w:rPr>
          <w:rtl w:val="0"/>
        </w:rPr>
        <w:t xml:space="preserve">: Asigură supraveghere judiciară independentă, deși partidele politice contestă adesea deciziile instanței.</w:t>
      </w:r>
      <w:r w:rsidDel="00000000" w:rsidR="00000000" w:rsidRPr="00000000">
        <w:rPr>
          <w:rtl w:val="0"/>
        </w:rPr>
      </w:r>
    </w:p>
    <w:p w:rsidR="00000000" w:rsidDel="00000000" w:rsidP="00000000" w:rsidRDefault="00000000" w:rsidRPr="00000000" w14:paraId="0000023A">
      <w:pPr>
        <w:spacing w:after="0" w:before="240" w:lineRule="auto"/>
        <w:rPr>
          <w:b w:val="1"/>
          <w:bCs w:val="1"/>
        </w:rPr>
      </w:pPr>
      <w:r w:rsidDel="00000000" w:rsidR="00000000" w:rsidRPr="00000000">
        <w:rPr>
          <w:b w:val="1"/>
          <w:bCs w:val="1"/>
          <w:rtl w:val="0"/>
        </w:rPr>
        <w:t xml:space="preserve">4️⃣ Biroul Înaltului Reprezentant (OHR) – Supraveghere internațională</w:t>
      </w:r>
    </w:p>
    <w:p w:rsidR="00000000" w:rsidDel="00000000" w:rsidP="00000000" w:rsidRDefault="00000000" w:rsidRPr="00000000" w14:paraId="0000023B">
      <w:pPr>
        <w:spacing w:after="240" w:before="0" w:lineRule="auto"/>
        <w:rPr/>
      </w:pPr>
      <w:r w:rsidDel="00000000" w:rsidR="00000000" w:rsidRPr="00000000">
        <w:rPr>
          <w:rtl w:val="0"/>
        </w:rPr>
        <w:t xml:space="preserve">✔ Are autoritatea de a impune legi și de a demite oficiali care obstrucționează pacea sau reformele.</w:t>
        <w:br w:type="textWrapping"/>
        <w:t xml:space="preserve">✔ Acționează ca un control extern asupra politicii interne, asigurând respectarea Acordului de la Dayton.</w:t>
        <w:br w:type="textWrapping"/>
        <w:t xml:space="preserve">✔ Este în curs de retragere, dar deține încă puteri de intervenție.</w:t>
      </w:r>
    </w:p>
    <w:p w:rsidR="00000000" w:rsidDel="00000000" w:rsidP="00000000" w:rsidRDefault="00000000" w:rsidRPr="00000000" w14:paraId="0000023C">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Echilibru &amp; Control</w:t>
      </w:r>
      <w:r w:rsidDel="00000000" w:rsidR="00000000" w:rsidRPr="00000000">
        <w:rPr>
          <w:rtl w:val="0"/>
        </w:rPr>
        <w:t xml:space="preserve">: Asigură stabilitatea, dar este criticat pentru că </w:t>
      </w:r>
      <w:r w:rsidDel="00000000" w:rsidR="00000000" w:rsidRPr="00000000">
        <w:rPr>
          <w:b w:val="1"/>
          <w:bCs w:val="1"/>
          <w:rtl w:val="0"/>
        </w:rPr>
        <w:t xml:space="preserve">limitează suveranitatea</w:t>
      </w:r>
      <w:r w:rsidDel="00000000" w:rsidR="00000000" w:rsidRPr="00000000">
        <w:rPr>
          <w:rtl w:val="0"/>
        </w:rPr>
        <w:t xml:space="preserve"> Bosniei și Herțegovinei.</w:t>
      </w:r>
      <w:r w:rsidDel="00000000" w:rsidR="00000000" w:rsidRPr="00000000">
        <w:rPr>
          <w:rtl w:val="0"/>
        </w:rPr>
      </w:r>
    </w:p>
    <w:p w:rsidR="00000000" w:rsidDel="00000000" w:rsidP="00000000" w:rsidRDefault="00000000" w:rsidRPr="00000000" w14:paraId="0000023D">
      <w:pPr>
        <w:spacing w:after="0" w:before="240" w:lineRule="auto"/>
        <w:rPr>
          <w:b w:val="1"/>
          <w:bCs w:val="1"/>
        </w:rPr>
      </w:pPr>
      <w:r w:rsidDel="00000000" w:rsidR="00000000" w:rsidRPr="00000000">
        <w:rPr>
          <w:b w:val="1"/>
          <w:bCs w:val="1"/>
          <w:rtl w:val="0"/>
        </w:rPr>
        <w:t xml:space="preserve">5️⃣ Federația BiH vs. Republica Srpska vs. Districtul Brčko</w:t>
      </w:r>
    </w:p>
    <w:p w:rsidR="00000000" w:rsidDel="00000000" w:rsidP="00000000" w:rsidRDefault="00000000" w:rsidRPr="00000000" w14:paraId="0000023E">
      <w:pPr>
        <w:spacing w:after="240" w:before="0" w:lineRule="auto"/>
        <w:rPr/>
      </w:pPr>
      <w:r w:rsidDel="00000000" w:rsidR="00000000" w:rsidRPr="00000000">
        <w:rPr>
          <w:rtl w:val="0"/>
        </w:rPr>
        <w:t xml:space="preserve">✔ Entitățile (FBiH și RS) au </w:t>
      </w:r>
      <w:r w:rsidDel="00000000" w:rsidR="00000000" w:rsidRPr="00000000">
        <w:rPr>
          <w:b w:val="1"/>
          <w:bCs w:val="1"/>
          <w:rtl w:val="0"/>
        </w:rPr>
        <w:t xml:space="preserve">autonomie semnificativă</w:t>
      </w:r>
      <w:r w:rsidDel="00000000" w:rsidR="00000000" w:rsidRPr="00000000">
        <w:rPr>
          <w:rFonts w:ascii="Arial Unicode MS" w:cs="Arial Unicode MS" w:eastAsia="Arial Unicode MS" w:hAnsi="Arial Unicode MS"/>
          <w:rtl w:val="0"/>
        </w:rPr>
        <w:t xml:space="preserve">, limitând puterea statului central.</w:t>
        <w:br w:type="textWrapping"/>
        <w:t xml:space="preserve">✔ </w:t>
      </w:r>
      <w:r w:rsidDel="00000000" w:rsidR="00000000" w:rsidRPr="00000000">
        <w:rPr>
          <w:b w:val="1"/>
          <w:bCs w:val="1"/>
          <w:rtl w:val="0"/>
        </w:rPr>
        <w:t xml:space="preserve">Districtul Brčko</w:t>
      </w:r>
      <w:r w:rsidDel="00000000" w:rsidR="00000000" w:rsidRPr="00000000">
        <w:rPr>
          <w:rtl w:val="0"/>
        </w:rPr>
        <w:t xml:space="preserve"> este sub supraveghere comună, prevenind dominația uneia dintre entități.</w:t>
        <w:br w:type="textWrapping"/>
        <w:t xml:space="preserve">✔ Fiecare entitate poate adopta propriile legi în domenii precum educația, poliția și sănătatea.</w:t>
      </w:r>
    </w:p>
    <w:p w:rsidR="00000000" w:rsidDel="00000000" w:rsidP="00000000" w:rsidRDefault="00000000" w:rsidRPr="00000000" w14:paraId="0000023F">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Echilibru &amp; Control</w:t>
      </w:r>
      <w:r w:rsidDel="00000000" w:rsidR="00000000" w:rsidRPr="00000000">
        <w:rPr>
          <w:rtl w:val="0"/>
        </w:rPr>
        <w:t xml:space="preserve">: Previne centralizarea excesivă, dar </w:t>
      </w:r>
      <w:r w:rsidDel="00000000" w:rsidR="00000000" w:rsidRPr="00000000">
        <w:rPr>
          <w:b w:val="1"/>
          <w:bCs w:val="1"/>
          <w:rtl w:val="0"/>
        </w:rPr>
        <w:t xml:space="preserve">fragmentează guvernarea</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40">
      <w:pPr>
        <w:spacing w:after="0" w:before="240" w:lineRule="auto"/>
        <w:rPr>
          <w:b w:val="1"/>
          <w:bCs w:val="1"/>
        </w:rPr>
      </w:pPr>
      <w:r w:rsidDel="00000000" w:rsidR="00000000" w:rsidRPr="00000000">
        <w:rPr>
          <w:rFonts w:ascii="Andika" w:cs="Andika" w:eastAsia="Andika" w:hAnsi="Andika"/>
          <w:b w:val="1"/>
          <w:bCs w:val="1"/>
          <w:rtl w:val="0"/>
        </w:rPr>
        <w:t xml:space="preserve">6️⃣ Supravegherea Uniunii Europene și a NATO</w:t>
      </w:r>
    </w:p>
    <w:p w:rsidR="00000000" w:rsidDel="00000000" w:rsidP="00000000" w:rsidRDefault="00000000" w:rsidRPr="00000000" w14:paraId="00000241">
      <w:pPr>
        <w:spacing w:after="240" w:before="0" w:lineRule="auto"/>
        <w:rPr/>
      </w:pPr>
      <w:r w:rsidDel="00000000" w:rsidR="00000000" w:rsidRPr="00000000">
        <w:rPr>
          <w:rtl w:val="0"/>
        </w:rPr>
        <w:t xml:space="preserve">✔ BiH trebuie să-și alinieze politicile cu </w:t>
      </w:r>
      <w:r w:rsidDel="00000000" w:rsidR="00000000" w:rsidRPr="00000000">
        <w:rPr>
          <w:b w:val="1"/>
          <w:bCs w:val="1"/>
          <w:rtl w:val="0"/>
        </w:rPr>
        <w:t xml:space="preserve">cerințele de aderare la UE</w:t>
      </w:r>
      <w:r w:rsidDel="00000000" w:rsidR="00000000" w:rsidRPr="00000000">
        <w:rPr>
          <w:rtl w:val="0"/>
        </w:rPr>
        <w:t xml:space="preserve">.</w:t>
        <w:br w:type="textWrapping"/>
        <w:t xml:space="preserve">✔ Cooperarea cu NATO este controversată – </w:t>
      </w:r>
      <w:r w:rsidDel="00000000" w:rsidR="00000000" w:rsidRPr="00000000">
        <w:rPr>
          <w:b w:val="1"/>
          <w:bCs w:val="1"/>
          <w:rtl w:val="0"/>
        </w:rPr>
        <w:t xml:space="preserve">Republica Srpska se opune aderării</w:t>
      </w:r>
      <w:r w:rsidDel="00000000" w:rsidR="00000000" w:rsidRPr="00000000">
        <w:rPr>
          <w:rtl w:val="0"/>
        </w:rPr>
        <w:t xml:space="preserve">, în timp ce FBiH o susține.</w:t>
      </w:r>
    </w:p>
    <w:p w:rsidR="00000000" w:rsidDel="00000000" w:rsidP="00000000" w:rsidRDefault="00000000" w:rsidRPr="00000000" w14:paraId="00000242">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Echilibru &amp; Control</w:t>
      </w:r>
      <w:r w:rsidDel="00000000" w:rsidR="00000000" w:rsidRPr="00000000">
        <w:rPr>
          <w:rtl w:val="0"/>
        </w:rPr>
        <w:t xml:space="preserve">: Presiunea internațională încurajează reformele, dar </w:t>
      </w:r>
      <w:r w:rsidDel="00000000" w:rsidR="00000000" w:rsidRPr="00000000">
        <w:rPr>
          <w:b w:val="1"/>
          <w:bCs w:val="1"/>
          <w:rtl w:val="0"/>
        </w:rPr>
        <w:t xml:space="preserve">diviziunile politice interne încetinesc progresul</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43">
      <w:pPr>
        <w:spacing w:after="240" w:before="240" w:lineRule="auto"/>
        <w:rPr>
          <w:b w:val="1"/>
          <w:bCs w:val="1"/>
        </w:rPr>
      </w:pPr>
      <w:r w:rsidDel="00000000" w:rsidR="00000000" w:rsidRPr="00000000">
        <w:rPr>
          <w:b w:val="1"/>
          <w:bCs w:val="1"/>
          <w:rtl w:val="0"/>
        </w:rPr>
        <w:t xml:space="preserve">Concluzie</w:t>
      </w:r>
      <w:r w:rsidDel="00000000" w:rsidR="00000000" w:rsidRPr="00000000">
        <w:rPr>
          <w:rtl w:val="0"/>
        </w:rPr>
        <w:t xml:space="preserve">: Sistemul din BiH </w:t>
      </w:r>
      <w:r w:rsidDel="00000000" w:rsidR="00000000" w:rsidRPr="00000000">
        <w:rPr>
          <w:b w:val="1"/>
          <w:bCs w:val="1"/>
          <w:rtl w:val="0"/>
        </w:rPr>
        <w:t xml:space="preserve">previne instaurarea autoritarismului</w:t>
      </w:r>
      <w:r w:rsidDel="00000000" w:rsidR="00000000" w:rsidRPr="00000000">
        <w:rPr>
          <w:rtl w:val="0"/>
        </w:rPr>
        <w:t xml:space="preserve">, dar generează </w:t>
      </w:r>
      <w:r w:rsidDel="00000000" w:rsidR="00000000" w:rsidRPr="00000000">
        <w:rPr>
          <w:b w:val="1"/>
          <w:bCs w:val="1"/>
          <w:rtl w:val="0"/>
        </w:rPr>
        <w:t xml:space="preserve">blocaje politice frecvente</w:t>
      </w:r>
      <w:r w:rsidDel="00000000" w:rsidR="00000000" w:rsidRPr="00000000">
        <w:rPr>
          <w:rtl w:val="0"/>
        </w:rPr>
        <w:t xml:space="preserve">. Veto-urile etnice și autonomia entităților </w:t>
      </w:r>
      <w:r w:rsidDel="00000000" w:rsidR="00000000" w:rsidRPr="00000000">
        <w:rPr>
          <w:b w:val="1"/>
          <w:bCs w:val="1"/>
          <w:rtl w:val="0"/>
        </w:rPr>
        <w:t xml:space="preserve">încetinesc procesul decizional la nivel național</w:t>
      </w:r>
      <w:r w:rsidDel="00000000" w:rsidR="00000000" w:rsidRPr="00000000">
        <w:rPr>
          <w:rtl w:val="0"/>
        </w:rPr>
        <w:t xml:space="preserve">. Curtea Constituțională, supravegherea internațională și presiunea UE acționează ca mecanisme externe de control și echilibru.</w:t>
      </w:r>
      <w:r w:rsidDel="00000000" w:rsidR="00000000" w:rsidRPr="00000000">
        <w:rPr>
          <w:rtl w:val="0"/>
        </w:rPr>
      </w:r>
    </w:p>
    <w:p w:rsidR="00000000" w:rsidDel="00000000" w:rsidP="00000000" w:rsidRDefault="00000000" w:rsidRPr="00000000" w14:paraId="00000244">
      <w:pPr>
        <w:pStyle w:val="Heading1"/>
        <w:numPr>
          <w:ilvl w:val="0"/>
          <w:numId w:val="20"/>
        </w:numPr>
        <w:ind w:left="720" w:hanging="360"/>
      </w:pPr>
      <w:bookmarkStart w:colFirst="0" w:colLast="0" w:name="_vugwlu9k9x7c" w:id="63"/>
      <w:bookmarkEnd w:id="63"/>
      <w:r w:rsidDel="00000000" w:rsidR="00000000" w:rsidRPr="00000000">
        <w:rPr>
          <w:rtl w:val="0"/>
        </w:rPr>
        <w:t xml:space="preserve">Abordări educaționale ale implicării civice</w:t>
      </w:r>
      <w:r w:rsidDel="00000000" w:rsidR="00000000" w:rsidRPr="00000000">
        <w:rPr>
          <w:rtl w:val="0"/>
        </w:rPr>
      </w:r>
    </w:p>
    <w:p w:rsidR="00000000" w:rsidDel="00000000" w:rsidP="00000000" w:rsidRDefault="00000000" w:rsidRPr="00000000" w14:paraId="00000245">
      <w:pPr>
        <w:rPr/>
      </w:pPr>
      <w:r w:rsidDel="00000000" w:rsidR="00000000" w:rsidRPr="00000000">
        <w:rPr>
          <w:rtl w:val="0"/>
        </w:rPr>
        <w:t xml:space="preserve">Educația civică eficientă merge dincolo de predarea instituțiilor politice - ea trebuie să echipeze tinerii cu </w:t>
      </w:r>
      <w:r w:rsidDel="00000000" w:rsidR="00000000" w:rsidRPr="00000000">
        <w:rPr>
          <w:b w:val="1"/>
          <w:bCs w:val="1"/>
          <w:rtl w:val="0"/>
        </w:rPr>
        <w:t xml:space="preserve">abilități civice practice</w:t>
      </w:r>
      <w:r w:rsidDel="00000000" w:rsidR="00000000" w:rsidRPr="00000000">
        <w:rPr>
          <w:rtl w:val="0"/>
        </w:rPr>
        <w:t xml:space="preserve">, precum comunicarea, organizarea, gândirea critică și luarea deciziilor în mod colectiv</w:t>
      </w:r>
      <w:r w:rsidDel="00000000" w:rsidR="00000000" w:rsidRPr="00000000">
        <w:rPr>
          <w:vertAlign w:val="superscript"/>
        </w:rPr>
        <w:footnoteReference w:customMarkFollows="0" w:id="12"/>
      </w:r>
      <w:r w:rsidDel="00000000" w:rsidR="00000000" w:rsidRPr="00000000">
        <w:rPr>
          <w:rtl w:val="0"/>
        </w:rPr>
        <w:t xml:space="preserve">. Cercetările arată că învățarea activă, bazată pe experiență, </w:t>
      </w:r>
      <w:r w:rsidDel="00000000" w:rsidR="00000000" w:rsidRPr="00000000">
        <w:rPr>
          <w:b w:val="1"/>
          <w:bCs w:val="1"/>
          <w:rtl w:val="0"/>
        </w:rPr>
        <w:t xml:space="preserve">încurajează implicarea tinerilor</w:t>
      </w:r>
      <w:r w:rsidDel="00000000" w:rsidR="00000000" w:rsidRPr="00000000">
        <w:rPr>
          <w:rtl w:val="0"/>
        </w:rPr>
        <w:t xml:space="preserve">, mai ales atunci când elevii discută probleme reale, participă la activități de voluntariat cu impact civic și interacționează cu modele civice de inspirație</w:t>
      </w:r>
      <w:r w:rsidDel="00000000" w:rsidR="00000000" w:rsidRPr="00000000">
        <w:rPr>
          <w:vertAlign w:val="superscript"/>
        </w:rPr>
        <w:footnoteReference w:customMarkFollows="0" w:id="13"/>
      </w:r>
      <w:r w:rsidDel="00000000" w:rsidR="00000000" w:rsidRPr="00000000">
        <w:rPr>
          <w:rtl w:val="0"/>
        </w:rPr>
        <w:t xml:space="preserve">. </w:t>
      </w:r>
      <w:r w:rsidDel="00000000" w:rsidR="00000000" w:rsidRPr="00000000">
        <w:rPr>
          <w:b w:val="1"/>
          <w:bCs w:val="1"/>
          <w:rtl w:val="0"/>
        </w:rPr>
        <w:t xml:space="preserve">Parteneriatele Tineri-Adulți (Y-AP)</w:t>
      </w:r>
      <w:r w:rsidDel="00000000" w:rsidR="00000000" w:rsidRPr="00000000">
        <w:rPr>
          <w:rtl w:val="0"/>
        </w:rPr>
        <w:t xml:space="preserve"> - </w:t>
      </w:r>
      <w:r w:rsidDel="00000000" w:rsidR="00000000" w:rsidRPr="00000000">
        <w:rPr>
          <w:rtl w:val="0"/>
        </w:rPr>
        <w:t xml:space="preserve">în care tinerii sunt implicați activ în procesul decizional și susținuți prin relații semnificative cu adulți - consolidează </w:t>
      </w:r>
      <w:r w:rsidDel="00000000" w:rsidR="00000000" w:rsidRPr="00000000">
        <w:rPr>
          <w:b w:val="1"/>
          <w:bCs w:val="1"/>
          <w:rtl w:val="0"/>
        </w:rPr>
        <w:t xml:space="preserve">împuternicirea, autonomia și conexiunea cu comunitatea</w:t>
      </w:r>
      <w:r w:rsidDel="00000000" w:rsidR="00000000" w:rsidRPr="00000000">
        <w:rPr>
          <w:vertAlign w:val="superscript"/>
        </w:rPr>
        <w:footnoteReference w:customMarkFollows="0" w:id="14"/>
      </w:r>
      <w:r w:rsidDel="00000000" w:rsidR="00000000" w:rsidRPr="00000000">
        <w:rPr>
          <w:rtl w:val="0"/>
        </w:rPr>
        <w:t xml:space="preserve">.</w:t>
      </w:r>
    </w:p>
    <w:p w:rsidR="00000000" w:rsidDel="00000000" w:rsidP="00000000" w:rsidRDefault="00000000" w:rsidRPr="00000000" w14:paraId="00000246">
      <w:pPr>
        <w:rPr/>
      </w:pPr>
      <w:r w:rsidDel="00000000" w:rsidR="00000000" w:rsidRPr="00000000">
        <w:rPr>
          <w:rtl w:val="0"/>
        </w:rPr>
        <w:t xml:space="preserve">Studiile arată, de asemenea, că educația civică este cea mai eficientă atunci când </w:t>
      </w:r>
      <w:r w:rsidDel="00000000" w:rsidR="00000000" w:rsidRPr="00000000">
        <w:rPr>
          <w:b w:val="1"/>
          <w:bCs w:val="1"/>
          <w:rtl w:val="0"/>
        </w:rPr>
        <w:t xml:space="preserve">pune accent pe inițiative conduse de tineri, acțiune civică practică și angajare critică față de dileme sociale</w:t>
      </w:r>
      <w:r w:rsidDel="00000000" w:rsidR="00000000" w:rsidRPr="00000000">
        <w:rPr>
          <w:rtl w:val="0"/>
        </w:rPr>
        <w:t xml:space="preserve">, mai degrabă decât pe cunoștințe teoretice despre instituții formale</w:t>
      </w:r>
      <w:r w:rsidDel="00000000" w:rsidR="00000000" w:rsidRPr="00000000">
        <w:rPr>
          <w:vertAlign w:val="superscript"/>
        </w:rPr>
        <w:footnoteReference w:customMarkFollows="0" w:id="15"/>
      </w:r>
      <w:r w:rsidDel="00000000" w:rsidR="00000000" w:rsidRPr="00000000">
        <w:rPr>
          <w:rtl w:val="0"/>
        </w:rPr>
        <w:t xml:space="preserve">. Pentru a realiza acest lucru, educatorii trebuie să adopte metode </w:t>
      </w:r>
      <w:r w:rsidDel="00000000" w:rsidR="00000000" w:rsidRPr="00000000">
        <w:rPr>
          <w:b w:val="1"/>
          <w:bCs w:val="1"/>
          <w:rtl w:val="0"/>
        </w:rPr>
        <w:t xml:space="preserve">participative și centrate pe elev</w:t>
      </w:r>
      <w:r w:rsidDel="00000000" w:rsidR="00000000" w:rsidRPr="00000000">
        <w:rPr>
          <w:rtl w:val="0"/>
        </w:rPr>
        <w:t xml:space="preserve">, care îi încurajează pe tineri să se perceapă ca </w:t>
      </w:r>
      <w:r w:rsidDel="00000000" w:rsidR="00000000" w:rsidRPr="00000000">
        <w:rPr>
          <w:b w:val="1"/>
          <w:bCs w:val="1"/>
          <w:rtl w:val="0"/>
        </w:rPr>
        <w:t xml:space="preserve">agenți ai schimbării</w:t>
      </w:r>
      <w:r w:rsidDel="00000000" w:rsidR="00000000" w:rsidRPr="00000000">
        <w:rPr>
          <w:rtl w:val="0"/>
        </w:rPr>
        <w:t xml:space="preserve"> în propriile comunități.</w:t>
      </w:r>
    </w:p>
    <w:p w:rsidR="00000000" w:rsidDel="00000000" w:rsidP="00000000" w:rsidRDefault="00000000" w:rsidRPr="00000000" w14:paraId="00000247">
      <w:pPr>
        <w:keepNext w:val="0"/>
        <w:keepLines w:val="0"/>
        <w:spacing w:before="280" w:lineRule="auto"/>
        <w:rPr>
          <w:b w:val="1"/>
          <w:bCs w:val="1"/>
        </w:rPr>
      </w:pPr>
      <w:r w:rsidDel="00000000" w:rsidR="00000000" w:rsidRPr="00000000">
        <w:rPr>
          <w:b w:val="1"/>
          <w:bCs w:val="1"/>
          <w:rtl w:val="0"/>
        </w:rPr>
        <w:t xml:space="preserve">🔹 Principii-cheie pentru predarea implicării civice:</w:t>
      </w:r>
    </w:p>
    <w:p w:rsidR="00000000" w:rsidDel="00000000" w:rsidP="00000000" w:rsidRDefault="00000000" w:rsidRPr="00000000" w14:paraId="00000248">
      <w:pPr>
        <w:numPr>
          <w:ilvl w:val="0"/>
          <w:numId w:val="12"/>
        </w:numPr>
        <w:spacing w:after="0" w:afterAutospacing="0" w:before="240" w:lineRule="auto"/>
        <w:ind w:left="720" w:hanging="360"/>
      </w:pPr>
      <w:r w:rsidDel="00000000" w:rsidR="00000000" w:rsidRPr="00000000">
        <w:rPr>
          <w:rtl w:val="0"/>
        </w:rPr>
        <w:t xml:space="preserve"> </w:t>
      </w:r>
      <w:r w:rsidDel="00000000" w:rsidR="00000000" w:rsidRPr="00000000">
        <w:rPr>
          <w:b w:val="1"/>
          <w:bCs w:val="1"/>
          <w:rtl w:val="0"/>
        </w:rPr>
        <w:t xml:space="preserve">Luarea deciziilor prin consens &amp; procese democratice: </w:t>
      </w:r>
      <w:r w:rsidDel="00000000" w:rsidR="00000000" w:rsidRPr="00000000">
        <w:rPr>
          <w:rtl w:val="0"/>
        </w:rPr>
        <w:t xml:space="preserve">Încurajarea rezolvării colaborative a problemelor și respectul față de opiniile diverse.</w:t>
      </w:r>
    </w:p>
    <w:p w:rsidR="00000000" w:rsidDel="00000000" w:rsidP="00000000" w:rsidRDefault="00000000" w:rsidRPr="00000000" w14:paraId="00000249">
      <w:pPr>
        <w:numPr>
          <w:ilvl w:val="0"/>
          <w:numId w:val="12"/>
        </w:numPr>
        <w:spacing w:after="0" w:afterAutospacing="0" w:before="0" w:beforeAutospacing="0" w:lineRule="auto"/>
        <w:ind w:left="720" w:hanging="360"/>
      </w:pPr>
      <w:r w:rsidDel="00000000" w:rsidR="00000000" w:rsidRPr="00000000">
        <w:rPr>
          <w:b w:val="1"/>
          <w:bCs w:val="1"/>
          <w:rtl w:val="0"/>
        </w:rPr>
        <w:t xml:space="preserve">Procese de jos în sus (bottom-up): </w:t>
      </w:r>
      <w:r w:rsidDel="00000000" w:rsidR="00000000" w:rsidRPr="00000000">
        <w:rPr>
          <w:rtl w:val="0"/>
        </w:rPr>
        <w:t xml:space="preserve">Participanții își formulează propriile teme de discuție, identifică problemele importante și co-creează soluții.</w:t>
      </w:r>
    </w:p>
    <w:p w:rsidR="00000000" w:rsidDel="00000000" w:rsidP="00000000" w:rsidRDefault="00000000" w:rsidRPr="00000000" w14:paraId="0000024A">
      <w:pPr>
        <w:numPr>
          <w:ilvl w:val="0"/>
          <w:numId w:val="12"/>
        </w:numPr>
        <w:spacing w:after="0" w:afterAutospacing="0" w:before="0" w:beforeAutospacing="0" w:lineRule="auto"/>
        <w:ind w:left="720" w:hanging="360"/>
      </w:pPr>
      <w:r w:rsidDel="00000000" w:rsidR="00000000" w:rsidRPr="00000000">
        <w:rPr>
          <w:b w:val="1"/>
          <w:bCs w:val="1"/>
          <w:rtl w:val="0"/>
        </w:rPr>
        <w:t xml:space="preserve">Spații sigure pentru dialog: </w:t>
      </w:r>
      <w:r w:rsidDel="00000000" w:rsidR="00000000" w:rsidRPr="00000000">
        <w:rPr>
          <w:rtl w:val="0"/>
        </w:rPr>
        <w:t xml:space="preserve">Crearea unui mediu în care elevii se simt liberi să-și exprime ideile, să pună întrebări și să se angajeze în dezbateri semnificative.</w:t>
      </w:r>
    </w:p>
    <w:p w:rsidR="00000000" w:rsidDel="00000000" w:rsidP="00000000" w:rsidRDefault="00000000" w:rsidRPr="00000000" w14:paraId="0000024B">
      <w:pPr>
        <w:numPr>
          <w:ilvl w:val="0"/>
          <w:numId w:val="12"/>
        </w:numPr>
        <w:spacing w:after="0" w:afterAutospacing="0" w:before="0" w:beforeAutospacing="0" w:lineRule="auto"/>
        <w:ind w:left="720" w:hanging="360"/>
      </w:pPr>
      <w:r w:rsidDel="00000000" w:rsidR="00000000" w:rsidRPr="00000000">
        <w:rPr>
          <w:b w:val="1"/>
          <w:bCs w:val="1"/>
          <w:rtl w:val="0"/>
        </w:rPr>
        <w:t xml:space="preserve">Învățare relevantă și ancorată în realitate: </w:t>
      </w:r>
      <w:r w:rsidDel="00000000" w:rsidR="00000000" w:rsidRPr="00000000">
        <w:rPr>
          <w:rtl w:val="0"/>
        </w:rPr>
        <w:t xml:space="preserve">Abordarea evenimentelor actuale în timp real și adaptarea discuțiilor la experiențele reale ale elevilor.</w:t>
      </w:r>
    </w:p>
    <w:p w:rsidR="00000000" w:rsidDel="00000000" w:rsidP="00000000" w:rsidRDefault="00000000" w:rsidRPr="00000000" w14:paraId="0000024C">
      <w:pPr>
        <w:numPr>
          <w:ilvl w:val="0"/>
          <w:numId w:val="12"/>
        </w:numPr>
        <w:spacing w:after="240" w:before="0" w:beforeAutospacing="0" w:lineRule="auto"/>
        <w:ind w:left="720" w:hanging="360"/>
      </w:pPr>
      <w:r w:rsidDel="00000000" w:rsidR="00000000" w:rsidRPr="00000000">
        <w:rPr>
          <w:b w:val="1"/>
          <w:bCs w:val="1"/>
          <w:rtl w:val="0"/>
        </w:rPr>
        <w:t xml:space="preserve">Discuții obiective: </w:t>
      </w:r>
      <w:r w:rsidDel="00000000" w:rsidR="00000000" w:rsidRPr="00000000">
        <w:rPr>
          <w:rtl w:val="0"/>
        </w:rPr>
        <w:t xml:space="preserve">Explorarea temelor politice fără promovarea unor puncte de vedere partizane, încurajând </w:t>
      </w:r>
      <w:r w:rsidDel="00000000" w:rsidR="00000000" w:rsidRPr="00000000">
        <w:rPr>
          <w:b w:val="1"/>
          <w:bCs w:val="1"/>
          <w:rtl w:val="0"/>
        </w:rPr>
        <w:t xml:space="preserve">gândirea critică</w:t>
      </w:r>
      <w:r w:rsidDel="00000000" w:rsidR="00000000" w:rsidRPr="00000000">
        <w:rPr>
          <w:rtl w:val="0"/>
        </w:rPr>
        <w:t xml:space="preserve">, nu alinierea ideologică.</w:t>
      </w:r>
      <w:r w:rsidDel="00000000" w:rsidR="00000000" w:rsidRPr="00000000">
        <w:rPr>
          <w:rtl w:val="0"/>
        </w:rPr>
      </w:r>
    </w:p>
    <w:p w:rsidR="00000000" w:rsidDel="00000000" w:rsidP="00000000" w:rsidRDefault="00000000" w:rsidRPr="00000000" w14:paraId="0000024D">
      <w:pPr>
        <w:spacing w:after="240" w:before="240" w:lineRule="auto"/>
        <w:rPr/>
      </w:pPr>
      <w:r w:rsidDel="00000000" w:rsidR="00000000" w:rsidRPr="00000000">
        <w:rPr>
          <w:rtl w:val="0"/>
        </w:rPr>
        <w:t xml:space="preserve">Acest ghid oferă un cadru </w:t>
      </w:r>
      <w:r w:rsidDel="00000000" w:rsidR="00000000" w:rsidRPr="00000000">
        <w:rPr>
          <w:b w:val="1"/>
          <w:bCs w:val="1"/>
          <w:rtl w:val="0"/>
        </w:rPr>
        <w:t xml:space="preserve">structurat și bazat pe dovezi</w:t>
      </w:r>
      <w:r w:rsidDel="00000000" w:rsidR="00000000" w:rsidRPr="00000000">
        <w:rPr>
          <w:rtl w:val="0"/>
        </w:rPr>
        <w:t xml:space="preserve"> pentru o învățare civică transformatoare. Abordările prezentate aici se bazează pe </w:t>
      </w:r>
      <w:r w:rsidDel="00000000" w:rsidR="00000000" w:rsidRPr="00000000">
        <w:rPr>
          <w:b w:val="1"/>
          <w:bCs w:val="1"/>
          <w:rtl w:val="0"/>
        </w:rPr>
        <w:t xml:space="preserve">metodologii validate</w:t>
      </w:r>
      <w:r w:rsidDel="00000000" w:rsidR="00000000" w:rsidRPr="00000000">
        <w:rPr>
          <w:rtl w:val="0"/>
        </w:rPr>
        <w:t xml:space="preserve"> și pe </w:t>
      </w:r>
      <w:r w:rsidDel="00000000" w:rsidR="00000000" w:rsidRPr="00000000">
        <w:rPr>
          <w:b w:val="1"/>
          <w:bCs w:val="1"/>
          <w:rtl w:val="0"/>
        </w:rPr>
        <w:t xml:space="preserve">expertiza consorțiului ASPYRE EUROPE</w:t>
      </w:r>
      <w:r w:rsidDel="00000000" w:rsidR="00000000" w:rsidRPr="00000000">
        <w:rPr>
          <w:rtl w:val="0"/>
        </w:rPr>
        <w:t xml:space="preserve">. Prin adoptarea acestor metode dinamice, centrate pe tineri, educatorii pot echipa noua generație cu </w:t>
      </w:r>
      <w:r w:rsidDel="00000000" w:rsidR="00000000" w:rsidRPr="00000000">
        <w:rPr>
          <w:b w:val="1"/>
          <w:bCs w:val="1"/>
          <w:rtl w:val="0"/>
        </w:rPr>
        <w:t xml:space="preserve">abilitățile, încrederea și motivația</w:t>
      </w:r>
      <w:r w:rsidDel="00000000" w:rsidR="00000000" w:rsidRPr="00000000">
        <w:rPr>
          <w:rtl w:val="0"/>
        </w:rPr>
        <w:t xml:space="preserve"> necesare pentru a participa activ la viața democratică și pentru a contribui în mod semnificativ la dezvoltarea comunităților lor.</w:t>
      </w:r>
      <w:r w:rsidDel="00000000" w:rsidR="00000000" w:rsidRPr="00000000">
        <w:rPr>
          <w:rtl w:val="0"/>
        </w:rPr>
      </w:r>
    </w:p>
    <w:p w:rsidR="00000000" w:rsidDel="00000000" w:rsidP="00000000" w:rsidRDefault="00000000" w:rsidRPr="00000000" w14:paraId="0000024E">
      <w:pPr>
        <w:pStyle w:val="Heading2"/>
        <w:numPr>
          <w:ilvl w:val="1"/>
          <w:numId w:val="20"/>
        </w:numPr>
        <w:ind w:left="1080" w:hanging="360"/>
      </w:pPr>
      <w:bookmarkStart w:colFirst="0" w:colLast="0" w:name="_2jp0cc4cbfbt" w:id="64"/>
      <w:bookmarkEnd w:id="64"/>
      <w:r w:rsidDel="00000000" w:rsidR="00000000" w:rsidRPr="00000000">
        <w:rPr>
          <w:rtl w:val="0"/>
        </w:rPr>
        <w:t xml:space="preserve">Crearea unui cadru: Edificarea încrederii și a unui spațiu sigur</w:t>
      </w:r>
    </w:p>
    <w:p w:rsidR="00000000" w:rsidDel="00000000" w:rsidP="00000000" w:rsidRDefault="00000000" w:rsidRPr="00000000" w14:paraId="0000024F">
      <w:pPr>
        <w:spacing w:after="240" w:before="240" w:lineRule="auto"/>
        <w:rPr/>
      </w:pPr>
      <w:r w:rsidDel="00000000" w:rsidR="00000000" w:rsidRPr="00000000">
        <w:rPr>
          <w:rtl w:val="0"/>
        </w:rPr>
        <w:t xml:space="preserve">Încrederea - atât între indivizi, cât și între cetățeni și instituții - este piatra de temelie a democrației. Pentru ca educația civică să fie eficientă, este esențial ca în grupul de învățare să existe un climat de încredere. Când participanții se simt respectați, puși în valoare și într-un climat de siguranță atunci când își exprime ideile, este mult mai probabil să se implice în discuții semnificative, să gândească critic și să participe activ.</w:t>
      </w:r>
    </w:p>
    <w:p w:rsidR="00000000" w:rsidDel="00000000" w:rsidP="00000000" w:rsidRDefault="00000000" w:rsidRPr="00000000" w14:paraId="00000250">
      <w:pPr>
        <w:spacing w:after="240" w:before="240" w:lineRule="auto"/>
        <w:rPr/>
      </w:pPr>
      <w:r w:rsidDel="00000000" w:rsidR="00000000" w:rsidRPr="00000000">
        <w:rPr>
          <w:b w:val="1"/>
          <w:bCs w:val="1"/>
          <w:rtl w:val="0"/>
        </w:rPr>
        <w:t xml:space="preserve">Facilitatorii</w:t>
      </w:r>
      <w:r w:rsidDel="00000000" w:rsidR="00000000" w:rsidRPr="00000000">
        <w:rPr>
          <w:rtl w:val="0"/>
        </w:rPr>
        <w:t xml:space="preserve"> joacă un rol esențial în stabilirea unei culturi de respect reciproc, incluziune și dialog deschis. Ei oferă un model de comportament bazat pe încredere, fiind transparenți, abordabili și adaptabili, creând astfel un mediu în care participanții se simt responsabilizați să își împărtășească perspectivele.</w:t>
      </w:r>
      <w:r w:rsidDel="00000000" w:rsidR="00000000" w:rsidRPr="00000000">
        <w:rPr>
          <w:rtl w:val="0"/>
        </w:rPr>
      </w:r>
    </w:p>
    <w:p w:rsidR="00000000" w:rsidDel="00000000" w:rsidP="00000000" w:rsidRDefault="00000000" w:rsidRPr="00000000" w14:paraId="00000251">
      <w:pPr>
        <w:keepNext w:val="0"/>
        <w:keepLines w:val="0"/>
        <w:spacing w:after="80" w:lineRule="auto"/>
        <w:rPr>
          <w:b w:val="1"/>
          <w:bCs w:val="1"/>
        </w:rPr>
      </w:pPr>
      <w:r w:rsidDel="00000000" w:rsidR="00000000" w:rsidRPr="00000000">
        <w:rPr>
          <w:b w:val="1"/>
          <w:bCs w:val="1"/>
          <w:rtl w:val="0"/>
        </w:rPr>
        <w:t xml:space="preserve">🔹 Principii de bază pentru educatori:</w:t>
      </w:r>
    </w:p>
    <w:p w:rsidR="00000000" w:rsidDel="00000000" w:rsidP="00000000" w:rsidRDefault="00000000" w:rsidRPr="00000000" w14:paraId="00000252">
      <w:pPr>
        <w:numPr>
          <w:ilvl w:val="0"/>
          <w:numId w:val="48"/>
        </w:numPr>
        <w:spacing w:after="0" w:afterAutospacing="0" w:before="240" w:lineRule="auto"/>
        <w:ind w:left="720" w:hanging="360"/>
        <w:rPr>
          <w:u w:val="none"/>
        </w:rPr>
      </w:pPr>
      <w:r w:rsidDel="00000000" w:rsidR="00000000" w:rsidRPr="00000000">
        <w:rPr>
          <w:b w:val="1"/>
          <w:bCs w:val="1"/>
          <w:rtl w:val="0"/>
        </w:rPr>
        <w:t xml:space="preserve">Fii deschis și transparent</w:t>
      </w:r>
      <w:r w:rsidDel="00000000" w:rsidR="00000000" w:rsidRPr="00000000">
        <w:rPr>
          <w:rtl w:val="0"/>
        </w:rPr>
        <w:t xml:space="preserve"> → Împărtășește-ți parcursul personal, motivațiile și scopul activității educaționale. Autenticitatea construiește încredere.</w:t>
      </w:r>
    </w:p>
    <w:p w:rsidR="00000000" w:rsidDel="00000000" w:rsidP="00000000" w:rsidRDefault="00000000" w:rsidRPr="00000000" w14:paraId="00000253">
      <w:pPr>
        <w:numPr>
          <w:ilvl w:val="0"/>
          <w:numId w:val="48"/>
        </w:numPr>
        <w:spacing w:after="0" w:afterAutospacing="0" w:before="0" w:beforeAutospacing="0" w:lineRule="auto"/>
        <w:ind w:left="720" w:hanging="360"/>
        <w:rPr>
          <w:u w:val="none"/>
        </w:rPr>
      </w:pPr>
      <w:r w:rsidDel="00000000" w:rsidR="00000000" w:rsidRPr="00000000">
        <w:rPr>
          <w:b w:val="1"/>
          <w:bCs w:val="1"/>
          <w:rtl w:val="0"/>
        </w:rPr>
        <w:t xml:space="preserve">Recunoaște dinamica de putere</w:t>
      </w:r>
      <w:r w:rsidDel="00000000" w:rsidR="00000000" w:rsidRPr="00000000">
        <w:rPr>
          <w:rtl w:val="0"/>
        </w:rPr>
        <w:t xml:space="preserve"> → Ca educator, conștientizează autoritatea ta și echilibreaz-o prin limbaj incluziv și încurajarea dialogului deschis.</w:t>
      </w:r>
    </w:p>
    <w:p w:rsidR="00000000" w:rsidDel="00000000" w:rsidP="00000000" w:rsidRDefault="00000000" w:rsidRPr="00000000" w14:paraId="00000254">
      <w:pPr>
        <w:numPr>
          <w:ilvl w:val="0"/>
          <w:numId w:val="48"/>
        </w:numPr>
        <w:spacing w:after="0" w:afterAutospacing="0" w:before="0" w:beforeAutospacing="0" w:lineRule="auto"/>
        <w:ind w:left="720" w:hanging="360"/>
        <w:rPr>
          <w:u w:val="none"/>
        </w:rPr>
      </w:pPr>
      <w:r w:rsidDel="00000000" w:rsidR="00000000" w:rsidRPr="00000000">
        <w:rPr>
          <w:b w:val="1"/>
          <w:bCs w:val="1"/>
          <w:rtl w:val="0"/>
        </w:rPr>
        <w:t xml:space="preserve">Stabilește limite clare</w:t>
      </w:r>
      <w:r w:rsidDel="00000000" w:rsidR="00000000" w:rsidRPr="00000000">
        <w:rPr>
          <w:rtl w:val="0"/>
        </w:rPr>
        <w:t xml:space="preserve"> → Creează împreună cu participanții reguli de interacțiune care să asigure incluziune și respect (</w:t>
      </w:r>
      <w:r w:rsidDel="00000000" w:rsidR="00000000" w:rsidRPr="00000000">
        <w:rPr>
          <w:i w:val="1"/>
          <w:iCs w:val="1"/>
          <w:rtl w:val="0"/>
        </w:rPr>
        <w:t xml:space="preserve">vezi activitatea exemplu de mai jos</w:t>
      </w:r>
      <w:r w:rsidDel="00000000" w:rsidR="00000000" w:rsidRPr="00000000">
        <w:rPr>
          <w:rtl w:val="0"/>
        </w:rPr>
        <w:t xml:space="preserve">).</w:t>
      </w:r>
    </w:p>
    <w:p w:rsidR="00000000" w:rsidDel="00000000" w:rsidP="00000000" w:rsidRDefault="00000000" w:rsidRPr="00000000" w14:paraId="00000255">
      <w:pPr>
        <w:numPr>
          <w:ilvl w:val="0"/>
          <w:numId w:val="48"/>
        </w:numPr>
        <w:spacing w:after="0" w:afterAutospacing="0" w:before="0" w:beforeAutospacing="0" w:lineRule="auto"/>
        <w:ind w:left="720" w:hanging="360"/>
        <w:rPr>
          <w:u w:val="none"/>
        </w:rPr>
      </w:pPr>
      <w:r w:rsidDel="00000000" w:rsidR="00000000" w:rsidRPr="00000000">
        <w:rPr>
          <w:b w:val="1"/>
          <w:bCs w:val="1"/>
          <w:rtl w:val="0"/>
        </w:rPr>
        <w:t xml:space="preserve">Fii flexibil</w:t>
      </w:r>
      <w:r w:rsidDel="00000000" w:rsidR="00000000" w:rsidRPr="00000000">
        <w:rPr>
          <w:rtl w:val="0"/>
        </w:rPr>
        <w:t xml:space="preserve"> → Adaptează-ți planul la evenimentele actuale și la nevoile participanților, pentru a menține relevanța și implicarea.</w:t>
      </w:r>
    </w:p>
    <w:p w:rsidR="00000000" w:rsidDel="00000000" w:rsidP="00000000" w:rsidRDefault="00000000" w:rsidRPr="00000000" w14:paraId="00000256">
      <w:pPr>
        <w:numPr>
          <w:ilvl w:val="0"/>
          <w:numId w:val="48"/>
        </w:numPr>
        <w:spacing w:after="240" w:before="0" w:beforeAutospacing="0" w:lineRule="auto"/>
        <w:ind w:left="720" w:hanging="360"/>
        <w:rPr>
          <w:u w:val="none"/>
        </w:rPr>
      </w:pPr>
      <w:r w:rsidDel="00000000" w:rsidR="00000000" w:rsidRPr="00000000">
        <w:rPr>
          <w:b w:val="1"/>
          <w:bCs w:val="1"/>
          <w:rtl w:val="0"/>
        </w:rPr>
        <w:t xml:space="preserve">Încurajează reflecția</w:t>
      </w:r>
      <w:r w:rsidDel="00000000" w:rsidR="00000000" w:rsidRPr="00000000">
        <w:rPr>
          <w:rtl w:val="0"/>
        </w:rPr>
        <w:t xml:space="preserve"> → Folosește activitățile de grup pentru a facilita învățarea colectivă și reflecția personală.</w:t>
      </w:r>
    </w:p>
    <w:p w:rsidR="00000000" w:rsidDel="00000000" w:rsidP="00000000" w:rsidRDefault="00000000" w:rsidRPr="00000000" w14:paraId="00000257">
      <w:pPr>
        <w:spacing w:after="240" w:before="240" w:lineRule="auto"/>
        <w:rPr/>
      </w:pPr>
      <w:r w:rsidDel="00000000" w:rsidR="00000000" w:rsidRPr="00000000">
        <w:rPr>
          <w:rtl w:val="0"/>
        </w:rPr>
        <w:t xml:space="preserve">📢 </w:t>
      </w:r>
      <w:r w:rsidDel="00000000" w:rsidR="00000000" w:rsidRPr="00000000">
        <w:rPr>
          <w:b w:val="1"/>
          <w:bCs w:val="1"/>
          <w:rtl w:val="0"/>
        </w:rPr>
        <w:t xml:space="preserve">Sfat</w:t>
      </w:r>
      <w:r w:rsidDel="00000000" w:rsidR="00000000" w:rsidRPr="00000000">
        <w:rPr>
          <w:rtl w:val="0"/>
        </w:rPr>
        <w:t xml:space="preserve">: Activitățile de tip „icebreaker” contribuie la stabilirea unui prim nivel de încredere în grupurile nou formate. Vezi</w:t>
      </w:r>
      <w:r w:rsidDel="00000000" w:rsidR="00000000" w:rsidRPr="00000000">
        <w:rPr>
          <w:b w:val="1"/>
          <w:bCs w:val="1"/>
          <w:i w:val="1"/>
          <w:iCs w:val="1"/>
          <w:rtl w:val="0"/>
        </w:rPr>
        <w:t xml:space="preserve"> Capitolul 6</w:t>
      </w:r>
      <w:r w:rsidDel="00000000" w:rsidR="00000000" w:rsidRPr="00000000">
        <w:rPr>
          <w:rtl w:val="0"/>
        </w:rPr>
        <w:t xml:space="preserve"> pentru o selecție de astfel de activități.</w:t>
      </w:r>
    </w:p>
    <w:p w:rsidR="00000000" w:rsidDel="00000000" w:rsidP="00000000" w:rsidRDefault="00000000" w:rsidRPr="00000000" w14:paraId="0000025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9">
      <w:pPr>
        <w:keepNext w:val="0"/>
        <w:keepLines w:val="0"/>
        <w:spacing w:after="80" w:lineRule="auto"/>
        <w:rPr>
          <w:b w:val="1"/>
          <w:bCs w:val="1"/>
        </w:rPr>
      </w:pPr>
      <w:r w:rsidDel="00000000" w:rsidR="00000000" w:rsidRPr="00000000">
        <w:rPr>
          <w:b w:val="1"/>
          <w:bCs w:val="1"/>
          <w:rtl w:val="0"/>
        </w:rPr>
        <w:t xml:space="preserve">🔹 Activitate exemplu: ACORD DE GRUP</w:t>
      </w:r>
    </w:p>
    <w:p w:rsidR="00000000" w:rsidDel="00000000" w:rsidP="00000000" w:rsidRDefault="00000000" w:rsidRPr="00000000" w14:paraId="0000025A">
      <w:pPr>
        <w:spacing w:after="240" w:before="240" w:lineRule="auto"/>
        <w:rPr/>
      </w:pPr>
      <w:r w:rsidDel="00000000" w:rsidR="00000000" w:rsidRPr="00000000">
        <w:rPr>
          <w:rtl w:val="0"/>
        </w:rPr>
        <w:t xml:space="preserve">🎯 </w:t>
      </w:r>
      <w:r w:rsidDel="00000000" w:rsidR="00000000" w:rsidRPr="00000000">
        <w:rPr>
          <w:b w:val="1"/>
          <w:bCs w:val="1"/>
          <w:rtl w:val="0"/>
        </w:rPr>
        <w:t xml:space="preserve">Obiectiv</w:t>
      </w:r>
      <w:r w:rsidDel="00000000" w:rsidR="00000000" w:rsidRPr="00000000">
        <w:rPr>
          <w:rtl w:val="0"/>
        </w:rPr>
        <w:t xml:space="preserve">: Implicarea participanților în procesul decizional de jos în sus, încurajându-i să co-creeze reguli pentru spațiul lor comun de învățare.</w:t>
      </w:r>
    </w:p>
    <w:p w:rsidR="00000000" w:rsidDel="00000000" w:rsidP="00000000" w:rsidRDefault="00000000" w:rsidRPr="00000000" w14:paraId="0000025B">
      <w:pPr>
        <w:spacing w:after="240" w:before="240" w:lineRule="auto"/>
        <w:rPr/>
      </w:pPr>
      <w:r w:rsidDel="00000000" w:rsidR="00000000" w:rsidRPr="00000000">
        <w:rPr>
          <w:rtl w:val="0"/>
        </w:rPr>
        <w:t xml:space="preserve">📝 </w:t>
      </w:r>
      <w:r w:rsidDel="00000000" w:rsidR="00000000" w:rsidRPr="00000000">
        <w:rPr>
          <w:b w:val="1"/>
          <w:bCs w:val="1"/>
          <w:rtl w:val="0"/>
        </w:rPr>
        <w:t xml:space="preserve">Instrucțiuni</w:t>
      </w:r>
      <w:r w:rsidDel="00000000" w:rsidR="00000000" w:rsidRPr="00000000">
        <w:rPr>
          <w:rtl w:val="0"/>
        </w:rPr>
        <w:t xml:space="preserve">:</w:t>
      </w:r>
    </w:p>
    <w:p w:rsidR="00000000" w:rsidDel="00000000" w:rsidP="00000000" w:rsidRDefault="00000000" w:rsidRPr="00000000" w14:paraId="0000025C">
      <w:pPr>
        <w:spacing w:after="0" w:before="240" w:lineRule="auto"/>
        <w:rPr>
          <w:b w:val="1"/>
          <w:bCs w:val="1"/>
        </w:rPr>
      </w:pPr>
      <w:r w:rsidDel="00000000" w:rsidR="00000000" w:rsidRPr="00000000">
        <w:rPr>
          <w:rtl w:val="0"/>
        </w:rPr>
        <w:t xml:space="preserve">1️⃣ Scrie pe un flipchart sau pe tablă titlul: </w:t>
      </w:r>
      <w:r w:rsidDel="00000000" w:rsidR="00000000" w:rsidRPr="00000000">
        <w:rPr>
          <w:b w:val="1"/>
          <w:bCs w:val="1"/>
          <w:rtl w:val="0"/>
        </w:rPr>
        <w:t xml:space="preserve">„Suntem de acord să…”</w:t>
      </w:r>
    </w:p>
    <w:p w:rsidR="00000000" w:rsidDel="00000000" w:rsidP="00000000" w:rsidRDefault="00000000" w:rsidRPr="00000000" w14:paraId="0000025D">
      <w:pPr>
        <w:spacing w:after="240" w:before="0" w:lineRule="auto"/>
        <w:rPr>
          <w:b w:val="1"/>
          <w:bCs w:val="1"/>
        </w:rPr>
      </w:pPr>
      <w:r w:rsidDel="00000000" w:rsidR="00000000" w:rsidRPr="00000000">
        <w:rPr>
          <w:rtl w:val="0"/>
        </w:rPr>
        <w:t xml:space="preserve">2️⃣ Invită participanții să propună norme și reguli de grup care să contribuie la un mediu respectuos și productiv.</w:t>
      </w:r>
      <w:r w:rsidDel="00000000" w:rsidR="00000000" w:rsidRPr="00000000">
        <w:rPr>
          <w:rtl w:val="0"/>
        </w:rPr>
      </w:r>
    </w:p>
    <w:p w:rsidR="00000000" w:rsidDel="00000000" w:rsidP="00000000" w:rsidRDefault="00000000" w:rsidRPr="00000000" w14:paraId="0000025E">
      <w:pPr>
        <w:spacing w:after="0" w:before="240"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25F">
      <w:pPr>
        <w:spacing w:after="0" w:before="240" w:lineRule="auto"/>
        <w:ind w:left="0" w:firstLine="0"/>
        <w:rPr>
          <w:b w:val="1"/>
          <w:bCs w:val="1"/>
        </w:rPr>
      </w:pPr>
      <w:r w:rsidDel="00000000" w:rsidR="00000000" w:rsidRPr="00000000">
        <w:rPr>
          <w:b w:val="1"/>
          <w:bCs w:val="1"/>
          <w:rtl w:val="0"/>
        </w:rPr>
        <w:t xml:space="preserve">Dacă este nevoie, oferă exemple precum:</w:t>
      </w:r>
    </w:p>
    <w:p w:rsidR="00000000" w:rsidDel="00000000" w:rsidP="00000000" w:rsidRDefault="00000000" w:rsidRPr="00000000" w14:paraId="00000260">
      <w:pPr>
        <w:spacing w:after="0" w:before="0" w:lineRule="auto"/>
        <w:rPr/>
      </w:pPr>
      <w:r w:rsidDel="00000000" w:rsidR="00000000" w:rsidRPr="00000000">
        <w:rPr>
          <w:rtl w:val="0"/>
        </w:rPr>
        <w:t xml:space="preserve">✔ Respectăm dreptul celorlalți de a se exprima - chiar și atunci când nu suntem de acord.</w:t>
      </w:r>
    </w:p>
    <w:p w:rsidR="00000000" w:rsidDel="00000000" w:rsidP="00000000" w:rsidRDefault="00000000" w:rsidRPr="00000000" w14:paraId="00000261">
      <w:pPr>
        <w:spacing w:after="0" w:before="0" w:lineRule="auto"/>
        <w:rPr/>
      </w:pPr>
      <w:r w:rsidDel="00000000" w:rsidR="00000000" w:rsidRPr="00000000">
        <w:rPr>
          <w:rtl w:val="0"/>
        </w:rPr>
        <w:t xml:space="preserve">✔ Ascultăm activ și cu curiozitate.</w:t>
      </w:r>
    </w:p>
    <w:p w:rsidR="00000000" w:rsidDel="00000000" w:rsidP="00000000" w:rsidRDefault="00000000" w:rsidRPr="00000000" w14:paraId="00000262">
      <w:pPr>
        <w:spacing w:after="0" w:before="0" w:lineRule="auto"/>
        <w:rPr/>
      </w:pPr>
      <w:r w:rsidDel="00000000" w:rsidR="00000000" w:rsidRPr="00000000">
        <w:rPr>
          <w:rtl w:val="0"/>
        </w:rPr>
        <w:t xml:space="preserve">✔ Recunoaștem și empatizăm cu perspectivele diferite.</w:t>
      </w:r>
    </w:p>
    <w:p w:rsidR="00000000" w:rsidDel="00000000" w:rsidP="00000000" w:rsidRDefault="00000000" w:rsidRPr="00000000" w14:paraId="00000263">
      <w:pPr>
        <w:spacing w:after="0" w:before="0" w:lineRule="auto"/>
        <w:rPr/>
      </w:pPr>
      <w:r w:rsidDel="00000000" w:rsidR="00000000" w:rsidRPr="00000000">
        <w:rPr>
          <w:rtl w:val="0"/>
        </w:rPr>
        <w:t xml:space="preserve">✔ Punem întrebări când ceva nu este clar.</w:t>
      </w:r>
    </w:p>
    <w:p w:rsidR="00000000" w:rsidDel="00000000" w:rsidP="00000000" w:rsidRDefault="00000000" w:rsidRPr="00000000" w14:paraId="00000264">
      <w:pPr>
        <w:spacing w:after="0" w:before="0" w:lineRule="auto"/>
        <w:ind w:left="0" w:firstLine="0"/>
        <w:rPr/>
      </w:pPr>
      <w:r w:rsidDel="00000000" w:rsidR="00000000" w:rsidRPr="00000000">
        <w:rPr>
          <w:rtl w:val="0"/>
        </w:rPr>
        <w:t xml:space="preserve">✔ Suntem sinceri și ne exprimăm opiniile cu respect.</w:t>
      </w:r>
    </w:p>
    <w:p w:rsidR="00000000" w:rsidDel="00000000" w:rsidP="00000000" w:rsidRDefault="00000000" w:rsidRPr="00000000" w14:paraId="00000265">
      <w:pPr>
        <w:spacing w:after="240" w:before="240" w:lineRule="auto"/>
        <w:rPr/>
      </w:pPr>
      <w:r w:rsidDel="00000000" w:rsidR="00000000" w:rsidRPr="00000000">
        <w:rPr>
          <w:rtl w:val="0"/>
        </w:rPr>
        <w:t xml:space="preserve">3️⃣ După ce lista este finalizată, fiecare participant semnează acordul ca simbol al angajamentului.</w:t>
        <w:br w:type="textWrapping"/>
        <w:t xml:space="preserve">4️⃣ Fă o fotografie a acordului și revino la el în sesiunile următoare, dacă este necesar.</w:t>
      </w:r>
    </w:p>
    <w:p w:rsidR="00000000" w:rsidDel="00000000" w:rsidP="00000000" w:rsidRDefault="00000000" w:rsidRPr="00000000" w14:paraId="00000266">
      <w:pPr>
        <w:spacing w:after="240" w:before="240" w:lineRule="auto"/>
        <w:rPr/>
      </w:pPr>
      <w:r w:rsidDel="00000000" w:rsidR="00000000" w:rsidRPr="00000000">
        <w:rPr>
          <w:rtl w:val="0"/>
        </w:rPr>
        <w:t xml:space="preserve">📢 </w:t>
      </w:r>
      <w:r w:rsidDel="00000000" w:rsidR="00000000" w:rsidRPr="00000000">
        <w:rPr>
          <w:b w:val="1"/>
          <w:bCs w:val="1"/>
          <w:rtl w:val="0"/>
        </w:rPr>
        <w:t xml:space="preserve">De ce este important</w:t>
      </w:r>
      <w:r w:rsidDel="00000000" w:rsidR="00000000" w:rsidRPr="00000000">
        <w:rPr>
          <w:rtl w:val="0"/>
        </w:rPr>
        <w:t xml:space="preserve">: Prin participarea activă la definirea regulilor, participanții își asumă responsabilitatea pentru spațiul de învățare, ceea ce duce la </w:t>
      </w:r>
      <w:r w:rsidDel="00000000" w:rsidR="00000000" w:rsidRPr="00000000">
        <w:rPr>
          <w:b w:val="1"/>
          <w:bCs w:val="1"/>
          <w:rtl w:val="0"/>
        </w:rPr>
        <w:t xml:space="preserve">mai multă încredere, responsabilitate și coeziune de grup</w:t>
      </w:r>
      <w:r w:rsidDel="00000000" w:rsidR="00000000" w:rsidRPr="00000000">
        <w:rPr>
          <w:rtl w:val="0"/>
        </w:rPr>
        <w:t xml:space="preserve">.</w:t>
      </w:r>
    </w:p>
    <w:p w:rsidR="00000000" w:rsidDel="00000000" w:rsidP="00000000" w:rsidRDefault="00000000" w:rsidRPr="00000000" w14:paraId="0000026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8">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Crearea unui spațiu sigur și incluziv</w:t>
      </w:r>
    </w:p>
    <w:p w:rsidR="00000000" w:rsidDel="00000000" w:rsidP="00000000" w:rsidRDefault="00000000" w:rsidRPr="00000000" w14:paraId="00000269">
      <w:pPr>
        <w:spacing w:after="240" w:before="240" w:lineRule="auto"/>
        <w:rPr>
          <w:b w:val="1"/>
          <w:bCs w:val="1"/>
        </w:rPr>
      </w:pPr>
      <w:r w:rsidDel="00000000" w:rsidR="00000000" w:rsidRPr="00000000">
        <w:rPr>
          <w:rtl w:val="0"/>
        </w:rPr>
        <w:t xml:space="preserve">Un spațiu sigur este fundația pentru dialog autentic, învățare și dezvoltare personală. Este un mediu în care participanții se simt respectați, valorizați și liberi să-și exprime gândurile fără teama de a fi judecați, ridiculizați sau discriminați. Pentru a cultiva comunicarea deschisă și respectul reciproc, educatorii trebuie să construiască și să mențină activ acest tip de mediu.</w:t>
      </w:r>
      <w:r w:rsidDel="00000000" w:rsidR="00000000" w:rsidRPr="00000000">
        <w:rPr>
          <w:rtl w:val="0"/>
        </w:rPr>
      </w:r>
    </w:p>
    <w:p w:rsidR="00000000" w:rsidDel="00000000" w:rsidP="00000000" w:rsidRDefault="00000000" w:rsidRPr="00000000" w14:paraId="0000026A">
      <w:pPr>
        <w:spacing w:after="240" w:before="240" w:lineRule="auto"/>
        <w:rPr/>
      </w:pPr>
      <w:r w:rsidDel="00000000" w:rsidR="00000000" w:rsidRPr="00000000">
        <w:rPr>
          <w:rtl w:val="0"/>
        </w:rPr>
        <w:t xml:space="preserve">🌍 </w:t>
      </w:r>
      <w:r w:rsidDel="00000000" w:rsidR="00000000" w:rsidRPr="00000000">
        <w:rPr>
          <w:b w:val="1"/>
          <w:bCs w:val="1"/>
          <w:rtl w:val="0"/>
        </w:rPr>
        <w:t xml:space="preserve">Elemente-cheie ale unui spațiu sigur</w:t>
      </w:r>
      <w:r w:rsidDel="00000000" w:rsidR="00000000" w:rsidRPr="00000000">
        <w:rPr>
          <w:rtl w:val="0"/>
        </w:rPr>
        <w:t xml:space="preserve">:</w:t>
      </w:r>
    </w:p>
    <w:p w:rsidR="00000000" w:rsidDel="00000000" w:rsidP="00000000" w:rsidRDefault="00000000" w:rsidRPr="00000000" w14:paraId="0000026B">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Respect reciproc</w:t>
      </w:r>
      <w:r w:rsidDel="00000000" w:rsidR="00000000" w:rsidRPr="00000000">
        <w:rPr>
          <w:rtl w:val="0"/>
        </w:rPr>
        <w:t xml:space="preserve"> → Cultivă o cultură în care fiecare voce este valorizată, iar participanții sunt încurajați să asculte activ și cu curiozitate, chiar și când nu sunt de acord.</w:t>
        <w:br w:type="textWrapping"/>
        <w:t xml:space="preserve">✔ </w:t>
      </w:r>
      <w:r w:rsidDel="00000000" w:rsidR="00000000" w:rsidRPr="00000000">
        <w:rPr>
          <w:b w:val="1"/>
          <w:bCs w:val="1"/>
          <w:rtl w:val="0"/>
        </w:rPr>
        <w:t xml:space="preserve">Incluziune</w:t>
      </w:r>
      <w:r w:rsidDel="00000000" w:rsidR="00000000" w:rsidRPr="00000000">
        <w:rPr>
          <w:rtl w:val="0"/>
        </w:rPr>
        <w:t xml:space="preserve"> → Asigură-te că perspectivele diverse sunt binevenite și reprezentate. Fii atent la bariere precum limba, accesibilitatea, normele culturale sau diferențele de personalitate.</w:t>
        <w:br w:type="textWrapping"/>
        <w:t xml:space="preserve">✔ </w:t>
      </w:r>
      <w:r w:rsidDel="00000000" w:rsidR="00000000" w:rsidRPr="00000000">
        <w:rPr>
          <w:b w:val="1"/>
          <w:bCs w:val="1"/>
          <w:rtl w:val="0"/>
        </w:rPr>
        <w:t xml:space="preserve">Confidențialitate</w:t>
      </w:r>
      <w:r w:rsidDel="00000000" w:rsidR="00000000" w:rsidRPr="00000000">
        <w:rPr>
          <w:rtl w:val="0"/>
        </w:rPr>
        <w:t xml:space="preserve"> → Stabilește reguli clare pentru protejarea intimității participanților, asigurându-te că discuțiile rămân în cadrul grupului, dacă nu s-a convenit altfel.</w:t>
        <w:br w:type="textWrapping"/>
        <w:t xml:space="preserve">✔ </w:t>
      </w:r>
      <w:r w:rsidDel="00000000" w:rsidR="00000000" w:rsidRPr="00000000">
        <w:rPr>
          <w:b w:val="1"/>
          <w:bCs w:val="1"/>
          <w:rtl w:val="0"/>
        </w:rPr>
        <w:t xml:space="preserve">Mediu de susținere</w:t>
      </w:r>
      <w:r w:rsidDel="00000000" w:rsidR="00000000" w:rsidRPr="00000000">
        <w:rPr>
          <w:rtl w:val="0"/>
        </w:rPr>
        <w:t xml:space="preserve"> → Abordează comportamentele sau limbajul discriminatoriu într-un mod constructiv, reafirmând angajamentul grupului pentru incluziune și respect.</w:t>
      </w:r>
    </w:p>
    <w:p w:rsidR="00000000" w:rsidDel="00000000" w:rsidP="00000000" w:rsidRDefault="00000000" w:rsidRPr="00000000" w14:paraId="0000026C">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Idee-cheie</w:t>
      </w:r>
      <w:r w:rsidDel="00000000" w:rsidR="00000000" w:rsidRPr="00000000">
        <w:rPr>
          <w:rtl w:val="0"/>
        </w:rPr>
        <w:t xml:space="preserve">: Prin prioritizarea încrederii, siguranței și incluziunii, educatorii creează condițiile necesare pentru </w:t>
      </w:r>
      <w:r w:rsidDel="00000000" w:rsidR="00000000" w:rsidRPr="00000000">
        <w:rPr>
          <w:b w:val="1"/>
          <w:bCs w:val="1"/>
          <w:rtl w:val="0"/>
        </w:rPr>
        <w:t xml:space="preserve">implicare profundă, gândire critică și dialog autentic</w:t>
      </w:r>
      <w:r w:rsidDel="00000000" w:rsidR="00000000" w:rsidRPr="00000000">
        <w:rPr>
          <w:rtl w:val="0"/>
        </w:rPr>
        <w:t xml:space="preserve"> - toate esențiale pentru responsabilizarea tinerilor întru democrație și viață civică.</w:t>
      </w:r>
      <w:r w:rsidDel="00000000" w:rsidR="00000000" w:rsidRPr="00000000">
        <w:rPr>
          <w:rtl w:val="0"/>
        </w:rPr>
      </w:r>
    </w:p>
    <w:p w:rsidR="00000000" w:rsidDel="00000000" w:rsidP="00000000" w:rsidRDefault="00000000" w:rsidRPr="00000000" w14:paraId="0000026D">
      <w:pPr>
        <w:rPr/>
      </w:pPr>
      <w:r w:rsidDel="00000000" w:rsidR="00000000" w:rsidRPr="00000000">
        <w:br w:type="page"/>
      </w:r>
      <w:r w:rsidDel="00000000" w:rsidR="00000000" w:rsidRPr="00000000">
        <w:rPr>
          <w:rtl w:val="0"/>
        </w:rPr>
      </w:r>
    </w:p>
    <w:p w:rsidR="00000000" w:rsidDel="00000000" w:rsidP="00000000" w:rsidRDefault="00000000" w:rsidRPr="00000000" w14:paraId="0000026E">
      <w:pPr>
        <w:pStyle w:val="Heading2"/>
        <w:numPr>
          <w:ilvl w:val="1"/>
          <w:numId w:val="20"/>
        </w:numPr>
        <w:ind w:left="1080" w:hanging="360"/>
      </w:pPr>
      <w:bookmarkStart w:colFirst="0" w:colLast="0" w:name="_rnw0aftspxq" w:id="65"/>
      <w:bookmarkEnd w:id="65"/>
      <w:r w:rsidDel="00000000" w:rsidR="00000000" w:rsidRPr="00000000">
        <w:rPr>
          <w:rtl w:val="0"/>
        </w:rPr>
        <w:t xml:space="preserve">Luarea deciziilor în mod democratic: Practicarea democrației</w:t>
      </w:r>
      <w:r w:rsidDel="00000000" w:rsidR="00000000" w:rsidRPr="00000000">
        <w:rPr>
          <w:rtl w:val="0"/>
        </w:rPr>
      </w:r>
    </w:p>
    <w:p w:rsidR="00000000" w:rsidDel="00000000" w:rsidP="00000000" w:rsidRDefault="00000000" w:rsidRPr="00000000" w14:paraId="0000026F">
      <w:pPr>
        <w:spacing w:after="240" w:before="240" w:lineRule="auto"/>
        <w:rPr/>
      </w:pPr>
      <w:r w:rsidDel="00000000" w:rsidR="00000000" w:rsidRPr="00000000">
        <w:rPr>
          <w:rtl w:val="0"/>
        </w:rPr>
        <w:t xml:space="preserve">Luarea deciziilor în mod democratic nu este doar un concept teoretic - este o </w:t>
      </w:r>
      <w:r w:rsidDel="00000000" w:rsidR="00000000" w:rsidRPr="00000000">
        <w:rPr>
          <w:b w:val="1"/>
          <w:bCs w:val="1"/>
          <w:rtl w:val="0"/>
        </w:rPr>
        <w:t xml:space="preserve">abilitate practică</w:t>
      </w:r>
      <w:r w:rsidDel="00000000" w:rsidR="00000000" w:rsidRPr="00000000">
        <w:rPr>
          <w:rtl w:val="0"/>
        </w:rPr>
        <w:t xml:space="preserve"> care trebuie integrată în educația civică. Prin includerea proceselor reale de luare a deciziilor în activitățile educaționale, educatorii oferă participanților experiențe directe de </w:t>
      </w:r>
      <w:r w:rsidDel="00000000" w:rsidR="00000000" w:rsidRPr="00000000">
        <w:rPr>
          <w:b w:val="1"/>
          <w:bCs w:val="1"/>
          <w:rtl w:val="0"/>
        </w:rPr>
        <w:t xml:space="preserve">colaborare, deliberare și responsabilitate colectivă</w:t>
      </w:r>
      <w:r w:rsidDel="00000000" w:rsidR="00000000" w:rsidRPr="00000000">
        <w:rPr>
          <w:rtl w:val="0"/>
        </w:rPr>
        <w:t xml:space="preserve">. Această abordare modelează democrația în acțiune, consolidând participarea, echitatea și responsabilitatea.</w:t>
      </w:r>
      <w:r w:rsidDel="00000000" w:rsidR="00000000" w:rsidRPr="00000000">
        <w:rPr>
          <w:rtl w:val="0"/>
        </w:rPr>
      </w:r>
    </w:p>
    <w:p w:rsidR="00000000" w:rsidDel="00000000" w:rsidP="00000000" w:rsidRDefault="00000000" w:rsidRPr="00000000" w14:paraId="0000027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1">
      <w:pPr>
        <w:keepNext w:val="0"/>
        <w:keepLines w:val="0"/>
        <w:spacing w:after="80" w:lineRule="auto"/>
        <w:rPr>
          <w:b w:val="1"/>
          <w:bCs w:val="1"/>
        </w:rPr>
      </w:pPr>
      <w:r w:rsidDel="00000000" w:rsidR="00000000" w:rsidRPr="00000000">
        <w:rPr>
          <w:b w:val="1"/>
          <w:bCs w:val="1"/>
          <w:rtl w:val="0"/>
        </w:rPr>
        <w:t xml:space="preserve">🔹 De ce contează luarea deciziilor în mod democratic</w:t>
      </w:r>
    </w:p>
    <w:p w:rsidR="00000000" w:rsidDel="00000000" w:rsidP="00000000" w:rsidRDefault="00000000" w:rsidRPr="00000000" w14:paraId="00000272">
      <w:pPr>
        <w:spacing w:after="240" w:before="240" w:lineRule="auto"/>
        <w:rPr/>
      </w:pPr>
      <w:r w:rsidDel="00000000" w:rsidR="00000000" w:rsidRPr="00000000">
        <w:rPr>
          <w:rtl w:val="0"/>
        </w:rPr>
        <w:t xml:space="preserve">În context educațional, luarea deciziilor în mod democratic face mai mult decât să </w:t>
      </w:r>
      <w:r w:rsidDel="00000000" w:rsidR="00000000" w:rsidRPr="00000000">
        <w:rPr>
          <w:i w:val="1"/>
          <w:iCs w:val="1"/>
          <w:rtl w:val="0"/>
        </w:rPr>
        <w:t xml:space="preserve">predea</w:t>
      </w:r>
      <w:r w:rsidDel="00000000" w:rsidR="00000000" w:rsidRPr="00000000">
        <w:rPr>
          <w:rtl w:val="0"/>
        </w:rPr>
        <w:t xml:space="preserve"> democrația - ea </w:t>
      </w:r>
      <w:r w:rsidDel="00000000" w:rsidR="00000000" w:rsidRPr="00000000">
        <w:rPr>
          <w:i w:val="1"/>
          <w:iCs w:val="1"/>
          <w:rtl w:val="0"/>
        </w:rPr>
        <w:t xml:space="preserve">întruchipează</w:t>
      </w:r>
      <w:r w:rsidDel="00000000" w:rsidR="00000000" w:rsidRPr="00000000">
        <w:rPr>
          <w:rtl w:val="0"/>
        </w:rPr>
        <w:t xml:space="preserve"> democrația. Integrarea deciziilor participative și incluzive îi ajută pe tineri să experimenteze democrația în mod direct.</w:t>
      </w:r>
    </w:p>
    <w:p w:rsidR="00000000" w:rsidDel="00000000" w:rsidP="00000000" w:rsidRDefault="00000000" w:rsidRPr="00000000" w14:paraId="00000273">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Împuternicire</w:t>
      </w:r>
      <w:r w:rsidDel="00000000" w:rsidR="00000000" w:rsidRPr="00000000">
        <w:rPr>
          <w:rtl w:val="0"/>
        </w:rPr>
        <w:t xml:space="preserve"> → Participanții înțeleg că vocile lor contează și că pot influența rezultatele.</w:t>
        <w:br w:type="textWrapping"/>
        <w:t xml:space="preserve">✔ </w:t>
      </w:r>
      <w:r w:rsidDel="00000000" w:rsidR="00000000" w:rsidRPr="00000000">
        <w:rPr>
          <w:b w:val="1"/>
          <w:bCs w:val="1"/>
          <w:rtl w:val="0"/>
        </w:rPr>
        <w:t xml:space="preserve">Gândire critică</w:t>
      </w:r>
      <w:r w:rsidDel="00000000" w:rsidR="00000000" w:rsidRPr="00000000">
        <w:rPr>
          <w:rtl w:val="0"/>
        </w:rPr>
        <w:t xml:space="preserve"> → Deciziile necesită argumentare, dezbatere și rafinare colectivă.</w:t>
        <w:br w:type="textWrapping"/>
        <w:t xml:space="preserve">✔ </w:t>
      </w:r>
      <w:r w:rsidDel="00000000" w:rsidR="00000000" w:rsidRPr="00000000">
        <w:rPr>
          <w:b w:val="1"/>
          <w:bCs w:val="1"/>
          <w:rtl w:val="0"/>
        </w:rPr>
        <w:t xml:space="preserve">Responsabilitate</w:t>
      </w:r>
      <w:r w:rsidDel="00000000" w:rsidR="00000000" w:rsidRPr="00000000">
        <w:rPr>
          <w:rtl w:val="0"/>
        </w:rPr>
        <w:t xml:space="preserve"> → Grupul își asumă consecințele deciziilor luate, ceea ce promovează responsabilitatea și încrederea reciprocă.</w:t>
      </w:r>
    </w:p>
    <w:p w:rsidR="00000000" w:rsidDel="00000000" w:rsidP="00000000" w:rsidRDefault="00000000" w:rsidRPr="00000000" w14:paraId="00000274">
      <w:pPr>
        <w:spacing w:after="240" w:before="240" w:lineRule="auto"/>
        <w:rPr/>
      </w:pPr>
      <w:r w:rsidDel="00000000" w:rsidR="00000000" w:rsidRPr="00000000">
        <w:rPr>
          <w:rtl w:val="0"/>
        </w:rPr>
        <w:t xml:space="preserve">📢 </w:t>
      </w:r>
      <w:r w:rsidDel="00000000" w:rsidR="00000000" w:rsidRPr="00000000">
        <w:rPr>
          <w:b w:val="1"/>
          <w:bCs w:val="1"/>
          <w:rtl w:val="0"/>
        </w:rPr>
        <w:t xml:space="preserve">Idee-cheie</w:t>
      </w:r>
      <w:r w:rsidDel="00000000" w:rsidR="00000000" w:rsidRPr="00000000">
        <w:rPr>
          <w:rtl w:val="0"/>
        </w:rPr>
        <w:t xml:space="preserve">: Cel mai bun mod de a învăța democrația este de a o </w:t>
      </w:r>
      <w:r w:rsidDel="00000000" w:rsidR="00000000" w:rsidRPr="00000000">
        <w:rPr>
          <w:b w:val="1"/>
          <w:bCs w:val="1"/>
          <w:rtl w:val="0"/>
        </w:rPr>
        <w:t xml:space="preserve">practica</w:t>
      </w:r>
      <w:r w:rsidDel="00000000" w:rsidR="00000000" w:rsidRPr="00000000">
        <w:rPr>
          <w:rtl w:val="0"/>
        </w:rPr>
        <w:t xml:space="preserve"> - prin implicare activă în procesele de luare a deciziilor.</w:t>
      </w:r>
    </w:p>
    <w:p w:rsidR="00000000" w:rsidDel="00000000" w:rsidP="00000000" w:rsidRDefault="00000000" w:rsidRPr="00000000" w14:paraId="0000027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6">
      <w:pPr>
        <w:keepNext w:val="0"/>
        <w:keepLines w:val="0"/>
        <w:spacing w:after="80" w:lineRule="auto"/>
        <w:rPr>
          <w:b w:val="1"/>
          <w:bCs w:val="1"/>
        </w:rPr>
      </w:pPr>
      <w:r w:rsidDel="00000000" w:rsidR="00000000" w:rsidRPr="00000000">
        <w:rPr>
          <w:b w:val="1"/>
          <w:bCs w:val="1"/>
          <w:rtl w:val="0"/>
        </w:rPr>
        <w:t xml:space="preserve">🔹 Aplicarea practică a luării deciziilor în mod democratic</w:t>
      </w:r>
    </w:p>
    <w:p w:rsidR="00000000" w:rsidDel="00000000" w:rsidP="00000000" w:rsidRDefault="00000000" w:rsidRPr="00000000" w14:paraId="00000277">
      <w:pPr>
        <w:spacing w:after="240" w:before="240" w:lineRule="auto"/>
        <w:rPr/>
      </w:pPr>
      <w:r w:rsidDel="00000000" w:rsidR="00000000" w:rsidRPr="00000000">
        <w:rPr>
          <w:rtl w:val="0"/>
        </w:rPr>
        <w:t xml:space="preserve">Un exemplu simplu, dar puternic, de luare democratică a deciziilor este </w:t>
      </w:r>
      <w:r w:rsidDel="00000000" w:rsidR="00000000" w:rsidRPr="00000000">
        <w:rPr>
          <w:b w:val="1"/>
          <w:bCs w:val="1"/>
          <w:rtl w:val="0"/>
        </w:rPr>
        <w:t xml:space="preserve">Activitatea Acordului de Grup</w:t>
      </w:r>
      <w:r w:rsidDel="00000000" w:rsidR="00000000" w:rsidRPr="00000000">
        <w:rPr>
          <w:rtl w:val="0"/>
        </w:rPr>
        <w:t xml:space="preserve"> </w:t>
      </w:r>
      <w:r w:rsidDel="00000000" w:rsidR="00000000" w:rsidRPr="00000000">
        <w:rPr>
          <w:i w:val="1"/>
          <w:iCs w:val="1"/>
          <w:rtl w:val="0"/>
        </w:rPr>
        <w:t xml:space="preserve">(descrisă mai sus).</w:t>
      </w:r>
      <w:r w:rsidDel="00000000" w:rsidR="00000000" w:rsidRPr="00000000">
        <w:rPr>
          <w:rtl w:val="0"/>
        </w:rPr>
        <w:t xml:space="preserve"> Prin co-crearea regulilor și așteptărilor, participanții experimentează direct luarea deciziilor colective, ceea ce duce la un angajament mai mare și asumare din partea grupului. Acest proces consolidează rolul educatorului ca </w:t>
      </w:r>
      <w:r w:rsidDel="00000000" w:rsidR="00000000" w:rsidRPr="00000000">
        <w:rPr>
          <w:b w:val="1"/>
          <w:bCs w:val="1"/>
          <w:rtl w:val="0"/>
        </w:rPr>
        <w:t xml:space="preserve">facilitator</w:t>
      </w:r>
      <w:r w:rsidDel="00000000" w:rsidR="00000000" w:rsidRPr="00000000">
        <w:rPr>
          <w:rtl w:val="0"/>
        </w:rPr>
        <w:t xml:space="preserve">, care </w:t>
      </w:r>
      <w:r w:rsidDel="00000000" w:rsidR="00000000" w:rsidRPr="00000000">
        <w:rPr>
          <w:i w:val="1"/>
          <w:iCs w:val="1"/>
          <w:rtl w:val="0"/>
        </w:rPr>
        <w:t xml:space="preserve">ghidează</w:t>
      </w:r>
      <w:r w:rsidDel="00000000" w:rsidR="00000000" w:rsidRPr="00000000">
        <w:rPr>
          <w:rtl w:val="0"/>
        </w:rPr>
        <w:t xml:space="preserve"> în loc să </w:t>
      </w:r>
      <w:r w:rsidDel="00000000" w:rsidR="00000000" w:rsidRPr="00000000">
        <w:rPr>
          <w:i w:val="1"/>
          <w:iCs w:val="1"/>
          <w:rtl w:val="0"/>
        </w:rPr>
        <w:t xml:space="preserve">impună</w:t>
      </w:r>
      <w:r w:rsidDel="00000000" w:rsidR="00000000" w:rsidRPr="00000000">
        <w:rPr>
          <w:rtl w:val="0"/>
        </w:rPr>
        <w:t xml:space="preserve"> decizii.</w:t>
      </w:r>
    </w:p>
    <w:p w:rsidR="00000000" w:rsidDel="00000000" w:rsidP="00000000" w:rsidRDefault="00000000" w:rsidRPr="00000000" w14:paraId="00000278">
      <w:pPr>
        <w:spacing w:after="240" w:before="240" w:lineRule="auto"/>
        <w:rPr/>
      </w:pPr>
      <w:r w:rsidDel="00000000" w:rsidR="00000000" w:rsidRPr="00000000">
        <w:rPr>
          <w:rtl w:val="0"/>
        </w:rPr>
        <w:t xml:space="preserve">Totuși, luarea deciziilor în mod democratic nu este o soluție universală - diferitele situații pot necesita </w:t>
      </w:r>
      <w:r w:rsidDel="00000000" w:rsidR="00000000" w:rsidRPr="00000000">
        <w:rPr>
          <w:b w:val="1"/>
          <w:bCs w:val="1"/>
          <w:rtl w:val="0"/>
        </w:rPr>
        <w:t xml:space="preserve">abordări diferite</w:t>
      </w:r>
      <w:r w:rsidDel="00000000" w:rsidR="00000000" w:rsidRPr="00000000">
        <w:rPr>
          <w:rtl w:val="0"/>
        </w:rPr>
        <w:t xml:space="preserve">. Facilitatorii pot introduce metode variate de luare a deciziilor, adaptate la nevoile grupului:</w:t>
      </w:r>
    </w:p>
    <w:p w:rsidR="00000000" w:rsidDel="00000000" w:rsidP="00000000" w:rsidRDefault="00000000" w:rsidRPr="00000000" w14:paraId="00000279">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27A">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Cum alegi metoda potrivită?</w:t>
      </w:r>
    </w:p>
    <w:p w:rsidR="00000000" w:rsidDel="00000000" w:rsidP="00000000" w:rsidRDefault="00000000" w:rsidRPr="00000000" w14:paraId="0000027B">
      <w:pPr>
        <w:spacing w:after="0"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Căutarea consensului</w:t>
      </w:r>
      <w:r w:rsidDel="00000000" w:rsidR="00000000" w:rsidRPr="00000000">
        <w:rPr>
          <w:rtl w:val="0"/>
        </w:rPr>
        <w:t xml:space="preserve"> → Ideală pentru discuții complexe care necesită profunzime, cum ar fi definirea valorilor comune sau stabilirea unor strategii pe termen lung.</w:t>
      </w:r>
    </w:p>
    <w:p w:rsidR="00000000" w:rsidDel="00000000" w:rsidP="00000000" w:rsidRDefault="00000000" w:rsidRPr="00000000" w14:paraId="0000027C">
      <w:pPr>
        <w:spacing w:after="0"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Regula majorității</w:t>
      </w:r>
      <w:r w:rsidDel="00000000" w:rsidR="00000000" w:rsidRPr="00000000">
        <w:rPr>
          <w:rtl w:val="0"/>
        </w:rPr>
        <w:t xml:space="preserve"> → Utilă pentru decizii practice sau organizatorice, precum alegerea unei ore de întâlnire sau împărțirea responsabilităților.</w:t>
      </w:r>
    </w:p>
    <w:p w:rsidR="00000000" w:rsidDel="00000000" w:rsidP="00000000" w:rsidRDefault="00000000" w:rsidRPr="00000000" w14:paraId="0000027D">
      <w:pPr>
        <w:spacing w:after="0"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Deliberare și dezbatere</w:t>
      </w:r>
      <w:r w:rsidDel="00000000" w:rsidR="00000000" w:rsidRPr="00000000">
        <w:rPr>
          <w:rtl w:val="0"/>
        </w:rPr>
        <w:t xml:space="preserve"> → Eficientă pentru explorarea mai multor perspective, dezvoltarea gândirii critice și cultivarea compromisului.</w:t>
      </w:r>
    </w:p>
    <w:p w:rsidR="00000000" w:rsidDel="00000000" w:rsidP="00000000" w:rsidRDefault="00000000" w:rsidRPr="00000000" w14:paraId="0000027E">
      <w:pPr>
        <w:spacing w:after="0"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Leadership rotativ</w:t>
      </w:r>
      <w:r w:rsidDel="00000000" w:rsidR="00000000" w:rsidRPr="00000000">
        <w:rPr>
          <w:rtl w:val="0"/>
        </w:rPr>
        <w:t xml:space="preserve"> → Permite fiecărui participant să conducă o discuție sau un proces decizional, promovând asumarea colectivă.</w:t>
      </w:r>
    </w:p>
    <w:p w:rsidR="00000000" w:rsidDel="00000000" w:rsidP="00000000" w:rsidRDefault="00000000" w:rsidRPr="00000000" w14:paraId="0000027F">
      <w:pPr>
        <w:spacing w:after="240" w:before="240" w:lineRule="auto"/>
        <w:rPr>
          <w:b w:val="1"/>
          <w:bCs w:val="1"/>
        </w:rPr>
      </w:pPr>
      <w:r w:rsidDel="00000000" w:rsidR="00000000" w:rsidRPr="00000000">
        <w:rPr>
          <w:b w:val="1"/>
          <w:bCs w:val="1"/>
          <w:rtl w:val="0"/>
        </w:rPr>
        <w:t xml:space="preserve">Tabel comparativ</w:t>
      </w:r>
      <w:r w:rsidDel="00000000" w:rsidR="00000000" w:rsidRPr="00000000">
        <w:rPr>
          <w:rtl w:val="0"/>
        </w:rPr>
        <w:t xml:space="preserve">: Căutarea consensului vs. Regula majorității</w:t>
      </w: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3150"/>
        <w:gridCol w:w="2325"/>
        <w:gridCol w:w="2400"/>
        <w:tblGridChange w:id="0">
          <w:tblGrid>
            <w:gridCol w:w="1485"/>
            <w:gridCol w:w="3150"/>
            <w:gridCol w:w="2325"/>
            <w:gridCol w:w="24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0">
            <w:pPr>
              <w:widowControl w:val="0"/>
              <w:spacing w:before="0" w:line="240" w:lineRule="auto"/>
              <w:rPr>
                <w:b w:val="1"/>
                <w:bCs w:val="1"/>
              </w:rPr>
            </w:pPr>
            <w:r w:rsidDel="00000000" w:rsidR="00000000" w:rsidRPr="00000000">
              <w:rPr>
                <w:b w:val="1"/>
                <w:bCs w:val="1"/>
                <w:rtl w:val="0"/>
              </w:rPr>
              <w:t xml:space="preserve">Metodă</w:t>
            </w:r>
          </w:p>
        </w:tc>
        <w:tc>
          <w:tcPr>
            <w:shd w:fill="auto" w:val="clear"/>
            <w:tcMar>
              <w:top w:w="100.0" w:type="dxa"/>
              <w:left w:w="100.0" w:type="dxa"/>
              <w:bottom w:w="100.0" w:type="dxa"/>
              <w:right w:w="100.0" w:type="dxa"/>
            </w:tcMar>
            <w:vAlign w:val="top"/>
          </w:tcPr>
          <w:p w:rsidR="00000000" w:rsidDel="00000000" w:rsidP="00000000" w:rsidRDefault="00000000" w:rsidRPr="00000000" w14:paraId="00000281">
            <w:pPr>
              <w:widowControl w:val="0"/>
              <w:spacing w:before="0" w:line="240" w:lineRule="auto"/>
              <w:rPr>
                <w:b w:val="1"/>
                <w:bCs w:val="1"/>
              </w:rPr>
            </w:pPr>
            <w:r w:rsidDel="00000000" w:rsidR="00000000" w:rsidRPr="00000000">
              <w:rPr>
                <w:b w:val="1"/>
                <w:bCs w:val="1"/>
                <w:rtl w:val="0"/>
              </w:rPr>
              <w:t xml:space="preserve">Descriere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2">
            <w:pPr>
              <w:widowControl w:val="0"/>
              <w:spacing w:before="0" w:line="240" w:lineRule="auto"/>
              <w:rPr>
                <w:b w:val="1"/>
                <w:bCs w:val="1"/>
              </w:rPr>
            </w:pPr>
            <w:r w:rsidDel="00000000" w:rsidR="00000000" w:rsidRPr="00000000">
              <w:rPr>
                <w:b w:val="1"/>
                <w:bCs w:val="1"/>
                <w:rtl w:val="0"/>
              </w:rPr>
              <w:t xml:space="preserve">Avantaje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widowControl w:val="0"/>
              <w:spacing w:before="0" w:line="240" w:lineRule="auto"/>
              <w:rPr>
                <w:b w:val="1"/>
                <w:bCs w:val="1"/>
              </w:rPr>
            </w:pPr>
            <w:r w:rsidDel="00000000" w:rsidR="00000000" w:rsidRPr="00000000">
              <w:rPr>
                <w:b w:val="1"/>
                <w:bCs w:val="1"/>
                <w:rtl w:val="0"/>
              </w:rPr>
              <w:t xml:space="preserve">Provocări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4">
            <w:pPr>
              <w:spacing w:before="0" w:lineRule="auto"/>
              <w:rPr>
                <w:b w:val="1"/>
                <w:bCs w:val="1"/>
              </w:rPr>
            </w:pPr>
            <w:r w:rsidDel="00000000" w:rsidR="00000000" w:rsidRPr="00000000">
              <w:rPr>
                <w:b w:val="1"/>
                <w:bCs w:val="1"/>
                <w:rtl w:val="0"/>
              </w:rPr>
              <w:t xml:space="preserve">Căutarea consensului</w:t>
            </w:r>
          </w:p>
        </w:tc>
        <w:tc>
          <w:tcPr>
            <w:shd w:fill="auto" w:val="clear"/>
            <w:tcMar>
              <w:top w:w="100.0" w:type="dxa"/>
              <w:left w:w="100.0" w:type="dxa"/>
              <w:bottom w:w="100.0" w:type="dxa"/>
              <w:right w:w="100.0" w:type="dxa"/>
            </w:tcMar>
            <w:vAlign w:val="top"/>
          </w:tcPr>
          <w:p w:rsidR="00000000" w:rsidDel="00000000" w:rsidP="00000000" w:rsidRDefault="00000000" w:rsidRPr="00000000" w14:paraId="00000285">
            <w:pPr>
              <w:spacing w:before="0" w:lineRule="auto"/>
              <w:rPr/>
            </w:pPr>
            <w:r w:rsidDel="00000000" w:rsidR="00000000" w:rsidRPr="00000000">
              <w:rPr>
                <w:rtl w:val="0"/>
              </w:rPr>
              <w:t xml:space="preserve">Implică colaborarea pentru găsirea unor soluții acceptabile pentru toți participanții. Reflectă idealurile egalității și incluziunii, dar necesită timp și efort.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286">
            <w:pPr>
              <w:spacing w:before="0" w:lineRule="auto"/>
              <w:ind w:left="0" w:firstLine="0"/>
              <w:rPr>
                <w:b w:val="1"/>
                <w:bCs w:val="1"/>
              </w:rPr>
            </w:pPr>
            <w:r w:rsidDel="00000000" w:rsidR="00000000" w:rsidRPr="00000000">
              <w:rPr>
                <w:rtl w:val="0"/>
              </w:rPr>
              <w:t xml:space="preserve">Încurajează înțelegerea profundă și coeziunea grupului. Toate vocile sunt ascultate, reducând riscul de excludere.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spacing w:before="0" w:lineRule="auto"/>
              <w:ind w:left="0" w:firstLine="0"/>
              <w:rPr>
                <w:b w:val="1"/>
                <w:bCs w:val="1"/>
              </w:rPr>
            </w:pPr>
            <w:r w:rsidDel="00000000" w:rsidR="00000000" w:rsidRPr="00000000">
              <w:rPr>
                <w:rtl w:val="0"/>
              </w:rPr>
              <w:t xml:space="preserve">Poate dura mult timp. Riscul de blocaj dacă nu se ajunge la un acord.</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8">
            <w:pPr>
              <w:spacing w:before="0" w:lineRule="auto"/>
              <w:rPr>
                <w:b w:val="1"/>
                <w:bCs w:val="1"/>
              </w:rPr>
            </w:pPr>
            <w:r w:rsidDel="00000000" w:rsidR="00000000" w:rsidRPr="00000000">
              <w:rPr>
                <w:b w:val="1"/>
                <w:bCs w:val="1"/>
                <w:rtl w:val="0"/>
              </w:rPr>
              <w:t xml:space="preserve">Regula majorității</w:t>
            </w:r>
          </w:p>
        </w:tc>
        <w:tc>
          <w:tcPr>
            <w:shd w:fill="auto" w:val="clear"/>
            <w:tcMar>
              <w:top w:w="100.0" w:type="dxa"/>
              <w:left w:w="100.0" w:type="dxa"/>
              <w:bottom w:w="100.0" w:type="dxa"/>
              <w:right w:w="100.0" w:type="dxa"/>
            </w:tcMar>
            <w:vAlign w:val="top"/>
          </w:tcPr>
          <w:p w:rsidR="00000000" w:rsidDel="00000000" w:rsidP="00000000" w:rsidRDefault="00000000" w:rsidRPr="00000000" w14:paraId="00000289">
            <w:pPr>
              <w:spacing w:before="0" w:lineRule="auto"/>
              <w:rPr>
                <w:b w:val="1"/>
                <w:bCs w:val="1"/>
              </w:rPr>
            </w:pPr>
            <w:r w:rsidDel="00000000" w:rsidR="00000000" w:rsidRPr="00000000">
              <w:rPr>
                <w:rtl w:val="0"/>
              </w:rPr>
              <w:t xml:space="preserve">Deciziile se iau prin vot. Este mai rapidă și mai simplă, dar riscă excluderea vocilor minoritare. Eficientă mai ales dacă e însoțită de discuții deschise.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A">
            <w:pPr>
              <w:spacing w:before="0" w:lineRule="auto"/>
              <w:ind w:left="0" w:firstLine="0"/>
              <w:rPr>
                <w:b w:val="1"/>
                <w:bCs w:val="1"/>
              </w:rPr>
            </w:pPr>
            <w:r w:rsidDel="00000000" w:rsidR="00000000" w:rsidRPr="00000000">
              <w:rPr>
                <w:rtl w:val="0"/>
              </w:rPr>
              <w:t xml:space="preserve">Rapidă și practică în grupuri mari. Rezultate clare și acționabile.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B">
            <w:pPr>
              <w:spacing w:before="0" w:lineRule="auto"/>
              <w:ind w:left="0" w:firstLine="0"/>
              <w:rPr>
                <w:b w:val="1"/>
                <w:bCs w:val="1"/>
              </w:rPr>
            </w:pPr>
            <w:r w:rsidDel="00000000" w:rsidR="00000000" w:rsidRPr="00000000">
              <w:rPr>
                <w:rtl w:val="0"/>
              </w:rPr>
              <w:t xml:space="preserve">Vocile minoritare pot fi ignorate. Poate descuraja colaborarea și consensul.</w:t>
            </w:r>
            <w:r w:rsidDel="00000000" w:rsidR="00000000" w:rsidRPr="00000000">
              <w:rPr>
                <w:rtl w:val="0"/>
              </w:rPr>
            </w:r>
          </w:p>
        </w:tc>
      </w:tr>
    </w:tbl>
    <w:p w:rsidR="00000000" w:rsidDel="00000000" w:rsidP="00000000" w:rsidRDefault="00000000" w:rsidRPr="00000000" w14:paraId="0000028C">
      <w:pPr>
        <w:spacing w:after="240" w:before="240" w:lineRule="auto"/>
        <w:rPr/>
      </w:pPr>
      <w:r w:rsidDel="00000000" w:rsidR="00000000" w:rsidRPr="00000000">
        <w:rPr>
          <w:rtl w:val="0"/>
        </w:rPr>
        <w:t xml:space="preserve">🎯 </w:t>
      </w:r>
      <w:r w:rsidDel="00000000" w:rsidR="00000000" w:rsidRPr="00000000">
        <w:rPr>
          <w:b w:val="1"/>
          <w:bCs w:val="1"/>
          <w:rtl w:val="0"/>
        </w:rPr>
        <w:t xml:space="preserve">Scopul final</w:t>
      </w:r>
      <w:r w:rsidDel="00000000" w:rsidR="00000000" w:rsidRPr="00000000">
        <w:rPr>
          <w:rtl w:val="0"/>
        </w:rPr>
        <w:t xml:space="preserve"> nu este doar </w:t>
      </w:r>
      <w:r w:rsidDel="00000000" w:rsidR="00000000" w:rsidRPr="00000000">
        <w:rPr>
          <w:b w:val="1"/>
          <w:bCs w:val="1"/>
          <w:rtl w:val="0"/>
        </w:rPr>
        <w:t xml:space="preserve">să luăm decizii</w:t>
      </w:r>
      <w:r w:rsidDel="00000000" w:rsidR="00000000" w:rsidRPr="00000000">
        <w:rPr>
          <w:rtl w:val="0"/>
        </w:rPr>
        <w:t xml:space="preserve">, ci </w:t>
      </w:r>
      <w:r w:rsidDel="00000000" w:rsidR="00000000" w:rsidRPr="00000000">
        <w:rPr>
          <w:b w:val="1"/>
          <w:bCs w:val="1"/>
          <w:rtl w:val="0"/>
        </w:rPr>
        <w:t xml:space="preserve">să construim</w:t>
      </w:r>
      <w:r w:rsidDel="00000000" w:rsidR="00000000" w:rsidRPr="00000000">
        <w:rPr>
          <w:rtl w:val="0"/>
        </w:rPr>
        <w:t xml:space="preserve"> o </w:t>
      </w:r>
      <w:r w:rsidDel="00000000" w:rsidR="00000000" w:rsidRPr="00000000">
        <w:rPr>
          <w:b w:val="1"/>
          <w:bCs w:val="1"/>
          <w:rtl w:val="0"/>
        </w:rPr>
        <w:t xml:space="preserve">cultură democratică</w:t>
      </w:r>
      <w:r w:rsidDel="00000000" w:rsidR="00000000" w:rsidRPr="00000000">
        <w:rPr>
          <w:rtl w:val="0"/>
        </w:rPr>
        <w:t xml:space="preserve"> în care: </w:t>
      </w:r>
    </w:p>
    <w:p w:rsidR="00000000" w:rsidDel="00000000" w:rsidP="00000000" w:rsidRDefault="00000000" w:rsidRPr="00000000" w14:paraId="0000028D">
      <w:pPr>
        <w:spacing w:after="240" w:before="240" w:lineRule="auto"/>
        <w:rPr/>
      </w:pPr>
      <w:r w:rsidDel="00000000" w:rsidR="00000000" w:rsidRPr="00000000">
        <w:rPr>
          <w:rtl w:val="0"/>
        </w:rPr>
        <w:t xml:space="preserve">✔ Vocile diverse sunt ascultate.</w:t>
        <w:br w:type="textWrapping"/>
        <w:t xml:space="preserve">✔ Deciziile sunt luate transparent și echitabil.</w:t>
        <w:br w:type="textWrapping"/>
        <w:t xml:space="preserve">✔ Participanții sunt încurajați să contribuie și își asumă responsabilitatea.</w:t>
      </w:r>
    </w:p>
    <w:p w:rsidR="00000000" w:rsidDel="00000000" w:rsidP="00000000" w:rsidRDefault="00000000" w:rsidRPr="00000000" w14:paraId="0000028E">
      <w:pPr>
        <w:spacing w:after="240" w:before="240" w:lineRule="auto"/>
        <w:rPr/>
      </w:pPr>
      <w:r w:rsidDel="00000000" w:rsidR="00000000" w:rsidRPr="00000000">
        <w:rPr>
          <w:rtl w:val="0"/>
        </w:rPr>
        <w:t xml:space="preserve">📢 </w:t>
      </w:r>
      <w:r w:rsidDel="00000000" w:rsidR="00000000" w:rsidRPr="00000000">
        <w:rPr>
          <w:b w:val="1"/>
          <w:bCs w:val="1"/>
          <w:rtl w:val="0"/>
        </w:rPr>
        <w:t xml:space="preserve">Idee-cheie</w:t>
      </w:r>
      <w:r w:rsidDel="00000000" w:rsidR="00000000" w:rsidRPr="00000000">
        <w:rPr>
          <w:rtl w:val="0"/>
        </w:rPr>
        <w:t xml:space="preserve">: Democrația nu înseamnă doar vot - ci înseamnă </w:t>
      </w:r>
      <w:r w:rsidDel="00000000" w:rsidR="00000000" w:rsidRPr="00000000">
        <w:rPr>
          <w:b w:val="1"/>
          <w:bCs w:val="1"/>
          <w:rtl w:val="0"/>
        </w:rPr>
        <w:t xml:space="preserve">ascultare, dezbatere, compromis și asumarea responsabilității pentru rezultate colective</w:t>
      </w:r>
      <w:r w:rsidDel="00000000" w:rsidR="00000000" w:rsidRPr="00000000">
        <w:rPr>
          <w:rtl w:val="0"/>
        </w:rPr>
        <w:t xml:space="preserve">. Prin practicarea luării deciziilor incluzive, educatorii le oferă tinerilor abilitățile și mentalitatea necesare pentru a se implica activ în viața democratică.</w:t>
      </w:r>
      <w:r w:rsidDel="00000000" w:rsidR="00000000" w:rsidRPr="00000000">
        <w:rPr>
          <w:rtl w:val="0"/>
        </w:rPr>
      </w:r>
    </w:p>
    <w:p w:rsidR="00000000" w:rsidDel="00000000" w:rsidP="00000000" w:rsidRDefault="00000000" w:rsidRPr="00000000" w14:paraId="0000028F">
      <w:pPr>
        <w:rPr/>
      </w:pPr>
      <w:r w:rsidDel="00000000" w:rsidR="00000000" w:rsidRPr="00000000">
        <w:br w:type="page"/>
      </w:r>
      <w:r w:rsidDel="00000000" w:rsidR="00000000" w:rsidRPr="00000000">
        <w:rPr>
          <w:rtl w:val="0"/>
        </w:rPr>
      </w:r>
    </w:p>
    <w:p w:rsidR="00000000" w:rsidDel="00000000" w:rsidP="00000000" w:rsidRDefault="00000000" w:rsidRPr="00000000" w14:paraId="00000290">
      <w:pPr>
        <w:pStyle w:val="Heading2"/>
        <w:numPr>
          <w:ilvl w:val="1"/>
          <w:numId w:val="20"/>
        </w:numPr>
        <w:ind w:left="1080" w:hanging="360"/>
      </w:pPr>
      <w:bookmarkStart w:colFirst="0" w:colLast="0" w:name="_z9h832lknov8" w:id="66"/>
      <w:bookmarkEnd w:id="66"/>
      <w:r w:rsidDel="00000000" w:rsidR="00000000" w:rsidRPr="00000000">
        <w:rPr>
          <w:rtl w:val="0"/>
        </w:rPr>
        <w:t xml:space="preserve">Idei și dezvoltare de jos în sus (Bottom-Up)</w:t>
      </w:r>
    </w:p>
    <w:p w:rsidR="00000000" w:rsidDel="00000000" w:rsidP="00000000" w:rsidRDefault="00000000" w:rsidRPr="00000000" w14:paraId="00000291">
      <w:pPr>
        <w:spacing w:after="240" w:before="240" w:lineRule="auto"/>
        <w:rPr/>
      </w:pPr>
      <w:r w:rsidDel="00000000" w:rsidR="00000000" w:rsidRPr="00000000">
        <w:rPr>
          <w:rtl w:val="0"/>
        </w:rPr>
        <w:t xml:space="preserve">Pentru ca implicarea civică să fie cu adevărat semnificativă și de impact, participanții trebuie să aibă libertatea de a </w:t>
      </w:r>
      <w:r w:rsidDel="00000000" w:rsidR="00000000" w:rsidRPr="00000000">
        <w:rPr>
          <w:b w:val="1"/>
          <w:bCs w:val="1"/>
          <w:rtl w:val="0"/>
        </w:rPr>
        <w:t xml:space="preserve">identifica, discuta și prioritiza problemele care contează cel mai mult pentru ei</w:t>
      </w:r>
      <w:r w:rsidDel="00000000" w:rsidR="00000000" w:rsidRPr="00000000">
        <w:rPr>
          <w:rtl w:val="0"/>
        </w:rPr>
        <w:t xml:space="preserve">. Deși educatorii au un rol important în ghidarea procesului de învățare, temele și problemele abordate ar trebui să pornească din interiorul grupului. Această abordare de jos în sus </w:t>
      </w:r>
      <w:r w:rsidDel="00000000" w:rsidR="00000000" w:rsidRPr="00000000">
        <w:rPr>
          <w:b w:val="1"/>
          <w:bCs w:val="1"/>
          <w:rtl w:val="0"/>
        </w:rPr>
        <w:t xml:space="preserve">creează relevanță, asumare și motivație pe termen lung</w:t>
      </w:r>
      <w:r w:rsidDel="00000000" w:rsidR="00000000" w:rsidRPr="00000000">
        <w:rPr>
          <w:rtl w:val="0"/>
        </w:rPr>
        <w:t xml:space="preserve">, asigurând că educația civică este ancorată în experiențele reale ale tinerilor și în preocupările lor autentice.</w:t>
      </w:r>
      <w:r w:rsidDel="00000000" w:rsidR="00000000" w:rsidRPr="00000000">
        <w:rPr>
          <w:rtl w:val="0"/>
        </w:rPr>
      </w:r>
    </w:p>
    <w:p w:rsidR="00000000" w:rsidDel="00000000" w:rsidP="00000000" w:rsidRDefault="00000000" w:rsidRPr="00000000" w14:paraId="0000029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3">
      <w:pPr>
        <w:keepNext w:val="0"/>
        <w:keepLines w:val="0"/>
        <w:spacing w:after="80" w:lineRule="auto"/>
        <w:rPr>
          <w:b w:val="1"/>
          <w:bCs w:val="1"/>
        </w:rPr>
      </w:pPr>
      <w:r w:rsidDel="00000000" w:rsidR="00000000" w:rsidRPr="00000000">
        <w:rPr>
          <w:b w:val="1"/>
          <w:bCs w:val="1"/>
          <w:rtl w:val="0"/>
        </w:rPr>
        <w:t xml:space="preserve">🔹 Cum sprijină acest ghid implicarea de jos în sus</w:t>
      </w:r>
    </w:p>
    <w:p w:rsidR="00000000" w:rsidDel="00000000" w:rsidP="00000000" w:rsidRDefault="00000000" w:rsidRPr="00000000" w14:paraId="00000294">
      <w:pPr>
        <w:spacing w:after="240" w:before="240" w:lineRule="auto"/>
        <w:rPr/>
      </w:pPr>
      <w:r w:rsidDel="00000000" w:rsidR="00000000" w:rsidRPr="00000000">
        <w:rPr>
          <w:rtl w:val="0"/>
        </w:rPr>
        <w:t xml:space="preserve">Activitățile din acest ghid sunt concepute pentru a oferi tinerilor </w:t>
      </w:r>
      <w:r w:rsidDel="00000000" w:rsidR="00000000" w:rsidRPr="00000000">
        <w:rPr>
          <w:b w:val="1"/>
          <w:bCs w:val="1"/>
          <w:rtl w:val="0"/>
        </w:rPr>
        <w:t xml:space="preserve">puterea de a-și defini și modela parcursul de implicare civică</w:t>
      </w:r>
      <w:r w:rsidDel="00000000" w:rsidR="00000000" w:rsidRPr="00000000">
        <w:rPr>
          <w:rtl w:val="0"/>
        </w:rPr>
        <w:t xml:space="preserve">:</w:t>
      </w:r>
    </w:p>
    <w:p w:rsidR="00000000" w:rsidDel="00000000" w:rsidP="00000000" w:rsidRDefault="00000000" w:rsidRPr="00000000" w14:paraId="00000295">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Identificarea problemelor-cheie</w:t>
      </w:r>
      <w:r w:rsidDel="00000000" w:rsidR="00000000" w:rsidRPr="00000000">
        <w:rPr>
          <w:rtl w:val="0"/>
        </w:rPr>
        <w:t xml:space="preserve"> → Participanții reflectează asupra propriilor experiențe și asupra provocărilor observate în comunitățile lor (vezi </w:t>
      </w:r>
      <w:hyperlink r:id="rId20">
        <w:r w:rsidDel="00000000" w:rsidR="00000000" w:rsidRPr="00000000">
          <w:rPr>
            <w:i w:val="1"/>
            <w:iCs w:val="1"/>
            <w:color w:val="1155cc"/>
            <w:u w:val="single"/>
            <w:rtl w:val="0"/>
          </w:rPr>
          <w:t xml:space="preserve">Activitatea 1: Tinerii pot aduce schimbare</w:t>
        </w:r>
      </w:hyperlink>
      <w:r w:rsidDel="00000000" w:rsidR="00000000" w:rsidRPr="00000000">
        <w:rPr>
          <w:rtl w:val="0"/>
        </w:rPr>
        <w:t xml:space="preserve"> și </w:t>
      </w:r>
      <w:hyperlink r:id="rId21">
        <w:r w:rsidDel="00000000" w:rsidR="00000000" w:rsidRPr="00000000">
          <w:rPr>
            <w:i w:val="1"/>
            <w:iCs w:val="1"/>
            <w:color w:val="1155cc"/>
            <w:u w:val="single"/>
            <w:rtl w:val="0"/>
          </w:rPr>
          <w:t xml:space="preserve">Activitatea 2: Identificarea problemei</w:t>
        </w:r>
      </w:hyperlink>
      <w:r w:rsidDel="00000000" w:rsidR="00000000" w:rsidRPr="00000000">
        <w:rPr>
          <w:rFonts w:ascii="Arial Unicode MS" w:cs="Arial Unicode MS" w:eastAsia="Arial Unicode MS" w:hAnsi="Arial Unicode MS"/>
          <w:rtl w:val="0"/>
        </w:rPr>
        <w:t xml:space="preserve">).</w:t>
        <w:br w:type="textWrapping"/>
        <w:t xml:space="preserve"> ✔ </w:t>
      </w:r>
      <w:r w:rsidDel="00000000" w:rsidR="00000000" w:rsidRPr="00000000">
        <w:rPr>
          <w:b w:val="1"/>
          <w:bCs w:val="1"/>
          <w:rtl w:val="0"/>
        </w:rPr>
        <w:t xml:space="preserve">Formularea problemelor</w:t>
      </w:r>
      <w:r w:rsidDel="00000000" w:rsidR="00000000" w:rsidRPr="00000000">
        <w:rPr>
          <w:rtl w:val="0"/>
        </w:rPr>
        <w:t xml:space="preserve"> → Transformarea preocupărilor generale în formulări clare și acționabile (vezi </w:t>
      </w:r>
      <w:hyperlink r:id="rId22">
        <w:r w:rsidDel="00000000" w:rsidR="00000000" w:rsidRPr="00000000">
          <w:rPr>
            <w:i w:val="1"/>
            <w:iCs w:val="1"/>
            <w:color w:val="1155cc"/>
            <w:u w:val="single"/>
            <w:rtl w:val="0"/>
          </w:rPr>
          <w:t xml:space="preserve">Activitatea 2: Identificarea problemei</w:t>
        </w:r>
      </w:hyperlink>
      <w:r w:rsidDel="00000000" w:rsidR="00000000" w:rsidRPr="00000000">
        <w:rPr>
          <w:rFonts w:ascii="Arial Unicode MS" w:cs="Arial Unicode MS" w:eastAsia="Arial Unicode MS" w:hAnsi="Arial Unicode MS"/>
          <w:rtl w:val="0"/>
        </w:rPr>
        <w:t xml:space="preserve">).</w:t>
        <w:br w:type="textWrapping"/>
        <w:t xml:space="preserve"> ✔ </w:t>
      </w:r>
      <w:r w:rsidDel="00000000" w:rsidR="00000000" w:rsidRPr="00000000">
        <w:rPr>
          <w:b w:val="1"/>
          <w:bCs w:val="1"/>
          <w:rtl w:val="0"/>
        </w:rPr>
        <w:t xml:space="preserve">Formarea de grupuri colaborative și alianțe strategice</w:t>
      </w:r>
      <w:r w:rsidDel="00000000" w:rsidR="00000000" w:rsidRPr="00000000">
        <w:rPr>
          <w:rtl w:val="0"/>
        </w:rPr>
        <w:t xml:space="preserve"> → Încurajarea tinerilor să se conecteze cu alții care împărtășesc interese sau preocupări comune, pentru a-și consolida impactul colectiv (vezi Capitolul 6: </w:t>
      </w:r>
      <w:hyperlink r:id="rId23">
        <w:r w:rsidDel="00000000" w:rsidR="00000000" w:rsidRPr="00000000">
          <w:rPr>
            <w:i w:val="1"/>
            <w:iCs w:val="1"/>
            <w:color w:val="1155cc"/>
            <w:u w:val="single"/>
            <w:rtl w:val="0"/>
          </w:rPr>
          <w:t xml:space="preserve">Activitatea 3 – Găsește-ți aliații</w:t>
        </w:r>
      </w:hyperlink>
      <w:r w:rsidDel="00000000" w:rsidR="00000000" w:rsidRPr="00000000">
        <w:rPr>
          <w:rtl w:val="0"/>
        </w:rPr>
        <w:t xml:space="preserve">,</w:t>
      </w:r>
      <w:hyperlink r:id="rId24">
        <w:r w:rsidDel="00000000" w:rsidR="00000000" w:rsidRPr="00000000">
          <w:rPr>
            <w:i w:val="1"/>
            <w:iCs w:val="1"/>
            <w:color w:val="1155cc"/>
            <w:u w:val="single"/>
            <w:rtl w:val="0"/>
          </w:rPr>
          <w:t xml:space="preserve"> Activitatea 4 – Înțelegerea și valorificarea puterii</w:t>
        </w:r>
      </w:hyperlink>
      <w:r w:rsidDel="00000000" w:rsidR="00000000" w:rsidRPr="00000000">
        <w:rPr>
          <w:rtl w:val="0"/>
        </w:rPr>
        <w:t xml:space="preserve">, și</w:t>
      </w:r>
      <w:hyperlink r:id="rId25">
        <w:r w:rsidDel="00000000" w:rsidR="00000000" w:rsidRPr="00000000">
          <w:rPr>
            <w:i w:val="1"/>
            <w:iCs w:val="1"/>
            <w:color w:val="1155cc"/>
            <w:u w:val="single"/>
            <w:rtl w:val="0"/>
          </w:rPr>
          <w:t xml:space="preserve"> Activitatea 5 – Cum ajungem la un câștig comun</w:t>
        </w:r>
      </w:hyperlink>
      <w:r w:rsidDel="00000000" w:rsidR="00000000" w:rsidRPr="00000000">
        <w:rPr>
          <w:rtl w:val="0"/>
        </w:rPr>
        <w:t xml:space="preserve">).</w:t>
      </w:r>
    </w:p>
    <w:p w:rsidR="00000000" w:rsidDel="00000000" w:rsidP="00000000" w:rsidRDefault="00000000" w:rsidRPr="00000000" w14:paraId="00000296">
      <w:pPr>
        <w:spacing w:after="240" w:before="240" w:lineRule="auto"/>
        <w:rPr/>
      </w:pPr>
      <w:r w:rsidDel="00000000" w:rsidR="00000000" w:rsidRPr="00000000">
        <w:rPr>
          <w:rtl w:val="0"/>
        </w:rPr>
        <w:t xml:space="preserve">📢 </w:t>
      </w:r>
      <w:r w:rsidDel="00000000" w:rsidR="00000000" w:rsidRPr="00000000">
        <w:rPr>
          <w:b w:val="1"/>
          <w:bCs w:val="1"/>
          <w:rtl w:val="0"/>
        </w:rPr>
        <w:t xml:space="preserve">Idee-cheie</w:t>
      </w:r>
      <w:r w:rsidDel="00000000" w:rsidR="00000000" w:rsidRPr="00000000">
        <w:rPr>
          <w:rtl w:val="0"/>
        </w:rPr>
        <w:t xml:space="preserve">: Când participanții aleg temele pe care le explorează, motivația și implicarea lor cresc, ceea ce duce la o participare civică mai durabilă.</w:t>
      </w:r>
    </w:p>
    <w:p w:rsidR="00000000" w:rsidDel="00000000" w:rsidP="00000000" w:rsidRDefault="00000000" w:rsidRPr="00000000" w14:paraId="0000029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8">
      <w:pPr>
        <w:keepNext w:val="0"/>
        <w:keepLines w:val="0"/>
        <w:spacing w:after="80" w:lineRule="auto"/>
        <w:rPr>
          <w:b w:val="1"/>
          <w:bCs w:val="1"/>
        </w:rPr>
      </w:pPr>
      <w:r w:rsidDel="00000000" w:rsidR="00000000" w:rsidRPr="00000000">
        <w:rPr>
          <w:b w:val="1"/>
          <w:bCs w:val="1"/>
          <w:rtl w:val="0"/>
        </w:rPr>
        <w:t xml:space="preserve">🔹 Puterea colaborării în acțiunea civică</w:t>
      </w:r>
    </w:p>
    <w:p w:rsidR="00000000" w:rsidDel="00000000" w:rsidP="00000000" w:rsidRDefault="00000000" w:rsidRPr="00000000" w14:paraId="00000299">
      <w:pPr>
        <w:spacing w:after="240" w:before="240" w:lineRule="auto"/>
        <w:rPr/>
      </w:pPr>
      <w:r w:rsidDel="00000000" w:rsidR="00000000" w:rsidRPr="00000000">
        <w:rPr>
          <w:rtl w:val="0"/>
        </w:rPr>
        <w:t xml:space="preserve">Acțiunea civică eficientă nu se realizează de unul singur - ea necesită </w:t>
      </w:r>
      <w:r w:rsidDel="00000000" w:rsidR="00000000" w:rsidRPr="00000000">
        <w:rPr>
          <w:b w:val="1"/>
          <w:bCs w:val="1"/>
          <w:rtl w:val="0"/>
        </w:rPr>
        <w:t xml:space="preserve">eforturi colective și strategice</w:t>
      </w:r>
      <w:r w:rsidDel="00000000" w:rsidR="00000000" w:rsidRPr="00000000">
        <w:rPr>
          <w:rtl w:val="0"/>
        </w:rPr>
        <w:t xml:space="preserve"> din partea grupurilor care împărtășesc preocupări, idei și soluții comune.</w:t>
      </w:r>
    </w:p>
    <w:p w:rsidR="00000000" w:rsidDel="00000000" w:rsidP="00000000" w:rsidRDefault="00000000" w:rsidRPr="00000000" w14:paraId="0000029A">
      <w:pPr>
        <w:spacing w:after="240" w:before="240" w:lineRule="auto"/>
        <w:rPr/>
      </w:pPr>
      <w:r w:rsidDel="00000000" w:rsidR="00000000" w:rsidRPr="00000000">
        <w:rPr>
          <w:rtl w:val="0"/>
        </w:rPr>
        <w:t xml:space="preserve">📌 </w:t>
      </w:r>
      <w:r w:rsidDel="00000000" w:rsidR="00000000" w:rsidRPr="00000000">
        <w:rPr>
          <w:b w:val="1"/>
          <w:bCs w:val="1"/>
          <w:rtl w:val="0"/>
        </w:rPr>
        <w:t xml:space="preserve">De ce contează colaborarea?</w:t>
        <w:br w:type="textWrapping"/>
      </w:r>
      <w:r w:rsidDel="00000000" w:rsidR="00000000" w:rsidRPr="00000000">
        <w:rPr>
          <w:rFonts w:ascii="Arial Unicode MS" w:cs="Arial Unicode MS" w:eastAsia="Arial Unicode MS" w:hAnsi="Arial Unicode MS"/>
          <w:rtl w:val="0"/>
        </w:rPr>
        <w:t xml:space="preserve"> ✔ </w:t>
      </w:r>
      <w:r w:rsidDel="00000000" w:rsidR="00000000" w:rsidRPr="00000000">
        <w:rPr>
          <w:b w:val="1"/>
          <w:bCs w:val="1"/>
          <w:rtl w:val="0"/>
        </w:rPr>
        <w:t xml:space="preserve">Amplifică impactul</w:t>
      </w:r>
      <w:r w:rsidDel="00000000" w:rsidR="00000000" w:rsidRPr="00000000">
        <w:rPr>
          <w:rtl w:val="0"/>
        </w:rPr>
        <w:t xml:space="preserve"> → Grupurile pot mobiliza mai mulți oameni, resurse și influență.</w:t>
        <w:br w:type="textWrapping"/>
        <w:t xml:space="preserve"> ✔ </w:t>
      </w:r>
      <w:r w:rsidDel="00000000" w:rsidR="00000000" w:rsidRPr="00000000">
        <w:rPr>
          <w:b w:val="1"/>
          <w:bCs w:val="1"/>
          <w:rtl w:val="0"/>
        </w:rPr>
        <w:t xml:space="preserve">Construiește alianțe între sectoare</w:t>
      </w:r>
      <w:r w:rsidDel="00000000" w:rsidR="00000000" w:rsidRPr="00000000">
        <w:rPr>
          <w:rFonts w:ascii="Arial Unicode MS" w:cs="Arial Unicode MS" w:eastAsia="Arial Unicode MS" w:hAnsi="Arial Unicode MS"/>
          <w:rtl w:val="0"/>
        </w:rPr>
        <w:t xml:space="preserve"> → Reunirea vocilor diverse crește legitimitatea și extinderea mesajului.</w:t>
        <w:br w:type="textWrapping"/>
        <w:t xml:space="preserve"> ✔ </w:t>
      </w:r>
      <w:r w:rsidDel="00000000" w:rsidR="00000000" w:rsidRPr="00000000">
        <w:rPr>
          <w:b w:val="1"/>
          <w:bCs w:val="1"/>
          <w:rtl w:val="0"/>
        </w:rPr>
        <w:t xml:space="preserve">Transformă preocupările individuale în schimbări sistemice</w:t>
      </w:r>
      <w:r w:rsidDel="00000000" w:rsidR="00000000" w:rsidRPr="00000000">
        <w:rPr>
          <w:rtl w:val="0"/>
        </w:rPr>
        <w:t xml:space="preserve"> → Problemele locale pot avea impact național atunci când grupurile se organizează eficient.</w:t>
      </w:r>
    </w:p>
    <w:p w:rsidR="00000000" w:rsidDel="00000000" w:rsidP="00000000" w:rsidRDefault="00000000" w:rsidRPr="00000000" w14:paraId="0000029B">
      <w:pPr>
        <w:spacing w:after="240" w:before="240" w:lineRule="auto"/>
        <w:rPr/>
      </w:pPr>
      <w:r w:rsidDel="00000000" w:rsidR="00000000" w:rsidRPr="00000000">
        <w:rPr>
          <w:rtl w:val="0"/>
        </w:rPr>
        <w:t xml:space="preserve">📢 </w:t>
      </w:r>
      <w:r w:rsidDel="00000000" w:rsidR="00000000" w:rsidRPr="00000000">
        <w:rPr>
          <w:b w:val="1"/>
          <w:bCs w:val="1"/>
          <w:rtl w:val="0"/>
        </w:rPr>
        <w:t xml:space="preserve">Idee-cheie</w:t>
      </w:r>
      <w:r w:rsidDel="00000000" w:rsidR="00000000" w:rsidRPr="00000000">
        <w:rPr>
          <w:rtl w:val="0"/>
        </w:rPr>
        <w:t xml:space="preserve">: Capacitatea de a colabora și de a construi alianțe este ceea ce transformă </w:t>
      </w:r>
      <w:r w:rsidDel="00000000" w:rsidR="00000000" w:rsidRPr="00000000">
        <w:rPr>
          <w:b w:val="1"/>
          <w:bCs w:val="1"/>
          <w:i w:val="1"/>
          <w:iCs w:val="1"/>
          <w:rtl w:val="0"/>
        </w:rPr>
        <w:t xml:space="preserve">advocacy</w:t>
      </w:r>
      <w:r w:rsidDel="00000000" w:rsidR="00000000" w:rsidRPr="00000000">
        <w:rPr>
          <w:b w:val="1"/>
          <w:bCs w:val="1"/>
          <w:rtl w:val="0"/>
        </w:rPr>
        <w:t xml:space="preserve">-ul individual într-o schimbare reală și sustenabilă</w:t>
      </w:r>
      <w:r w:rsidDel="00000000" w:rsidR="00000000" w:rsidRPr="00000000">
        <w:rPr>
          <w:rtl w:val="0"/>
        </w:rPr>
        <w:t xml:space="preserve"> - fie la nivel de școală, comunitate locală sau politici naționale.</w:t>
      </w:r>
    </w:p>
    <w:p w:rsidR="00000000" w:rsidDel="00000000" w:rsidP="00000000" w:rsidRDefault="00000000" w:rsidRPr="00000000" w14:paraId="0000029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D">
      <w:pPr>
        <w:keepNext w:val="0"/>
        <w:keepLines w:val="0"/>
        <w:spacing w:after="80" w:lineRule="auto"/>
        <w:rPr>
          <w:b w:val="1"/>
          <w:bCs w:val="1"/>
        </w:rPr>
      </w:pPr>
      <w:r w:rsidDel="00000000" w:rsidR="00000000" w:rsidRPr="00000000">
        <w:rPr>
          <w:b w:val="1"/>
          <w:bCs w:val="1"/>
          <w:rtl w:val="0"/>
        </w:rPr>
        <w:t xml:space="preserve">🔹 Ancorarea implicării în realitatea trăită</w:t>
      </w:r>
    </w:p>
    <w:p w:rsidR="00000000" w:rsidDel="00000000" w:rsidP="00000000" w:rsidRDefault="00000000" w:rsidRPr="00000000" w14:paraId="0000029E">
      <w:pPr>
        <w:spacing w:after="240" w:before="240" w:lineRule="auto"/>
        <w:rPr/>
      </w:pPr>
      <w:r w:rsidDel="00000000" w:rsidR="00000000" w:rsidRPr="00000000">
        <w:rPr>
          <w:rtl w:val="0"/>
        </w:rPr>
        <w:t xml:space="preserve">Pentru ca tinerii să rămână implicați în acțiuni civice, participarea lor trebuie să fie </w:t>
      </w:r>
      <w:r w:rsidDel="00000000" w:rsidR="00000000" w:rsidRPr="00000000">
        <w:rPr>
          <w:b w:val="1"/>
          <w:bCs w:val="1"/>
          <w:rtl w:val="0"/>
        </w:rPr>
        <w:t xml:space="preserve">personală, relevantă și cu sens</w:t>
      </w:r>
      <w:r w:rsidDel="00000000" w:rsidR="00000000" w:rsidRPr="00000000">
        <w:rPr>
          <w:rtl w:val="0"/>
        </w:rPr>
        <w:t xml:space="preserve">. Dacă pot corela </w:t>
      </w:r>
      <w:r w:rsidDel="00000000" w:rsidR="00000000" w:rsidRPr="00000000">
        <w:rPr>
          <w:i w:val="1"/>
          <w:iCs w:val="1"/>
          <w:rtl w:val="0"/>
        </w:rPr>
        <w:t xml:space="preserve">advocacy</w:t>
      </w:r>
      <w:r w:rsidDel="00000000" w:rsidR="00000000" w:rsidRPr="00000000">
        <w:rPr>
          <w:rtl w:val="0"/>
        </w:rPr>
        <w:t xml:space="preserve">-ul cu experiențele lor de zi cu zi, este mult mai probabil să continue să se implice pe termen lung.</w:t>
      </w:r>
    </w:p>
    <w:p w:rsidR="00000000" w:rsidDel="00000000" w:rsidP="00000000" w:rsidRDefault="00000000" w:rsidRPr="00000000" w14:paraId="0000029F">
      <w:pPr>
        <w:spacing w:after="240" w:before="240" w:lineRule="auto"/>
        <w:rPr/>
      </w:pPr>
      <w:r w:rsidDel="00000000" w:rsidR="00000000" w:rsidRPr="00000000">
        <w:rPr>
          <w:rtl w:val="0"/>
        </w:rPr>
        <w:t xml:space="preserve">🧐 </w:t>
      </w:r>
      <w:r w:rsidDel="00000000" w:rsidR="00000000" w:rsidRPr="00000000">
        <w:rPr>
          <w:b w:val="1"/>
          <w:bCs w:val="1"/>
          <w:rtl w:val="0"/>
        </w:rPr>
        <w:t xml:space="preserve">Adresarea întrebării „De ce?” în acțiunea civică</w:t>
        <w:br w:type="textWrapping"/>
      </w:r>
      <w:r w:rsidDel="00000000" w:rsidR="00000000" w:rsidRPr="00000000">
        <w:rPr>
          <w:rFonts w:ascii="Arial Unicode MS" w:cs="Arial Unicode MS" w:eastAsia="Arial Unicode MS" w:hAnsi="Arial Unicode MS"/>
          <w:rtl w:val="0"/>
        </w:rPr>
        <w:t xml:space="preserve"> ✔ </w:t>
      </w:r>
      <w:r w:rsidDel="00000000" w:rsidR="00000000" w:rsidRPr="00000000">
        <w:rPr>
          <w:b w:val="1"/>
          <w:bCs w:val="1"/>
          <w:rtl w:val="0"/>
        </w:rPr>
        <w:t xml:space="preserve">De ce contează această problemă pentru mine?</w:t>
      </w:r>
      <w:r w:rsidDel="00000000" w:rsidR="00000000" w:rsidRPr="00000000">
        <w:rPr>
          <w:rtl w:val="0"/>
        </w:rPr>
        <w:t xml:space="preserve"> → Legătura dintre participarea civică și experiențele personale.</w:t>
        <w:br w:type="textWrapping"/>
        <w:t xml:space="preserve"> ✔ </w:t>
      </w:r>
      <w:r w:rsidDel="00000000" w:rsidR="00000000" w:rsidRPr="00000000">
        <w:rPr>
          <w:b w:val="1"/>
          <w:bCs w:val="1"/>
          <w:rtl w:val="0"/>
        </w:rPr>
        <w:t xml:space="preserve">De ce să investesc timp și energie?</w:t>
      </w:r>
      <w:r w:rsidDel="00000000" w:rsidR="00000000" w:rsidRPr="00000000">
        <w:rPr>
          <w:rtl w:val="0"/>
        </w:rPr>
        <w:t xml:space="preserve"> → Înțelegerea modului în care acțiunea produce schimbare concretă.</w:t>
        <w:br w:type="textWrapping"/>
        <w:t xml:space="preserve"> ✔ </w:t>
      </w:r>
      <w:r w:rsidDel="00000000" w:rsidR="00000000" w:rsidRPr="00000000">
        <w:rPr>
          <w:b w:val="1"/>
          <w:bCs w:val="1"/>
          <w:rtl w:val="0"/>
        </w:rPr>
        <w:t xml:space="preserve">De ce să lucrăm împreună?</w:t>
      </w:r>
      <w:r w:rsidDel="00000000" w:rsidR="00000000" w:rsidRPr="00000000">
        <w:rPr>
          <w:rtl w:val="0"/>
        </w:rPr>
        <w:t xml:space="preserve"> → Recunoașterea forței colaborării.</w:t>
      </w:r>
    </w:p>
    <w:p w:rsidR="00000000" w:rsidDel="00000000" w:rsidP="00000000" w:rsidRDefault="00000000" w:rsidRPr="00000000" w14:paraId="000002A0">
      <w:pPr>
        <w:spacing w:after="240" w:before="240" w:lineRule="auto"/>
        <w:rPr/>
      </w:pPr>
      <w:r w:rsidDel="00000000" w:rsidR="00000000" w:rsidRPr="00000000">
        <w:rPr>
          <w:rtl w:val="0"/>
        </w:rPr>
        <w:t xml:space="preserve">📢 </w:t>
      </w:r>
      <w:r w:rsidDel="00000000" w:rsidR="00000000" w:rsidRPr="00000000">
        <w:rPr>
          <w:b w:val="1"/>
          <w:bCs w:val="1"/>
          <w:rtl w:val="0"/>
        </w:rPr>
        <w:t xml:space="preserve">Idee-cheie</w:t>
      </w:r>
      <w:r w:rsidDel="00000000" w:rsidR="00000000" w:rsidRPr="00000000">
        <w:rPr>
          <w:rtl w:val="0"/>
        </w:rPr>
        <w:t xml:space="preserve">: Implicarea civică trebuie să fie percepută ca fiind </w:t>
      </w:r>
      <w:r w:rsidDel="00000000" w:rsidR="00000000" w:rsidRPr="00000000">
        <w:rPr>
          <w:b w:val="1"/>
          <w:bCs w:val="1"/>
          <w:rtl w:val="0"/>
        </w:rPr>
        <w:t xml:space="preserve">atât urgentă, cât și posibilă</w:t>
      </w:r>
      <w:r w:rsidDel="00000000" w:rsidR="00000000" w:rsidRPr="00000000">
        <w:rPr>
          <w:rtl w:val="0"/>
        </w:rPr>
        <w:t xml:space="preserve">. Când tinerii văd un scop clar în eforturile lor, sunt mai predispuși să rămână activi și să genereze schimbări reale.</w:t>
      </w:r>
    </w:p>
    <w:p w:rsidR="00000000" w:rsidDel="00000000" w:rsidP="00000000" w:rsidRDefault="00000000" w:rsidRPr="00000000" w14:paraId="000002A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2">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Implicarea de jos în sus – Cale către schimbare democratică</w:t>
      </w:r>
    </w:p>
    <w:p w:rsidR="00000000" w:rsidDel="00000000" w:rsidP="00000000" w:rsidRDefault="00000000" w:rsidRPr="00000000" w14:paraId="000002A3">
      <w:pPr>
        <w:spacing w:after="240" w:before="240" w:lineRule="auto"/>
        <w:rPr/>
      </w:pPr>
      <w:r w:rsidDel="00000000" w:rsidR="00000000" w:rsidRPr="00000000">
        <w:rPr>
          <w:rtl w:val="0"/>
        </w:rPr>
        <w:t xml:space="preserve">Această abordare participativă nu doar că oferă tinerilor cunoștințe și competențe, ci îi </w:t>
      </w:r>
      <w:r w:rsidDel="00000000" w:rsidR="00000000" w:rsidRPr="00000000">
        <w:rPr>
          <w:b w:val="1"/>
          <w:bCs w:val="1"/>
          <w:rtl w:val="0"/>
        </w:rPr>
        <w:t xml:space="preserve">împuternicește să-și asume responsabilitatea pentru schimbarea democratică</w:t>
      </w:r>
      <w:r w:rsidDel="00000000" w:rsidR="00000000" w:rsidRPr="00000000">
        <w:rPr>
          <w:rtl w:val="0"/>
        </w:rPr>
        <w:t xml:space="preserve">. Atunci când tinerii:</w:t>
      </w:r>
    </w:p>
    <w:p w:rsidR="00000000" w:rsidDel="00000000" w:rsidP="00000000" w:rsidRDefault="00000000" w:rsidRPr="00000000" w14:paraId="000002A4">
      <w:pPr>
        <w:spacing w:after="240" w:before="240" w:lineRule="auto"/>
        <w:rPr/>
      </w:pPr>
      <w:r w:rsidDel="00000000" w:rsidR="00000000" w:rsidRPr="00000000">
        <w:rPr>
          <w:rtl w:val="0"/>
        </w:rPr>
        <w:t xml:space="preserve">✔ Își definesc singuri temele care contează pentru ei</w:t>
        <w:br w:type="textWrapping"/>
        <w:t xml:space="preserve">✔ Colaborează cu alți tineri cu preocupări similare</w:t>
        <w:br w:type="textWrapping"/>
        <w:t xml:space="preserve">✔ Corelează activismul cu propriile experiențe de viață</w:t>
      </w:r>
    </w:p>
    <w:p w:rsidR="00000000" w:rsidDel="00000000" w:rsidP="00000000" w:rsidRDefault="00000000" w:rsidRPr="00000000" w14:paraId="000002A5">
      <w:pPr>
        <w:spacing w:after="240" w:before="240" w:lineRule="auto"/>
        <w:rPr>
          <w:b w:val="1"/>
          <w:bCs w:val="1"/>
        </w:rPr>
      </w:pPr>
      <w:r w:rsidDel="00000000" w:rsidR="00000000" w:rsidRPr="00000000">
        <w:rPr>
          <w:rtl w:val="0"/>
        </w:rPr>
        <w:t xml:space="preserve">... ei devin </w:t>
      </w:r>
      <w:r w:rsidDel="00000000" w:rsidR="00000000" w:rsidRPr="00000000">
        <w:rPr>
          <w:b w:val="1"/>
          <w:bCs w:val="1"/>
          <w:rtl w:val="0"/>
        </w:rPr>
        <w:t xml:space="preserve">actori activi ai democrației</w:t>
      </w:r>
      <w:r w:rsidDel="00000000" w:rsidR="00000000" w:rsidRPr="00000000">
        <w:rPr>
          <w:rtl w:val="0"/>
        </w:rPr>
        <w:t xml:space="preserve">, pregătiți să </w:t>
      </w:r>
      <w:r w:rsidDel="00000000" w:rsidR="00000000" w:rsidRPr="00000000">
        <w:rPr>
          <w:b w:val="1"/>
          <w:bCs w:val="1"/>
          <w:rtl w:val="0"/>
        </w:rPr>
        <w:t xml:space="preserve">conteste nedreptatea, să promoveze schimbarea și să contribuie la modelarea viitorului</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A6">
      <w:pPr>
        <w:rPr/>
      </w:pPr>
      <w:r w:rsidDel="00000000" w:rsidR="00000000" w:rsidRPr="00000000">
        <w:br w:type="page"/>
      </w:r>
      <w:r w:rsidDel="00000000" w:rsidR="00000000" w:rsidRPr="00000000">
        <w:rPr>
          <w:rtl w:val="0"/>
        </w:rPr>
      </w:r>
    </w:p>
    <w:p w:rsidR="00000000" w:rsidDel="00000000" w:rsidP="00000000" w:rsidRDefault="00000000" w:rsidRPr="00000000" w14:paraId="000002A7">
      <w:pPr>
        <w:pStyle w:val="Heading2"/>
        <w:numPr>
          <w:ilvl w:val="1"/>
          <w:numId w:val="20"/>
        </w:numPr>
        <w:ind w:left="1080" w:hanging="360"/>
      </w:pPr>
      <w:bookmarkStart w:colFirst="0" w:colLast="0" w:name="_61dvl7ifxlah" w:id="67"/>
      <w:bookmarkEnd w:id="67"/>
      <w:r w:rsidDel="00000000" w:rsidR="00000000" w:rsidRPr="00000000">
        <w:rPr>
          <w:rtl w:val="0"/>
        </w:rPr>
        <w:t xml:space="preserve">Abordarea evenimentelor actuale în timp real</w:t>
      </w:r>
      <w:r w:rsidDel="00000000" w:rsidR="00000000" w:rsidRPr="00000000">
        <w:rPr>
          <w:rtl w:val="0"/>
        </w:rPr>
      </w:r>
    </w:p>
    <w:p w:rsidR="00000000" w:rsidDel="00000000" w:rsidP="00000000" w:rsidRDefault="00000000" w:rsidRPr="00000000" w14:paraId="000002A8">
      <w:pPr>
        <w:rPr/>
      </w:pPr>
      <w:r w:rsidDel="00000000" w:rsidR="00000000" w:rsidRPr="00000000">
        <w:rPr>
          <w:rtl w:val="0"/>
        </w:rPr>
        <w:t xml:space="preserve">Educația civică are cel mai mare impact atunci când este </w:t>
      </w:r>
      <w:r w:rsidDel="00000000" w:rsidR="00000000" w:rsidRPr="00000000">
        <w:rPr>
          <w:b w:val="1"/>
          <w:bCs w:val="1"/>
          <w:rtl w:val="0"/>
        </w:rPr>
        <w:t xml:space="preserve">relevantă pentru realitățile trăite de participanți</w:t>
      </w:r>
      <w:r w:rsidDel="00000000" w:rsidR="00000000" w:rsidRPr="00000000">
        <w:rPr>
          <w:rtl w:val="0"/>
        </w:rPr>
        <w:t xml:space="preserve">. Discutarea evenimentelor curente permite educatorilor să lege principiile democratice de experiențele concrete ale tinerilor, oferind exemple practice despre modul în care democrația funcționează (sau eșuează) în societate. Pentru a realiza acest lucru, educatorii trebuie să fie </w:t>
      </w:r>
      <w:r w:rsidDel="00000000" w:rsidR="00000000" w:rsidRPr="00000000">
        <w:rPr>
          <w:b w:val="1"/>
          <w:bCs w:val="1"/>
          <w:rtl w:val="0"/>
        </w:rPr>
        <w:t xml:space="preserve">flexibili, receptivi</w:t>
      </w:r>
      <w:r w:rsidDel="00000000" w:rsidR="00000000" w:rsidRPr="00000000">
        <w:rPr>
          <w:rtl w:val="0"/>
        </w:rPr>
        <w:t xml:space="preserve"> și conectați la nevoile și interesele grupului.</w:t>
      </w:r>
      <w:r w:rsidDel="00000000" w:rsidR="00000000" w:rsidRPr="00000000">
        <w:rPr>
          <w:rtl w:val="0"/>
        </w:rPr>
      </w:r>
    </w:p>
    <w:p w:rsidR="00000000" w:rsidDel="00000000" w:rsidP="00000000" w:rsidRDefault="00000000" w:rsidRPr="00000000" w14:paraId="000002A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A">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De ce contează abordarea evenimentelor actuale</w:t>
      </w:r>
    </w:p>
    <w:p w:rsidR="00000000" w:rsidDel="00000000" w:rsidP="00000000" w:rsidRDefault="00000000" w:rsidRPr="00000000" w14:paraId="000002AB">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Relevanță</w:t>
      </w:r>
      <w:r w:rsidDel="00000000" w:rsidR="00000000" w:rsidRPr="00000000">
        <w:rPr>
          <w:rtl w:val="0"/>
        </w:rPr>
        <w:t xml:space="preserve"> → Legarea discuțiilor de evenimente reale îi ajută pe participanți să înțeleagă cum se aplică principiile democratice în viața lor de zi cu zi.</w:t>
        <w:br w:type="textWrapping"/>
        <w:t xml:space="preserve">✔ </w:t>
      </w:r>
      <w:r w:rsidDel="00000000" w:rsidR="00000000" w:rsidRPr="00000000">
        <w:rPr>
          <w:b w:val="1"/>
          <w:bCs w:val="1"/>
          <w:rtl w:val="0"/>
        </w:rPr>
        <w:t xml:space="preserve">Implicare</w:t>
      </w:r>
      <w:r w:rsidDel="00000000" w:rsidR="00000000" w:rsidRPr="00000000">
        <w:rPr>
          <w:rFonts w:ascii="Arial Unicode MS" w:cs="Arial Unicode MS" w:eastAsia="Arial Unicode MS" w:hAnsi="Arial Unicode MS"/>
          <w:rtl w:val="0"/>
        </w:rPr>
        <w:t xml:space="preserve"> → Evenimentele actuale sunt adesea subiecte care trezesc curiozitatea sau pasiunea tinerilor, fiind puncte naturale de pornire pentru dialog.</w:t>
        <w:br w:type="textWrapping"/>
        <w:t xml:space="preserve">✔ </w:t>
      </w:r>
      <w:r w:rsidDel="00000000" w:rsidR="00000000" w:rsidRPr="00000000">
        <w:rPr>
          <w:b w:val="1"/>
          <w:bCs w:val="1"/>
          <w:rtl w:val="0"/>
        </w:rPr>
        <w:t xml:space="preserve">Gândire critică</w:t>
      </w:r>
      <w:r w:rsidDel="00000000" w:rsidR="00000000" w:rsidRPr="00000000">
        <w:rPr>
          <w:rtl w:val="0"/>
        </w:rPr>
        <w:t xml:space="preserve"> → Analiza evenimentelor în desfășurare îi ajută pe participanți să exploreze perspective diverse, să pună sub semnul întrebării presupunerile și să evalueze sursele de informație.</w:t>
        <w:br w:type="textWrapping"/>
        <w:t xml:space="preserve">✔ </w:t>
      </w:r>
      <w:r w:rsidDel="00000000" w:rsidR="00000000" w:rsidRPr="00000000">
        <w:rPr>
          <w:b w:val="1"/>
          <w:bCs w:val="1"/>
          <w:rtl w:val="0"/>
        </w:rPr>
        <w:t xml:space="preserve">Împuternicire</w:t>
      </w:r>
      <w:r w:rsidDel="00000000" w:rsidR="00000000" w:rsidRPr="00000000">
        <w:rPr>
          <w:rtl w:val="0"/>
        </w:rPr>
        <w:t xml:space="preserve"> → Înțelegerea evenimentelor actuale stimulează acțiunea civică și le arată tinerilor că pot fi agenți ai schimbării în comunitățile lor.</w:t>
      </w:r>
    </w:p>
    <w:p w:rsidR="00000000" w:rsidDel="00000000" w:rsidP="00000000" w:rsidRDefault="00000000" w:rsidRPr="00000000" w14:paraId="000002AC">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Idee-cheie</w:t>
      </w:r>
      <w:r w:rsidDel="00000000" w:rsidR="00000000" w:rsidRPr="00000000">
        <w:rPr>
          <w:rtl w:val="0"/>
        </w:rPr>
        <w:t xml:space="preserve">: Educația civică este cu adevărat eficientă atunci când este </w:t>
      </w:r>
      <w:r w:rsidDel="00000000" w:rsidR="00000000" w:rsidRPr="00000000">
        <w:rPr>
          <w:b w:val="1"/>
          <w:bCs w:val="1"/>
          <w:rtl w:val="0"/>
        </w:rPr>
        <w:t xml:space="preserve">vie, în evoluție și conectată la realitățile</w:t>
      </w:r>
      <w:r w:rsidDel="00000000" w:rsidR="00000000" w:rsidRPr="00000000">
        <w:rPr>
          <w:rtl w:val="0"/>
        </w:rPr>
        <w:t xml:space="preserve"> care modelează perspectiva participanților.</w:t>
      </w:r>
      <w:r w:rsidDel="00000000" w:rsidR="00000000" w:rsidRPr="00000000">
        <w:rPr>
          <w:rtl w:val="0"/>
        </w:rPr>
      </w:r>
    </w:p>
    <w:p w:rsidR="00000000" w:rsidDel="00000000" w:rsidP="00000000" w:rsidRDefault="00000000" w:rsidRPr="00000000" w14:paraId="000002AD">
      <w:pPr>
        <w:spacing w:before="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E">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Strategii pentru abordarea evenimentelor actuale</w:t>
      </w:r>
    </w:p>
    <w:p w:rsidR="00000000" w:rsidDel="00000000" w:rsidP="00000000" w:rsidRDefault="00000000" w:rsidRPr="00000000" w14:paraId="000002AF">
      <w:pPr>
        <w:spacing w:after="240" w:before="240" w:lineRule="auto"/>
        <w:rPr/>
      </w:pPr>
      <w:r w:rsidDel="00000000" w:rsidR="00000000" w:rsidRPr="00000000">
        <w:rPr>
          <w:rtl w:val="0"/>
        </w:rPr>
        <w:t xml:space="preserve">📌 </w:t>
      </w:r>
      <w:r w:rsidDel="00000000" w:rsidR="00000000" w:rsidRPr="00000000">
        <w:rPr>
          <w:b w:val="1"/>
          <w:bCs w:val="1"/>
          <w:rtl w:val="0"/>
        </w:rPr>
        <w:t xml:space="preserve">Fii informat</w:t>
      </w:r>
      <w:r w:rsidDel="00000000" w:rsidR="00000000" w:rsidRPr="00000000">
        <w:rPr>
          <w:rtl w:val="0"/>
        </w:rPr>
        <w:t xml:space="preserve"> → Educatorii ar trebui să fie la curent cu evenimentele locale, naționale și internaționale care pot rezona cu grupul. Scopul nu este să joace rolul de expert, ci să faciliteze reflecția și dialogul.</w:t>
      </w:r>
    </w:p>
    <w:p w:rsidR="00000000" w:rsidDel="00000000" w:rsidP="00000000" w:rsidRDefault="00000000" w:rsidRPr="00000000" w14:paraId="000002B0">
      <w:pPr>
        <w:spacing w:after="240" w:before="240" w:lineRule="auto"/>
        <w:rPr/>
      </w:pPr>
      <w:r w:rsidDel="00000000" w:rsidR="00000000" w:rsidRPr="00000000">
        <w:rPr>
          <w:rtl w:val="0"/>
        </w:rPr>
        <w:t xml:space="preserve">📌 </w:t>
      </w:r>
      <w:r w:rsidDel="00000000" w:rsidR="00000000" w:rsidRPr="00000000">
        <w:rPr>
          <w:b w:val="1"/>
          <w:bCs w:val="1"/>
          <w:rtl w:val="0"/>
        </w:rPr>
        <w:t xml:space="preserve">Adaptează-te cu flexibilitate</w:t>
      </w:r>
      <w:r w:rsidDel="00000000" w:rsidR="00000000" w:rsidRPr="00000000">
        <w:rPr>
          <w:rtl w:val="0"/>
        </w:rPr>
        <w:t xml:space="preserve"> → Fii pregătit să modifici planul lecției pentru a include subiecte de actualitate importante pentru participanți.</w:t>
      </w:r>
    </w:p>
    <w:p w:rsidR="00000000" w:rsidDel="00000000" w:rsidP="00000000" w:rsidRDefault="00000000" w:rsidRPr="00000000" w14:paraId="000002B1">
      <w:pPr>
        <w:spacing w:after="0" w:before="240" w:lineRule="auto"/>
        <w:rPr/>
      </w:pPr>
      <w:r w:rsidDel="00000000" w:rsidR="00000000" w:rsidRPr="00000000">
        <w:rPr>
          <w:rtl w:val="0"/>
        </w:rPr>
        <w:t xml:space="preserve">📌 </w:t>
      </w:r>
      <w:r w:rsidDel="00000000" w:rsidR="00000000" w:rsidRPr="00000000">
        <w:rPr>
          <w:b w:val="1"/>
          <w:bCs w:val="1"/>
          <w:rtl w:val="0"/>
        </w:rPr>
        <w:t xml:space="preserve">Folosește întrebări deschise</w:t>
      </w:r>
      <w:r w:rsidDel="00000000" w:rsidR="00000000" w:rsidRPr="00000000">
        <w:rPr>
          <w:rtl w:val="0"/>
        </w:rPr>
        <w:t xml:space="preserve"> → Încurajează gândirea critică prin întrebări precum:</w:t>
      </w:r>
    </w:p>
    <w:p w:rsidR="00000000" w:rsidDel="00000000" w:rsidP="00000000" w:rsidRDefault="00000000" w:rsidRPr="00000000" w14:paraId="000002B2">
      <w:pPr>
        <w:numPr>
          <w:ilvl w:val="0"/>
          <w:numId w:val="28"/>
        </w:numPr>
        <w:spacing w:after="0" w:before="0" w:lineRule="auto"/>
        <w:ind w:left="720" w:hanging="360"/>
      </w:pPr>
      <w:r w:rsidDel="00000000" w:rsidR="00000000" w:rsidRPr="00000000">
        <w:rPr>
          <w:rtl w:val="0"/>
        </w:rPr>
        <w:t xml:space="preserve">Ce credeți că a cauzat acest eveniment?</w:t>
      </w:r>
    </w:p>
    <w:p w:rsidR="00000000" w:rsidDel="00000000" w:rsidP="00000000" w:rsidRDefault="00000000" w:rsidRPr="00000000" w14:paraId="000002B3">
      <w:pPr>
        <w:numPr>
          <w:ilvl w:val="0"/>
          <w:numId w:val="28"/>
        </w:numPr>
        <w:spacing w:after="0" w:before="0" w:lineRule="auto"/>
        <w:ind w:left="720" w:hanging="360"/>
      </w:pPr>
      <w:r w:rsidDel="00000000" w:rsidR="00000000" w:rsidRPr="00000000">
        <w:rPr>
          <w:rtl w:val="0"/>
        </w:rPr>
        <w:t xml:space="preserve">Cine este implicat și cine este afectat?</w:t>
      </w:r>
    </w:p>
    <w:p w:rsidR="00000000" w:rsidDel="00000000" w:rsidP="00000000" w:rsidRDefault="00000000" w:rsidRPr="00000000" w14:paraId="000002B4">
      <w:pPr>
        <w:numPr>
          <w:ilvl w:val="0"/>
          <w:numId w:val="28"/>
        </w:numPr>
        <w:spacing w:after="0" w:before="0" w:lineRule="auto"/>
        <w:ind w:left="720" w:hanging="360"/>
      </w:pPr>
      <w:r w:rsidDel="00000000" w:rsidR="00000000" w:rsidRPr="00000000">
        <w:rPr>
          <w:rtl w:val="0"/>
        </w:rPr>
        <w:t xml:space="preserve">Cum afectează această problemă comunitatea voastră?</w:t>
      </w:r>
    </w:p>
    <w:p w:rsidR="00000000" w:rsidDel="00000000" w:rsidP="00000000" w:rsidRDefault="00000000" w:rsidRPr="00000000" w14:paraId="000002B5">
      <w:pPr>
        <w:numPr>
          <w:ilvl w:val="0"/>
          <w:numId w:val="28"/>
        </w:numPr>
        <w:spacing w:after="0" w:before="0" w:lineRule="auto"/>
        <w:ind w:left="720" w:hanging="360"/>
      </w:pPr>
      <w:r w:rsidDel="00000000" w:rsidR="00000000" w:rsidRPr="00000000">
        <w:rPr>
          <w:rtl w:val="0"/>
        </w:rPr>
        <w:t xml:space="preserve">Ce principii democratice sunt în joc (sau încălcate)?</w:t>
      </w:r>
    </w:p>
    <w:p w:rsidR="00000000" w:rsidDel="00000000" w:rsidP="00000000" w:rsidRDefault="00000000" w:rsidRPr="00000000" w14:paraId="000002B6">
      <w:pPr>
        <w:numPr>
          <w:ilvl w:val="0"/>
          <w:numId w:val="28"/>
        </w:numPr>
        <w:spacing w:after="240" w:before="0" w:lineRule="auto"/>
        <w:ind w:left="720" w:hanging="360"/>
      </w:pPr>
      <w:r w:rsidDel="00000000" w:rsidR="00000000" w:rsidRPr="00000000">
        <w:rPr>
          <w:rtl w:val="0"/>
        </w:rPr>
        <w:t xml:space="preserve">Ce soluții sau reacții sunt posibile?</w:t>
      </w:r>
    </w:p>
    <w:p w:rsidR="00000000" w:rsidDel="00000000" w:rsidP="00000000" w:rsidRDefault="00000000" w:rsidRPr="00000000" w14:paraId="000002B7">
      <w:pPr>
        <w:spacing w:after="240" w:before="240" w:lineRule="auto"/>
        <w:rPr/>
      </w:pPr>
      <w:r w:rsidDel="00000000" w:rsidR="00000000" w:rsidRPr="00000000">
        <w:rPr>
          <w:rtl w:val="0"/>
        </w:rPr>
        <w:t xml:space="preserve">📌 </w:t>
      </w:r>
      <w:r w:rsidDel="00000000" w:rsidR="00000000" w:rsidRPr="00000000">
        <w:rPr>
          <w:b w:val="1"/>
          <w:bCs w:val="1"/>
          <w:rtl w:val="0"/>
        </w:rPr>
        <w:t xml:space="preserve">Concentrează-te pe proces, nu pe conținut</w:t>
      </w:r>
      <w:r w:rsidDel="00000000" w:rsidR="00000000" w:rsidRPr="00000000">
        <w:rPr>
          <w:rtl w:val="0"/>
        </w:rPr>
        <w:t xml:space="preserve"> → În loc să discuți despre </w:t>
      </w:r>
      <w:r w:rsidDel="00000000" w:rsidR="00000000" w:rsidRPr="00000000">
        <w:rPr>
          <w:i w:val="1"/>
          <w:iCs w:val="1"/>
          <w:rtl w:val="0"/>
        </w:rPr>
        <w:t xml:space="preserve">cine</w:t>
      </w:r>
      <w:r w:rsidDel="00000000" w:rsidR="00000000" w:rsidRPr="00000000">
        <w:rPr>
          <w:rtl w:val="0"/>
        </w:rPr>
        <w:t xml:space="preserve"> are „dreptate” sau „greșește”, pune accent pe </w:t>
      </w:r>
      <w:r w:rsidDel="00000000" w:rsidR="00000000" w:rsidRPr="00000000">
        <w:rPr>
          <w:i w:val="1"/>
          <w:iCs w:val="1"/>
          <w:rtl w:val="0"/>
        </w:rPr>
        <w:t xml:space="preserve">procesele democratice</w:t>
      </w:r>
      <w:r w:rsidDel="00000000" w:rsidR="00000000" w:rsidRPr="00000000">
        <w:rPr>
          <w:rtl w:val="0"/>
        </w:rPr>
        <w:t xml:space="preserve"> implicate: cum se iau deciziile, cine are puterea și cum pot participa cetățenii.</w:t>
      </w:r>
    </w:p>
    <w:p w:rsidR="00000000" w:rsidDel="00000000" w:rsidP="00000000" w:rsidRDefault="00000000" w:rsidRPr="00000000" w14:paraId="000002B8">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Leagă discuția de valorile democratice fundamentale</w:t>
      </w:r>
      <w:r w:rsidDel="00000000" w:rsidR="00000000" w:rsidRPr="00000000">
        <w:rPr>
          <w:rtl w:val="0"/>
        </w:rPr>
        <w:t xml:space="preserve"> → Încadrează conversațiile în jurul valorilor precum drepturile omului, egalitatea, sustenabilitatea și justiția, pentru a înțelege cum sunt întărite sau amenințate în realitate (vezi </w:t>
      </w:r>
      <w:r w:rsidDel="00000000" w:rsidR="00000000" w:rsidRPr="00000000">
        <w:rPr>
          <w:b w:val="1"/>
          <w:bCs w:val="1"/>
          <w:rtl w:val="0"/>
        </w:rPr>
        <w:t xml:space="preserve">Capitolul 2.10</w:t>
      </w:r>
      <w:r w:rsidDel="00000000" w:rsidR="00000000" w:rsidRPr="00000000">
        <w:rPr>
          <w:rtl w:val="0"/>
        </w:rPr>
        <w:t xml:space="preserve">: </w:t>
      </w:r>
      <w:r w:rsidDel="00000000" w:rsidR="00000000" w:rsidRPr="00000000">
        <w:rPr>
          <w:i w:val="1"/>
          <w:iCs w:val="1"/>
          <w:rtl w:val="0"/>
        </w:rPr>
        <w:t xml:space="preserve">Valorile democratice fundamentale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B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A">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Adaptarea la preocupările și interesele grupului</w:t>
      </w:r>
    </w:p>
    <w:p w:rsidR="00000000" w:rsidDel="00000000" w:rsidP="00000000" w:rsidRDefault="00000000" w:rsidRPr="00000000" w14:paraId="000002BB">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Fii atent</w:t>
      </w:r>
      <w:r w:rsidDel="00000000" w:rsidR="00000000" w:rsidRPr="00000000">
        <w:rPr>
          <w:rtl w:val="0"/>
        </w:rPr>
        <w:t xml:space="preserve"> → Ascultă discuțiile și îngrijorările participanților; curiozitatea lor ar trebui să ghideze focalizarea discuției.</w:t>
        <w:br w:type="textWrapping"/>
        <w:t xml:space="preserve">✔ </w:t>
      </w:r>
      <w:r w:rsidDel="00000000" w:rsidR="00000000" w:rsidRPr="00000000">
        <w:rPr>
          <w:b w:val="1"/>
          <w:bCs w:val="1"/>
          <w:rtl w:val="0"/>
        </w:rPr>
        <w:t xml:space="preserve">Creează spațiu pentru reacții emoționale</w:t>
      </w:r>
      <w:r w:rsidDel="00000000" w:rsidR="00000000" w:rsidRPr="00000000">
        <w:rPr>
          <w:rtl w:val="0"/>
        </w:rPr>
        <w:t xml:space="preserve"> → Recunoaște că evenimentele actuale pot provoca reacții emoționale puternice. Validează aceste reacții, menținând în același timp un dialog constructiv și respectuos.</w:t>
        <w:br w:type="textWrapping"/>
        <w:t xml:space="preserve">✔ </w:t>
      </w:r>
      <w:r w:rsidDel="00000000" w:rsidR="00000000" w:rsidRPr="00000000">
        <w:rPr>
          <w:b w:val="1"/>
          <w:bCs w:val="1"/>
          <w:rtl w:val="0"/>
        </w:rPr>
        <w:t xml:space="preserve">Încurajează acțiunea civică</w:t>
      </w:r>
      <w:r w:rsidDel="00000000" w:rsidR="00000000" w:rsidRPr="00000000">
        <w:rPr>
          <w:rtl w:val="0"/>
        </w:rPr>
        <w:t xml:space="preserve"> → Când este oportun, ghidează participanții către răspunsuri concrete: proiecte comunitare, acțiuni de advocacy sau campanii de conștientizare.</w:t>
      </w:r>
    </w:p>
    <w:p w:rsidR="00000000" w:rsidDel="00000000" w:rsidP="00000000" w:rsidRDefault="00000000" w:rsidRPr="00000000" w14:paraId="000002BC">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Idee-cheie</w:t>
      </w:r>
      <w:r w:rsidDel="00000000" w:rsidR="00000000" w:rsidRPr="00000000">
        <w:rPr>
          <w:rtl w:val="0"/>
        </w:rPr>
        <w:t xml:space="preserve">: Educația civică nu ar trebui doar să </w:t>
      </w:r>
      <w:r w:rsidDel="00000000" w:rsidR="00000000" w:rsidRPr="00000000">
        <w:rPr>
          <w:b w:val="1"/>
          <w:bCs w:val="1"/>
          <w:rtl w:val="0"/>
        </w:rPr>
        <w:t xml:space="preserve">explice</w:t>
      </w:r>
      <w:r w:rsidDel="00000000" w:rsidR="00000000" w:rsidRPr="00000000">
        <w:rPr>
          <w:rtl w:val="0"/>
        </w:rPr>
        <w:t xml:space="preserve"> democrația - ci să îi </w:t>
      </w:r>
      <w:r w:rsidDel="00000000" w:rsidR="00000000" w:rsidRPr="00000000">
        <w:rPr>
          <w:b w:val="1"/>
          <w:bCs w:val="1"/>
          <w:rtl w:val="0"/>
        </w:rPr>
        <w:t xml:space="preserve">inspire pe participanți să se implice activ</w:t>
      </w:r>
      <w:r w:rsidDel="00000000" w:rsidR="00000000" w:rsidRPr="00000000">
        <w:rPr>
          <w:rtl w:val="0"/>
        </w:rPr>
        <w:t xml:space="preserve">, în timp real.</w:t>
      </w:r>
      <w:r w:rsidDel="00000000" w:rsidR="00000000" w:rsidRPr="00000000">
        <w:rPr>
          <w:rtl w:val="0"/>
        </w:rPr>
      </w:r>
    </w:p>
    <w:p w:rsidR="00000000" w:rsidDel="00000000" w:rsidP="00000000" w:rsidRDefault="00000000" w:rsidRPr="00000000" w14:paraId="000002B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E">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Exemplu practic: Educație civică receptivă</w:t>
      </w:r>
    </w:p>
    <w:p w:rsidR="00000000" w:rsidDel="00000000" w:rsidP="00000000" w:rsidRDefault="00000000" w:rsidRPr="00000000" w14:paraId="000002BF">
      <w:pPr>
        <w:spacing w:after="240" w:before="240" w:lineRule="auto"/>
        <w:rPr/>
      </w:pPr>
      <w:r w:rsidDel="00000000" w:rsidR="00000000" w:rsidRPr="00000000">
        <w:rPr>
          <w:b w:val="1"/>
          <w:bCs w:val="1"/>
          <w:rtl w:val="0"/>
        </w:rPr>
        <w:t xml:space="preserve">Scenariu</w:t>
      </w:r>
      <w:r w:rsidDel="00000000" w:rsidR="00000000" w:rsidRPr="00000000">
        <w:rPr>
          <w:rtl w:val="0"/>
        </w:rPr>
        <w:t xml:space="preserve">: Are loc o alegere importantă, o mișcare socială sau o criză înainte sau în timpul unei sesiuni.</w:t>
      </w:r>
    </w:p>
    <w:p w:rsidR="00000000" w:rsidDel="00000000" w:rsidP="00000000" w:rsidRDefault="00000000" w:rsidRPr="00000000" w14:paraId="000002C0">
      <w:pPr>
        <w:spacing w:after="0" w:before="200" w:lineRule="auto"/>
        <w:rPr/>
      </w:pPr>
      <w:r w:rsidDel="00000000" w:rsidR="00000000" w:rsidRPr="00000000">
        <w:rPr>
          <w:b w:val="1"/>
          <w:bCs w:val="1"/>
          <w:rtl w:val="0"/>
        </w:rPr>
        <w:t xml:space="preserve">Cum să reacționezi</w:t>
      </w:r>
      <w:r w:rsidDel="00000000" w:rsidR="00000000" w:rsidRPr="00000000">
        <w:rPr>
          <w:rtl w:val="0"/>
        </w:rPr>
        <w:t xml:space="preserve">:</w:t>
        <w:br w:type="textWrapping"/>
        <w:t xml:space="preserve"> 📌 Pune pauză programului planificat pentru a discuta evenimentul.</w:t>
        <w:br w:type="textWrapping"/>
        <w:t xml:space="preserve"> 📌 Invită participanții să își împărtășească perspectivele și să analizeze puncte de vedere diferite.</w:t>
        <w:br w:type="textWrapping"/>
        <w:t xml:space="preserve"> 📌 Folosește lista de valori democratice fundamentale din Capitolul 2 pentru a ghida discuția:</w:t>
      </w:r>
    </w:p>
    <w:p w:rsidR="00000000" w:rsidDel="00000000" w:rsidP="00000000" w:rsidRDefault="00000000" w:rsidRPr="00000000" w14:paraId="000002C1">
      <w:pPr>
        <w:numPr>
          <w:ilvl w:val="0"/>
          <w:numId w:val="78"/>
        </w:numPr>
        <w:spacing w:after="0" w:before="0" w:lineRule="auto"/>
        <w:ind w:left="720" w:hanging="360"/>
      </w:pPr>
      <w:r w:rsidDel="00000000" w:rsidR="00000000" w:rsidRPr="00000000">
        <w:rPr>
          <w:rtl w:val="0"/>
        </w:rPr>
        <w:t xml:space="preserve">Cum susține sau amenință acest eveniment valorile democratice?</w:t>
      </w:r>
    </w:p>
    <w:p w:rsidR="00000000" w:rsidDel="00000000" w:rsidP="00000000" w:rsidRDefault="00000000" w:rsidRPr="00000000" w14:paraId="000002C2">
      <w:pPr>
        <w:numPr>
          <w:ilvl w:val="0"/>
          <w:numId w:val="78"/>
        </w:numPr>
        <w:spacing w:after="0" w:before="0" w:lineRule="auto"/>
        <w:ind w:left="720" w:hanging="360"/>
      </w:pPr>
      <w:r w:rsidDel="00000000" w:rsidR="00000000" w:rsidRPr="00000000">
        <w:rPr>
          <w:rtl w:val="0"/>
        </w:rPr>
        <w:t xml:space="preserve">Ce roluri joacă instituțiile, mass-media și cetățenii în modelarea rezultatului?</w:t>
      </w:r>
    </w:p>
    <w:p w:rsidR="00000000" w:rsidDel="00000000" w:rsidP="00000000" w:rsidRDefault="00000000" w:rsidRPr="00000000" w14:paraId="000002C3">
      <w:pPr>
        <w:numPr>
          <w:ilvl w:val="0"/>
          <w:numId w:val="78"/>
        </w:numPr>
        <w:spacing w:after="0" w:before="0" w:lineRule="auto"/>
        <w:ind w:left="720" w:hanging="360"/>
      </w:pPr>
      <w:r w:rsidDel="00000000" w:rsidR="00000000" w:rsidRPr="00000000">
        <w:rPr>
          <w:rtl w:val="0"/>
        </w:rPr>
        <w:t xml:space="preserve">Ce acțiuni civice pot fi întreprinse individual sau colectiv?</w:t>
      </w:r>
    </w:p>
    <w:p w:rsidR="00000000" w:rsidDel="00000000" w:rsidP="00000000" w:rsidRDefault="00000000" w:rsidRPr="00000000" w14:paraId="000002C4">
      <w:pPr>
        <w:spacing w:after="240" w:before="240" w:lineRule="auto"/>
        <w:rPr/>
      </w:pPr>
      <w:r w:rsidDel="00000000" w:rsidR="00000000" w:rsidRPr="00000000">
        <w:rPr>
          <w:rtl w:val="0"/>
        </w:rPr>
        <w:t xml:space="preserve">Această abordare flexibilă și conectată la realitate asigură că educația civică rămâne </w:t>
      </w:r>
      <w:r w:rsidDel="00000000" w:rsidR="00000000" w:rsidRPr="00000000">
        <w:rPr>
          <w:b w:val="1"/>
          <w:bCs w:val="1"/>
          <w:rtl w:val="0"/>
        </w:rPr>
        <w:t xml:space="preserve">relevantă, captivantă și responsabilizantă</w:t>
      </w:r>
      <w:r w:rsidDel="00000000" w:rsidR="00000000" w:rsidRPr="00000000">
        <w:rPr>
          <w:rtl w:val="0"/>
        </w:rPr>
        <w:t xml:space="preserve">, ajutând participanții să lege valorile democratice de realitățile lumii în care trăiesc.</w:t>
      </w:r>
    </w:p>
    <w:p w:rsidR="00000000" w:rsidDel="00000000" w:rsidP="00000000" w:rsidRDefault="00000000" w:rsidRPr="00000000" w14:paraId="000002C5">
      <w:pPr>
        <w:spacing w:after="240" w:before="240" w:lineRule="auto"/>
        <w:rPr/>
      </w:pPr>
      <w:r w:rsidDel="00000000" w:rsidR="00000000" w:rsidRPr="00000000">
        <w:rPr>
          <w:rtl w:val="0"/>
        </w:rPr>
        <w:t xml:space="preserve">📢 </w:t>
      </w:r>
      <w:r w:rsidDel="00000000" w:rsidR="00000000" w:rsidRPr="00000000">
        <w:rPr>
          <w:b w:val="1"/>
          <w:bCs w:val="1"/>
          <w:rtl w:val="0"/>
        </w:rPr>
        <w:t xml:space="preserve">În concluzie</w:t>
      </w:r>
      <w:r w:rsidDel="00000000" w:rsidR="00000000" w:rsidRPr="00000000">
        <w:rPr>
          <w:rtl w:val="0"/>
        </w:rPr>
        <w:t xml:space="preserve">: Prin abordarea evenimentelor actuale în timp real, educatorii fac educația civică </w:t>
      </w:r>
      <w:r w:rsidDel="00000000" w:rsidR="00000000" w:rsidRPr="00000000">
        <w:rPr>
          <w:b w:val="1"/>
          <w:bCs w:val="1"/>
          <w:rtl w:val="0"/>
        </w:rPr>
        <w:t xml:space="preserve">dinamică și profund semnificativă</w:t>
      </w:r>
      <w:r w:rsidDel="00000000" w:rsidR="00000000" w:rsidRPr="00000000">
        <w:rPr>
          <w:rtl w:val="0"/>
        </w:rPr>
        <w:t xml:space="preserve">, pregătind tinerii să gândească critic și să acționeze responsabil într-o societate în continuă schimbare.</w:t>
      </w:r>
    </w:p>
    <w:p w:rsidR="00000000" w:rsidDel="00000000" w:rsidP="00000000" w:rsidRDefault="00000000" w:rsidRPr="00000000" w14:paraId="000002C6">
      <w:pPr>
        <w:rPr/>
      </w:pPr>
      <w:r w:rsidDel="00000000" w:rsidR="00000000" w:rsidRPr="00000000">
        <w:br w:type="page"/>
      </w:r>
      <w:r w:rsidDel="00000000" w:rsidR="00000000" w:rsidRPr="00000000">
        <w:rPr>
          <w:rtl w:val="0"/>
        </w:rPr>
      </w:r>
    </w:p>
    <w:p w:rsidR="00000000" w:rsidDel="00000000" w:rsidP="00000000" w:rsidRDefault="00000000" w:rsidRPr="00000000" w14:paraId="000002C7">
      <w:pPr>
        <w:pStyle w:val="Heading2"/>
        <w:numPr>
          <w:ilvl w:val="1"/>
          <w:numId w:val="20"/>
        </w:numPr>
        <w:ind w:left="1080" w:hanging="360"/>
      </w:pPr>
      <w:bookmarkStart w:colFirst="0" w:colLast="0" w:name="_q99g7qdxrt9w" w:id="68"/>
      <w:bookmarkEnd w:id="68"/>
      <w:r w:rsidDel="00000000" w:rsidR="00000000" w:rsidRPr="00000000">
        <w:rPr>
          <w:rtl w:val="0"/>
        </w:rPr>
        <w:t xml:space="preserve">Discutarea politică fără promovarea unei agende politice</w:t>
      </w:r>
      <w:r w:rsidDel="00000000" w:rsidR="00000000" w:rsidRPr="00000000">
        <w:rPr>
          <w:rtl w:val="0"/>
        </w:rPr>
      </w:r>
    </w:p>
    <w:p w:rsidR="00000000" w:rsidDel="00000000" w:rsidP="00000000" w:rsidRDefault="00000000" w:rsidRPr="00000000" w14:paraId="000002C8">
      <w:pPr>
        <w:rPr/>
      </w:pPr>
      <w:r w:rsidDel="00000000" w:rsidR="00000000" w:rsidRPr="00000000">
        <w:rPr>
          <w:rtl w:val="0"/>
        </w:rPr>
        <w:t xml:space="preserve">Deși neutralitatea absolută este imposibilă, rolul educatorului </w:t>
      </w:r>
      <w:r w:rsidDel="00000000" w:rsidR="00000000" w:rsidRPr="00000000">
        <w:rPr>
          <w:b w:val="1"/>
          <w:bCs w:val="1"/>
          <w:rtl w:val="0"/>
        </w:rPr>
        <w:t xml:space="preserve">nu este</w:t>
      </w:r>
      <w:r w:rsidDel="00000000" w:rsidR="00000000" w:rsidRPr="00000000">
        <w:rPr>
          <w:rtl w:val="0"/>
        </w:rPr>
        <w:t xml:space="preserve"> de a promova opinii personale sau ideologii politice. În schimb, accentul trebuie pus pe </w:t>
      </w:r>
      <w:r w:rsidDel="00000000" w:rsidR="00000000" w:rsidRPr="00000000">
        <w:rPr>
          <w:b w:val="1"/>
          <w:bCs w:val="1"/>
          <w:rtl w:val="0"/>
        </w:rPr>
        <w:t xml:space="preserve">împărtășirea de instrumente care să ajute participanții să își formeze propriile perspective informate</w:t>
      </w:r>
      <w:r w:rsidDel="00000000" w:rsidR="00000000" w:rsidRPr="00000000">
        <w:rPr>
          <w:rtl w:val="0"/>
        </w:rPr>
        <w:t xml:space="preserve">. Educația civică ar trebui să le ofere tinerilor capacitatea de a pune întrebări bine gândite, de a gândi critic și de a trage concluzii independente - nu de a fi ghidați către un anumit punct de vedere.</w:t>
      </w:r>
      <w:r w:rsidDel="00000000" w:rsidR="00000000" w:rsidRPr="00000000">
        <w:rPr>
          <w:rtl w:val="0"/>
        </w:rPr>
      </w:r>
    </w:p>
    <w:p w:rsidR="00000000" w:rsidDel="00000000" w:rsidP="00000000" w:rsidRDefault="00000000" w:rsidRPr="00000000" w14:paraId="000002C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A">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Conștientizarea dinamicii de putere</w:t>
      </w:r>
    </w:p>
    <w:p w:rsidR="00000000" w:rsidDel="00000000" w:rsidP="00000000" w:rsidRDefault="00000000" w:rsidRPr="00000000" w14:paraId="000002CB">
      <w:pPr>
        <w:spacing w:after="240" w:before="240" w:lineRule="auto"/>
        <w:rPr/>
      </w:pPr>
      <w:r w:rsidDel="00000000" w:rsidR="00000000" w:rsidRPr="00000000">
        <w:rPr>
          <w:rtl w:val="0"/>
        </w:rPr>
        <w:t xml:space="preserve">Ca educator, deții o poziție de autoritate care poate influența subtil opiniile participanților. Este esențial să îți exerciți acest rol cu </w:t>
      </w:r>
      <w:r w:rsidDel="00000000" w:rsidR="00000000" w:rsidRPr="00000000">
        <w:rPr>
          <w:b w:val="1"/>
          <w:bCs w:val="1"/>
          <w:rtl w:val="0"/>
        </w:rPr>
        <w:t xml:space="preserve">auto-reflecție și sensibilitate</w:t>
      </w:r>
      <w:r w:rsidDel="00000000" w:rsidR="00000000" w:rsidRPr="00000000">
        <w:rPr>
          <w:rtl w:val="0"/>
        </w:rPr>
        <w:t xml:space="preserve">.</w:t>
      </w:r>
    </w:p>
    <w:p w:rsidR="00000000" w:rsidDel="00000000" w:rsidP="00000000" w:rsidRDefault="00000000" w:rsidRPr="00000000" w14:paraId="000002CC">
      <w:pPr>
        <w:spacing w:after="240" w:before="240" w:lineRule="auto"/>
        <w:rPr/>
      </w:pPr>
      <w:r w:rsidDel="00000000" w:rsidR="00000000" w:rsidRPr="00000000">
        <w:rPr>
          <w:rtl w:val="0"/>
        </w:rPr>
        <w:t xml:space="preserve">📌 </w:t>
      </w:r>
      <w:r w:rsidDel="00000000" w:rsidR="00000000" w:rsidRPr="00000000">
        <w:rPr>
          <w:b w:val="1"/>
          <w:bCs w:val="1"/>
          <w:rtl w:val="0"/>
        </w:rPr>
        <w:t xml:space="preserve">Ce ar trebui să faci:</w:t>
        <w:br w:type="textWrapping"/>
      </w:r>
      <w:r w:rsidDel="00000000" w:rsidR="00000000" w:rsidRPr="00000000">
        <w:rPr>
          <w:rtl w:val="0"/>
        </w:rPr>
        <w:t xml:space="preserve"> ✔ Exprimă-ți angajamentul față de principiile democratice universale - precum </w:t>
      </w:r>
      <w:r w:rsidDel="00000000" w:rsidR="00000000" w:rsidRPr="00000000">
        <w:rPr>
          <w:b w:val="1"/>
          <w:bCs w:val="1"/>
          <w:rtl w:val="0"/>
        </w:rPr>
        <w:t xml:space="preserve">drepturile omului, egalitatea și statul de drept</w:t>
      </w:r>
      <w:r w:rsidDel="00000000" w:rsidR="00000000" w:rsidRPr="00000000">
        <w:rPr>
          <w:rtl w:val="0"/>
        </w:rPr>
        <w:t xml:space="preserve"> - fără a adopta poziții partizane.</w:t>
        <w:br w:type="textWrapping"/>
        <w:t xml:space="preserve"> ✔ Încurajează </w:t>
      </w:r>
      <w:r w:rsidDel="00000000" w:rsidR="00000000" w:rsidRPr="00000000">
        <w:rPr>
          <w:b w:val="1"/>
          <w:bCs w:val="1"/>
          <w:rtl w:val="0"/>
        </w:rPr>
        <w:t xml:space="preserve">analiza și dezbaterea</w:t>
      </w:r>
      <w:r w:rsidDel="00000000" w:rsidR="00000000" w:rsidRPr="00000000">
        <w:rPr>
          <w:rtl w:val="0"/>
        </w:rPr>
        <w:t xml:space="preserve">, nu orientarea discuțiilor spre o opinie prestabilită.</w:t>
        <w:br w:type="textWrapping"/>
        <w:t xml:space="preserve"> ✔ Facilitează reflecția, în loc să „transmiți concluzii” - rolul tău este să ghidezi, nu să impui.</w:t>
      </w:r>
    </w:p>
    <w:p w:rsidR="00000000" w:rsidDel="00000000" w:rsidP="00000000" w:rsidRDefault="00000000" w:rsidRPr="00000000" w14:paraId="000002CD">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Idee-cheie</w:t>
      </w:r>
      <w:r w:rsidDel="00000000" w:rsidR="00000000" w:rsidRPr="00000000">
        <w:rPr>
          <w:rtl w:val="0"/>
        </w:rPr>
        <w:t xml:space="preserve">: Educația civică ar trebui să se axeze pe </w:t>
      </w:r>
      <w:r w:rsidDel="00000000" w:rsidR="00000000" w:rsidRPr="00000000">
        <w:rPr>
          <w:b w:val="1"/>
          <w:bCs w:val="1"/>
          <w:rtl w:val="0"/>
        </w:rPr>
        <w:t xml:space="preserve">explorarea ideilor participanților, încurajarea dezbaterii și dezvoltarea gândirii critice</w:t>
      </w:r>
      <w:r w:rsidDel="00000000" w:rsidR="00000000" w:rsidRPr="00000000">
        <w:rPr>
          <w:rtl w:val="0"/>
        </w:rPr>
        <w:t xml:space="preserve"> - nu pe susținerea punctului de vedere al educatorului.</w:t>
      </w:r>
      <w:r w:rsidDel="00000000" w:rsidR="00000000" w:rsidRPr="00000000">
        <w:rPr>
          <w:rtl w:val="0"/>
        </w:rPr>
      </w:r>
    </w:p>
    <w:p w:rsidR="00000000" w:rsidDel="00000000" w:rsidP="00000000" w:rsidRDefault="00000000" w:rsidRPr="00000000" w14:paraId="000002C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F">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Redirecționarea întrebărilor către grup</w:t>
      </w:r>
    </w:p>
    <w:p w:rsidR="00000000" w:rsidDel="00000000" w:rsidP="00000000" w:rsidRDefault="00000000" w:rsidRPr="00000000" w14:paraId="000002D0">
      <w:pPr>
        <w:spacing w:after="240" w:before="240" w:lineRule="auto"/>
        <w:rPr/>
      </w:pPr>
      <w:r w:rsidDel="00000000" w:rsidR="00000000" w:rsidRPr="00000000">
        <w:rPr>
          <w:rtl w:val="0"/>
        </w:rPr>
        <w:t xml:space="preserve">Participanții îți pot cere părerea despre evenimente actuale, politicieni sau teme controversate. Deși poate fi tentant să răspunzi direct, acest lucru poate </w:t>
      </w:r>
      <w:r w:rsidDel="00000000" w:rsidR="00000000" w:rsidRPr="00000000">
        <w:rPr>
          <w:b w:val="1"/>
          <w:bCs w:val="1"/>
          <w:rtl w:val="0"/>
        </w:rPr>
        <w:t xml:space="preserve">aliena anumiți participanți</w:t>
      </w:r>
      <w:r w:rsidDel="00000000" w:rsidR="00000000" w:rsidRPr="00000000">
        <w:rPr>
          <w:rtl w:val="0"/>
        </w:rPr>
        <w:t xml:space="preserve"> sau poate întări </w:t>
      </w:r>
      <w:r w:rsidDel="00000000" w:rsidR="00000000" w:rsidRPr="00000000">
        <w:rPr>
          <w:b w:val="1"/>
          <w:bCs w:val="1"/>
          <w:i w:val="1"/>
          <w:iCs w:val="1"/>
          <w:rtl w:val="0"/>
        </w:rPr>
        <w:t xml:space="preserve">biasul</w:t>
      </w:r>
      <w:r w:rsidDel="00000000" w:rsidR="00000000" w:rsidRPr="00000000">
        <w:rPr>
          <w:b w:val="1"/>
          <w:bCs w:val="1"/>
          <w:rtl w:val="0"/>
        </w:rPr>
        <w:t xml:space="preserve"> personal</w:t>
      </w:r>
      <w:r w:rsidDel="00000000" w:rsidR="00000000" w:rsidRPr="00000000">
        <w:rPr>
          <w:rtl w:val="0"/>
        </w:rPr>
        <w:t xml:space="preserve">. În schimb, transformă aceste momente în </w:t>
      </w:r>
      <w:r w:rsidDel="00000000" w:rsidR="00000000" w:rsidRPr="00000000">
        <w:rPr>
          <w:b w:val="1"/>
          <w:bCs w:val="1"/>
          <w:rtl w:val="0"/>
        </w:rPr>
        <w:t xml:space="preserve">oportunități de reflecție și dialog critic</w:t>
      </w:r>
      <w:r w:rsidDel="00000000" w:rsidR="00000000" w:rsidRPr="00000000">
        <w:rPr>
          <w:rtl w:val="0"/>
        </w:rPr>
        <w:t xml:space="preserve">.</w:t>
      </w:r>
    </w:p>
    <w:p w:rsidR="00000000" w:rsidDel="00000000" w:rsidP="00000000" w:rsidRDefault="00000000" w:rsidRPr="00000000" w14:paraId="000002D1">
      <w:pPr>
        <w:spacing w:after="240" w:before="240" w:lineRule="auto"/>
        <w:rPr/>
      </w:pPr>
      <w:r w:rsidDel="00000000" w:rsidR="00000000" w:rsidRPr="00000000">
        <w:rPr>
          <w:b w:val="1"/>
          <w:bCs w:val="1"/>
          <w:rtl w:val="0"/>
        </w:rPr>
        <w:t xml:space="preserve">📌 Întrebări de redirecționare:</w:t>
      </w:r>
      <w:r w:rsidDel="00000000" w:rsidR="00000000" w:rsidRPr="00000000">
        <w:rPr>
          <w:rtl w:val="0"/>
        </w:rPr>
        <w:br w:type="textWrapping"/>
        <w:t xml:space="preserve"> ✔ „Ce părere ai tu despre acest subiect?”</w:t>
        <w:br w:type="textWrapping"/>
        <w:t xml:space="preserve"> ✔ „De ce întrebi asta?”</w:t>
        <w:br w:type="textWrapping"/>
        <w:t xml:space="preserve"> ✔ „Unde ai citit, văzut sau auzit despre asta?”</w:t>
        <w:br w:type="textWrapping"/>
        <w:t xml:space="preserve"> ✔ „Crezi că sursa este de încredere? De ce </w:t>
      </w:r>
      <w:r w:rsidDel="00000000" w:rsidR="00000000" w:rsidRPr="00000000">
        <w:rPr>
          <w:i w:val="1"/>
          <w:iCs w:val="1"/>
          <w:rtl w:val="0"/>
        </w:rPr>
        <w:t xml:space="preserve">da</w:t>
      </w:r>
      <w:r w:rsidDel="00000000" w:rsidR="00000000" w:rsidRPr="00000000">
        <w:rPr>
          <w:rtl w:val="0"/>
        </w:rPr>
        <w:t xml:space="preserve"> sau de ce </w:t>
      </w:r>
      <w:r w:rsidDel="00000000" w:rsidR="00000000" w:rsidRPr="00000000">
        <w:rPr>
          <w:i w:val="1"/>
          <w:iCs w:val="1"/>
          <w:rtl w:val="0"/>
        </w:rPr>
        <w:t xml:space="preserve">nu</w:t>
      </w:r>
      <w:r w:rsidDel="00000000" w:rsidR="00000000" w:rsidRPr="00000000">
        <w:rPr>
          <w:rtl w:val="0"/>
        </w:rPr>
        <w:t xml:space="preserve">?”</w:t>
      </w:r>
    </w:p>
    <w:p w:rsidR="00000000" w:rsidDel="00000000" w:rsidP="00000000" w:rsidRDefault="00000000" w:rsidRPr="00000000" w14:paraId="000002D2">
      <w:pPr>
        <w:spacing w:after="240" w:before="240" w:lineRule="auto"/>
        <w:rPr/>
      </w:pPr>
      <w:r w:rsidDel="00000000" w:rsidR="00000000" w:rsidRPr="00000000">
        <w:rPr>
          <w:rtl w:val="0"/>
        </w:rPr>
        <w:t xml:space="preserve">📢 </w:t>
      </w:r>
      <w:r w:rsidDel="00000000" w:rsidR="00000000" w:rsidRPr="00000000">
        <w:rPr>
          <w:b w:val="1"/>
          <w:bCs w:val="1"/>
          <w:rtl w:val="0"/>
        </w:rPr>
        <w:t xml:space="preserve">Idee-cheie</w:t>
      </w:r>
      <w:r w:rsidDel="00000000" w:rsidR="00000000" w:rsidRPr="00000000">
        <w:rPr>
          <w:rtl w:val="0"/>
        </w:rPr>
        <w:t xml:space="preserve">: Redirecționând întrebarea către participanți, creezi spațiu pentru </w:t>
      </w:r>
      <w:r w:rsidDel="00000000" w:rsidR="00000000" w:rsidRPr="00000000">
        <w:rPr>
          <w:b w:val="1"/>
          <w:bCs w:val="1"/>
          <w:rtl w:val="0"/>
        </w:rPr>
        <w:t xml:space="preserve">dialog autentic și reflecție</w:t>
      </w:r>
      <w:r w:rsidDel="00000000" w:rsidR="00000000" w:rsidRPr="00000000">
        <w:rPr>
          <w:rtl w:val="0"/>
        </w:rPr>
        <w:t xml:space="preserve">, fără a impune opinii personale.</w:t>
      </w:r>
    </w:p>
    <w:p w:rsidR="00000000" w:rsidDel="00000000" w:rsidP="00000000" w:rsidRDefault="00000000" w:rsidRPr="00000000" w14:paraId="000002D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4">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Lucrul cu invitați externi</w:t>
      </w:r>
    </w:p>
    <w:p w:rsidR="00000000" w:rsidDel="00000000" w:rsidP="00000000" w:rsidRDefault="00000000" w:rsidRPr="00000000" w14:paraId="000002D5">
      <w:pPr>
        <w:spacing w:after="240" w:before="240" w:lineRule="auto"/>
        <w:rPr/>
      </w:pPr>
      <w:r w:rsidDel="00000000" w:rsidR="00000000" w:rsidRPr="00000000">
        <w:rPr>
          <w:rtl w:val="0"/>
        </w:rPr>
        <w:t xml:space="preserve">Când inviți vorbitori externi - precum politicieni, experți sau educatori - este important să iei în calcul </w:t>
      </w:r>
      <w:r w:rsidDel="00000000" w:rsidR="00000000" w:rsidRPr="00000000">
        <w:rPr>
          <w:b w:val="1"/>
          <w:bCs w:val="1"/>
          <w:rtl w:val="0"/>
        </w:rPr>
        <w:t xml:space="preserve">opiniile lor politice și eventualele biasuri</w:t>
      </w:r>
      <w:r w:rsidDel="00000000" w:rsidR="00000000" w:rsidRPr="00000000">
        <w:rPr>
          <w:rtl w:val="0"/>
        </w:rPr>
        <w:t xml:space="preserve">.</w:t>
      </w:r>
    </w:p>
    <w:p w:rsidR="00000000" w:rsidDel="00000000" w:rsidP="00000000" w:rsidRDefault="00000000" w:rsidRPr="00000000" w14:paraId="000002D6">
      <w:pPr>
        <w:spacing w:after="240" w:before="240" w:lineRule="auto"/>
        <w:rPr/>
      </w:pPr>
      <w:r w:rsidDel="00000000" w:rsidR="00000000" w:rsidRPr="00000000">
        <w:rPr>
          <w:rtl w:val="0"/>
        </w:rPr>
        <w:t xml:space="preserve">📌 </w:t>
      </w:r>
      <w:r w:rsidDel="00000000" w:rsidR="00000000" w:rsidRPr="00000000">
        <w:rPr>
          <w:b w:val="1"/>
          <w:bCs w:val="1"/>
          <w:rtl w:val="0"/>
        </w:rPr>
        <w:t xml:space="preserve">Recomandări</w:t>
      </w:r>
      <w:r w:rsidDel="00000000" w:rsidR="00000000" w:rsidRPr="00000000">
        <w:rPr>
          <w:rtl w:val="0"/>
        </w:rPr>
        <w:t xml:space="preserve">:</w:t>
        <w:br w:type="textWrapping"/>
        <w:t xml:space="preserve"> ✔ Asigură-te de </w:t>
      </w:r>
      <w:r w:rsidDel="00000000" w:rsidR="00000000" w:rsidRPr="00000000">
        <w:rPr>
          <w:b w:val="1"/>
          <w:bCs w:val="1"/>
          <w:rtl w:val="0"/>
        </w:rPr>
        <w:t xml:space="preserve">reprezentare echilibrată</w:t>
      </w:r>
      <w:r w:rsidDel="00000000" w:rsidR="00000000" w:rsidRPr="00000000">
        <w:rPr>
          <w:rtl w:val="0"/>
        </w:rPr>
        <w:t xml:space="preserve">, invitând persoane din medii diverse.</w:t>
        <w:br w:type="textWrapping"/>
        <w:t xml:space="preserve"> ✔ Dacă participă un singur vorbitor, roagă-l să se concentreze pe </w:t>
      </w:r>
      <w:r w:rsidDel="00000000" w:rsidR="00000000" w:rsidRPr="00000000">
        <w:rPr>
          <w:b w:val="1"/>
          <w:bCs w:val="1"/>
          <w:rtl w:val="0"/>
        </w:rPr>
        <w:t xml:space="preserve">experiențele, valorile și expertiza sa</w:t>
      </w:r>
      <w:r w:rsidDel="00000000" w:rsidR="00000000" w:rsidRPr="00000000">
        <w:rPr>
          <w:rtl w:val="0"/>
        </w:rPr>
        <w:t xml:space="preserve"> - nu pe promovarea unei agende politice.</w:t>
        <w:br w:type="textWrapping"/>
        <w:t xml:space="preserve"> ✔ Încurajează participanții să adreseze întrebări critice, consolidând rolul lor ca </w:t>
      </w:r>
      <w:r w:rsidDel="00000000" w:rsidR="00000000" w:rsidRPr="00000000">
        <w:rPr>
          <w:b w:val="1"/>
          <w:bCs w:val="1"/>
          <w:rtl w:val="0"/>
        </w:rPr>
        <w:t xml:space="preserve">cetățeni implicați</w:t>
      </w:r>
      <w:r w:rsidDel="00000000" w:rsidR="00000000" w:rsidRPr="00000000">
        <w:rPr>
          <w:rtl w:val="0"/>
        </w:rPr>
        <w:t xml:space="preserve">.</w:t>
      </w:r>
    </w:p>
    <w:p w:rsidR="00000000" w:rsidDel="00000000" w:rsidP="00000000" w:rsidRDefault="00000000" w:rsidRPr="00000000" w14:paraId="000002D7">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Idee-cheie</w:t>
      </w:r>
      <w:r w:rsidDel="00000000" w:rsidR="00000000" w:rsidRPr="00000000">
        <w:rPr>
          <w:rtl w:val="0"/>
        </w:rPr>
        <w:t xml:space="preserve">: Prezența vocilor externe ar trebui să </w:t>
      </w:r>
      <w:r w:rsidDel="00000000" w:rsidR="00000000" w:rsidRPr="00000000">
        <w:rPr>
          <w:b w:val="1"/>
          <w:bCs w:val="1"/>
          <w:rtl w:val="0"/>
        </w:rPr>
        <w:t xml:space="preserve">îmbogățească învățarea democratică</w:t>
      </w:r>
      <w:r w:rsidDel="00000000" w:rsidR="00000000" w:rsidRPr="00000000">
        <w:rPr>
          <w:rtl w:val="0"/>
        </w:rPr>
        <w:t xml:space="preserve">, nu să impună o perspectivă unică.</w:t>
      </w:r>
      <w:r w:rsidDel="00000000" w:rsidR="00000000" w:rsidRPr="00000000">
        <w:rPr>
          <w:rtl w:val="0"/>
        </w:rPr>
      </w:r>
    </w:p>
    <w:p w:rsidR="00000000" w:rsidDel="00000000" w:rsidP="00000000" w:rsidRDefault="00000000" w:rsidRPr="00000000" w14:paraId="000002D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9">
      <w:pPr>
        <w:spacing w:after="240" w:before="240" w:lineRule="auto"/>
        <w:rPr>
          <w:b w:val="1"/>
          <w:bCs w:val="1"/>
        </w:rPr>
      </w:pPr>
      <w:r w:rsidDel="00000000" w:rsidR="00000000" w:rsidRPr="00000000">
        <w:rPr>
          <w:b w:val="1"/>
          <w:bCs w:val="1"/>
          <w:rtl w:val="0"/>
        </w:rPr>
        <w:t xml:space="preserve">🔹 Dezvoltarea gândirii critice și a alfabetizării media</w:t>
      </w:r>
    </w:p>
    <w:p w:rsidR="00000000" w:rsidDel="00000000" w:rsidP="00000000" w:rsidRDefault="00000000" w:rsidRPr="00000000" w14:paraId="000002DA">
      <w:pPr>
        <w:spacing w:after="240" w:before="240" w:lineRule="auto"/>
        <w:rPr/>
      </w:pPr>
      <w:r w:rsidDel="00000000" w:rsidR="00000000" w:rsidRPr="00000000">
        <w:rPr>
          <w:rtl w:val="0"/>
        </w:rPr>
        <w:t xml:space="preserve">Educația civică nu ar trebui să se rezume la prezentarea unor fapte - ci să învețe participanții cum să evalueze informațiile în mod critic. Încurajează analiza surselor de informare, a credibilității și a intenției conținutului.</w:t>
      </w:r>
    </w:p>
    <w:p w:rsidR="00000000" w:rsidDel="00000000" w:rsidP="00000000" w:rsidRDefault="00000000" w:rsidRPr="00000000" w14:paraId="000002DB">
      <w:pPr>
        <w:spacing w:after="240" w:before="240" w:lineRule="auto"/>
        <w:rPr>
          <w:b w:val="1"/>
          <w:bCs w:val="1"/>
        </w:rPr>
      </w:pPr>
      <w:r w:rsidDel="00000000" w:rsidR="00000000" w:rsidRPr="00000000">
        <w:rPr>
          <w:b w:val="1"/>
          <w:bCs w:val="1"/>
          <w:rtl w:val="0"/>
        </w:rPr>
        <w:t xml:space="preserve">📌 Întrebări ghid pentru evaluarea critică a informațiilor:</w:t>
      </w:r>
    </w:p>
    <w:p w:rsidR="00000000" w:rsidDel="00000000" w:rsidP="00000000" w:rsidRDefault="00000000" w:rsidRPr="00000000" w14:paraId="000002DC">
      <w:pPr>
        <w:numPr>
          <w:ilvl w:val="0"/>
          <w:numId w:val="25"/>
        </w:numPr>
        <w:spacing w:before="0" w:lineRule="auto"/>
        <w:ind w:left="720" w:hanging="360"/>
        <w:rPr/>
      </w:pPr>
      <w:r w:rsidDel="00000000" w:rsidR="00000000" w:rsidRPr="00000000">
        <w:rPr>
          <w:rtl w:val="0"/>
        </w:rPr>
        <w:t xml:space="preserve">De unde ai obținut această informație? Este o sursă de încredere, o postare pe rețele sociale sau un site necunoscut?</w:t>
      </w:r>
    </w:p>
    <w:p w:rsidR="00000000" w:rsidDel="00000000" w:rsidP="00000000" w:rsidRDefault="00000000" w:rsidRPr="00000000" w14:paraId="000002DD">
      <w:pPr>
        <w:numPr>
          <w:ilvl w:val="0"/>
          <w:numId w:val="25"/>
        </w:numPr>
        <w:spacing w:before="0" w:lineRule="auto"/>
        <w:ind w:left="720" w:hanging="360"/>
        <w:rPr/>
      </w:pPr>
      <w:r w:rsidDel="00000000" w:rsidR="00000000" w:rsidRPr="00000000">
        <w:rPr>
          <w:rtl w:val="0"/>
        </w:rPr>
        <w:t xml:space="preserve">Informația pare rezonabilă și bazată pe fapte? Sau include exagerări, speculații sau posibile dezinformări?</w:t>
      </w:r>
    </w:p>
    <w:p w:rsidR="00000000" w:rsidDel="00000000" w:rsidP="00000000" w:rsidRDefault="00000000" w:rsidRPr="00000000" w14:paraId="000002DE">
      <w:pPr>
        <w:numPr>
          <w:ilvl w:val="0"/>
          <w:numId w:val="25"/>
        </w:numPr>
        <w:spacing w:before="0" w:lineRule="auto"/>
        <w:ind w:left="720" w:hanging="360"/>
        <w:rPr/>
      </w:pPr>
      <w:r w:rsidDel="00000000" w:rsidR="00000000" w:rsidRPr="00000000">
        <w:rPr>
          <w:rtl w:val="0"/>
        </w:rPr>
        <w:t xml:space="preserve">Conținutul provoacă o reacție emoțională puternică? Dacă da, este esențial să verificăm informația înainte de a o crede sau distribui.</w:t>
      </w:r>
    </w:p>
    <w:p w:rsidR="00000000" w:rsidDel="00000000" w:rsidP="00000000" w:rsidRDefault="00000000" w:rsidRPr="00000000" w14:paraId="000002DF">
      <w:pPr>
        <w:numPr>
          <w:ilvl w:val="0"/>
          <w:numId w:val="25"/>
        </w:numPr>
        <w:spacing w:before="0" w:lineRule="auto"/>
        <w:ind w:left="720" w:hanging="360"/>
        <w:rPr/>
      </w:pPr>
      <w:r w:rsidDel="00000000" w:rsidR="00000000" w:rsidRPr="00000000">
        <w:rPr>
          <w:rtl w:val="0"/>
        </w:rPr>
        <w:t xml:space="preserve">Putem avea încredere în sursă? Cine o finanțează? Are un istoric de raportare corectă?</w:t>
      </w:r>
    </w:p>
    <w:p w:rsidR="00000000" w:rsidDel="00000000" w:rsidP="00000000" w:rsidRDefault="00000000" w:rsidRPr="00000000" w14:paraId="000002E0">
      <w:pPr>
        <w:numPr>
          <w:ilvl w:val="0"/>
          <w:numId w:val="25"/>
        </w:numPr>
        <w:spacing w:before="0" w:lineRule="auto"/>
        <w:ind w:left="720" w:hanging="360"/>
        <w:rPr/>
      </w:pPr>
      <w:r w:rsidDel="00000000" w:rsidR="00000000" w:rsidRPr="00000000">
        <w:rPr>
          <w:rtl w:val="0"/>
        </w:rPr>
        <w:t xml:space="preserve">Cine a creat acest conținut și ce intenție ar putea avea? Are afilieri politice, corporatiste sau ideologice?</w:t>
      </w:r>
    </w:p>
    <w:p w:rsidR="00000000" w:rsidDel="00000000" w:rsidP="00000000" w:rsidRDefault="00000000" w:rsidRPr="00000000" w14:paraId="000002E1">
      <w:pPr>
        <w:numPr>
          <w:ilvl w:val="0"/>
          <w:numId w:val="25"/>
        </w:numPr>
        <w:spacing w:before="0" w:lineRule="auto"/>
        <w:ind w:left="720" w:hanging="360"/>
        <w:rPr/>
      </w:pPr>
      <w:r w:rsidDel="00000000" w:rsidR="00000000" w:rsidRPr="00000000">
        <w:rPr>
          <w:rtl w:val="0"/>
        </w:rPr>
        <w:t xml:space="preserve">Cum putem verifica această informație? Apar aceleași afirmații în surse independente? Există unelte de </w:t>
      </w:r>
      <w:r w:rsidDel="00000000" w:rsidR="00000000" w:rsidRPr="00000000">
        <w:rPr>
          <w:i w:val="1"/>
          <w:iCs w:val="1"/>
          <w:rtl w:val="0"/>
        </w:rPr>
        <w:t xml:space="preserve">fact-checking</w:t>
      </w:r>
      <w:r w:rsidDel="00000000" w:rsidR="00000000" w:rsidRPr="00000000">
        <w:rPr>
          <w:rtl w:val="0"/>
        </w:rPr>
        <w:t xml:space="preserve"> disponibile?</w:t>
      </w:r>
    </w:p>
    <w:p w:rsidR="00000000" w:rsidDel="00000000" w:rsidP="00000000" w:rsidRDefault="00000000" w:rsidRPr="00000000" w14:paraId="000002E2">
      <w:pPr>
        <w:numPr>
          <w:ilvl w:val="0"/>
          <w:numId w:val="25"/>
        </w:numPr>
        <w:spacing w:before="0" w:lineRule="auto"/>
        <w:ind w:left="720" w:hanging="360"/>
        <w:rPr/>
      </w:pPr>
      <w:r w:rsidDel="00000000" w:rsidR="00000000" w:rsidRPr="00000000">
        <w:rPr>
          <w:rtl w:val="0"/>
        </w:rPr>
        <w:t xml:space="preserve">Ce alte perspective am putea explora? Reflectă această informație un singur punct de vedere sau mai multe? Există surse alternative care oferă alte unghiuri?</w:t>
      </w:r>
    </w:p>
    <w:p w:rsidR="00000000" w:rsidDel="00000000" w:rsidP="00000000" w:rsidRDefault="00000000" w:rsidRPr="00000000" w14:paraId="000002E3">
      <w:pPr>
        <w:spacing w:after="240" w:before="240" w:lineRule="auto"/>
        <w:rPr/>
      </w:pPr>
      <w:r w:rsidDel="00000000" w:rsidR="00000000" w:rsidRPr="00000000">
        <w:rPr>
          <w:rtl w:val="0"/>
        </w:rPr>
        <w:t xml:space="preserve">📢 </w:t>
      </w:r>
      <w:r w:rsidDel="00000000" w:rsidR="00000000" w:rsidRPr="00000000">
        <w:rPr>
          <w:b w:val="1"/>
          <w:bCs w:val="1"/>
          <w:rtl w:val="0"/>
        </w:rPr>
        <w:t xml:space="preserve">Regulă de aur</w:t>
      </w:r>
      <w:r w:rsidDel="00000000" w:rsidR="00000000" w:rsidRPr="00000000">
        <w:rPr>
          <w:rtl w:val="0"/>
        </w:rPr>
        <w:t xml:space="preserve">: Întreabă, compară și verifică înainte de a accepta sau distribui orice informație. Gândirea critică este cea mai bună apărare împotriva manipulării și dezinformării.</w:t>
      </w:r>
    </w:p>
    <w:p w:rsidR="00000000" w:rsidDel="00000000" w:rsidP="00000000" w:rsidRDefault="00000000" w:rsidRPr="00000000" w14:paraId="000002E4">
      <w:pPr>
        <w:spacing w:after="240" w:before="240" w:lineRule="auto"/>
        <w:rPr/>
      </w:pPr>
      <w:r w:rsidDel="00000000" w:rsidR="00000000" w:rsidRPr="00000000">
        <w:rPr>
          <w:rtl w:val="0"/>
        </w:rPr>
        <w:t xml:space="preserve">📢 </w:t>
      </w:r>
      <w:r w:rsidDel="00000000" w:rsidR="00000000" w:rsidRPr="00000000">
        <w:rPr>
          <w:b w:val="1"/>
          <w:bCs w:val="1"/>
          <w:rtl w:val="0"/>
        </w:rPr>
        <w:t xml:space="preserve">Idee-cheie</w:t>
      </w:r>
      <w:r w:rsidDel="00000000" w:rsidR="00000000" w:rsidRPr="00000000">
        <w:rPr>
          <w:rtl w:val="0"/>
        </w:rPr>
        <w:t xml:space="preserve">: Prin integrarea alfabetizării media și a evaluării surselor în educația civică, participanții învață să navigheze informația în mod responsabil într-o lume digitală.</w:t>
      </w:r>
    </w:p>
    <w:p w:rsidR="00000000" w:rsidDel="00000000" w:rsidP="00000000" w:rsidRDefault="00000000" w:rsidRPr="00000000" w14:paraId="000002E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6">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Evitarea greșelilor frecvente</w:t>
      </w:r>
    </w:p>
    <w:p w:rsidR="00000000" w:rsidDel="00000000" w:rsidP="00000000" w:rsidRDefault="00000000" w:rsidRPr="00000000" w14:paraId="000002E7">
      <w:pPr>
        <w:spacing w:after="240" w:before="240" w:lineRule="auto"/>
        <w:rPr/>
      </w:pPr>
      <w:r w:rsidDel="00000000" w:rsidR="00000000" w:rsidRPr="00000000">
        <w:rPr>
          <w:rtl w:val="0"/>
        </w:rPr>
        <w:t xml:space="preserve">Ca educator, exprimarea opiniilor personale - chiar și neintenționat - poate:</w:t>
      </w:r>
    </w:p>
    <w:p w:rsidR="00000000" w:rsidDel="00000000" w:rsidP="00000000" w:rsidRDefault="00000000" w:rsidRPr="00000000" w14:paraId="000002E8">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Aliena participanți</w:t>
      </w:r>
      <w:r w:rsidDel="00000000" w:rsidR="00000000" w:rsidRPr="00000000">
        <w:rPr>
          <w:rFonts w:ascii="Arial Unicode MS" w:cs="Arial Unicode MS" w:eastAsia="Arial Unicode MS" w:hAnsi="Arial Unicode MS"/>
          <w:rtl w:val="0"/>
        </w:rPr>
        <w:t xml:space="preserve"> → Unii se pot simți excluși sau nevalidați.</w:t>
        <w:br w:type="textWrapping"/>
        <w:t xml:space="preserve">❌ </w:t>
      </w:r>
      <w:r w:rsidDel="00000000" w:rsidR="00000000" w:rsidRPr="00000000">
        <w:rPr>
          <w:b w:val="1"/>
          <w:bCs w:val="1"/>
          <w:rtl w:val="0"/>
        </w:rPr>
        <w:t xml:space="preserve">Eroda încrederea</w:t>
      </w:r>
      <w:r w:rsidDel="00000000" w:rsidR="00000000" w:rsidRPr="00000000">
        <w:rPr>
          <w:rFonts w:ascii="Arial Unicode MS" w:cs="Arial Unicode MS" w:eastAsia="Arial Unicode MS" w:hAnsi="Arial Unicode MS"/>
          <w:rtl w:val="0"/>
        </w:rPr>
        <w:t xml:space="preserve"> → Percepția de bias îți poate afecta credibilitatea.</w:t>
        <w:br w:type="textWrapping"/>
        <w:t xml:space="preserve">❌ </w:t>
      </w:r>
      <w:r w:rsidDel="00000000" w:rsidR="00000000" w:rsidRPr="00000000">
        <w:rPr>
          <w:b w:val="1"/>
          <w:bCs w:val="1"/>
          <w:rtl w:val="0"/>
        </w:rPr>
        <w:t xml:space="preserve">Limita gândirea critică a tinerilor</w:t>
      </w:r>
      <w:r w:rsidDel="00000000" w:rsidR="00000000" w:rsidRPr="00000000">
        <w:rPr>
          <w:rtl w:val="0"/>
        </w:rPr>
        <w:t xml:space="preserve"> → Aceștia pot ajunge să se bazeze pe opiniile tale, în loc să-și formeze propriile idei.</w:t>
      </w:r>
    </w:p>
    <w:p w:rsidR="00000000" w:rsidDel="00000000" w:rsidP="00000000" w:rsidRDefault="00000000" w:rsidRPr="00000000" w14:paraId="000002E9">
      <w:pPr>
        <w:spacing w:after="240" w:before="240" w:lineRule="auto"/>
        <w:rPr/>
      </w:pPr>
      <w:r w:rsidDel="00000000" w:rsidR="00000000" w:rsidRPr="00000000">
        <w:rPr>
          <w:rtl w:val="0"/>
        </w:rPr>
        <w:t xml:space="preserve">📢 </w:t>
      </w:r>
      <w:r w:rsidDel="00000000" w:rsidR="00000000" w:rsidRPr="00000000">
        <w:rPr>
          <w:b w:val="1"/>
          <w:bCs w:val="1"/>
          <w:rtl w:val="0"/>
        </w:rPr>
        <w:t xml:space="preserve">Idee-cheie</w:t>
      </w:r>
      <w:r w:rsidDel="00000000" w:rsidR="00000000" w:rsidRPr="00000000">
        <w:rPr>
          <w:rtl w:val="0"/>
        </w:rPr>
        <w:t xml:space="preserve">: Rolul unui educator civic este să </w:t>
      </w:r>
      <w:r w:rsidDel="00000000" w:rsidR="00000000" w:rsidRPr="00000000">
        <w:rPr>
          <w:b w:val="1"/>
          <w:bCs w:val="1"/>
          <w:rtl w:val="0"/>
        </w:rPr>
        <w:t xml:space="preserve">ghideze, să întrebe și să împuternicească/să responsabilizeze</w:t>
      </w:r>
      <w:r w:rsidDel="00000000" w:rsidR="00000000" w:rsidRPr="00000000">
        <w:rPr>
          <w:rtl w:val="0"/>
        </w:rPr>
        <w:t xml:space="preserve"> - nu să ofere opinii predefinite.</w:t>
      </w:r>
      <w:r w:rsidDel="00000000" w:rsidR="00000000" w:rsidRPr="00000000">
        <w:rPr>
          <w:rtl w:val="0"/>
        </w:rPr>
      </w:r>
    </w:p>
    <w:p w:rsidR="00000000" w:rsidDel="00000000" w:rsidP="00000000" w:rsidRDefault="00000000" w:rsidRPr="00000000" w14:paraId="000002EA">
      <w:pPr>
        <w:pStyle w:val="Heading2"/>
        <w:numPr>
          <w:ilvl w:val="1"/>
          <w:numId w:val="20"/>
        </w:numPr>
        <w:ind w:left="1080" w:hanging="360"/>
      </w:pPr>
      <w:bookmarkStart w:colFirst="0" w:colLast="0" w:name="_c8x3mcn4z9zu" w:id="69"/>
      <w:bookmarkEnd w:id="69"/>
      <w:r w:rsidDel="00000000" w:rsidR="00000000" w:rsidRPr="00000000">
        <w:rPr>
          <w:rtl w:val="0"/>
        </w:rPr>
        <w:t xml:space="preserve">Concluzii și idei-cheie</w:t>
      </w:r>
      <w:r w:rsidDel="00000000" w:rsidR="00000000" w:rsidRPr="00000000">
        <w:rPr>
          <w:rtl w:val="0"/>
        </w:rPr>
      </w:r>
    </w:p>
    <w:p w:rsidR="00000000" w:rsidDel="00000000" w:rsidP="00000000" w:rsidRDefault="00000000" w:rsidRPr="00000000" w14:paraId="000002EB">
      <w:pPr>
        <w:spacing w:after="240" w:before="240" w:lineRule="auto"/>
        <w:rPr/>
      </w:pPr>
      <w:r w:rsidDel="00000000" w:rsidR="00000000" w:rsidRPr="00000000">
        <w:rPr>
          <w:rtl w:val="0"/>
        </w:rPr>
        <w:t xml:space="preserve">Acest capitol a prezentat principiile fundamentale și bunele practici ale educației civice, subliniind importanța creării unor spații sigure pentru dialog deschis și schimb liber de idei, a adaptării la evenimente actuale și interesele participanților, precum și a practicării luării deciziilor democratice pentru a asigura o abordare educațională de jos în sus.</w:t>
      </w:r>
      <w:r w:rsidDel="00000000" w:rsidR="00000000" w:rsidRPr="00000000">
        <w:rPr>
          <w:rtl w:val="0"/>
        </w:rPr>
      </w:r>
    </w:p>
    <w:p w:rsidR="00000000" w:rsidDel="00000000" w:rsidP="00000000" w:rsidRDefault="00000000" w:rsidRPr="00000000" w14:paraId="000002EC">
      <w:pPr>
        <w:spacing w:after="240" w:before="240" w:lineRule="auto"/>
        <w:rPr>
          <w:b w:val="1"/>
          <w:bCs w:val="1"/>
        </w:rPr>
      </w:pPr>
      <w:r w:rsidDel="00000000" w:rsidR="00000000" w:rsidRPr="00000000">
        <w:rPr>
          <w:b w:val="1"/>
          <w:bCs w:val="1"/>
          <w:rtl w:val="0"/>
        </w:rPr>
        <w:t xml:space="preserve">🔹 Idei-cheie pentru educatori</w:t>
      </w:r>
    </w:p>
    <w:p w:rsidR="00000000" w:rsidDel="00000000" w:rsidP="00000000" w:rsidRDefault="00000000" w:rsidRPr="00000000" w14:paraId="000002ED">
      <w:pPr>
        <w:spacing w:after="0" w:before="0" w:lineRule="auto"/>
        <w:rPr/>
      </w:pPr>
      <w:r w:rsidDel="00000000" w:rsidR="00000000" w:rsidRPr="00000000">
        <w:rPr>
          <w:rFonts w:ascii="Arial Unicode MS" w:cs="Arial Unicode MS" w:eastAsia="Arial Unicode MS" w:hAnsi="Arial Unicode MS"/>
          <w:b w:val="1"/>
          <w:bCs w:val="1"/>
          <w:rtl w:val="0"/>
        </w:rPr>
        <w:t xml:space="preserve">✔ Fii un model al valorilor democratice</w:t>
      </w:r>
      <w:r w:rsidDel="00000000" w:rsidR="00000000" w:rsidRPr="00000000">
        <w:rPr>
          <w:rtl w:val="0"/>
        </w:rPr>
        <w:t xml:space="preserve"> → Acționează ca facilitator, nu ca instructor, încurajând gândirea critică și dezbaterea deschisă.</w:t>
      </w:r>
    </w:p>
    <w:p w:rsidR="00000000" w:rsidDel="00000000" w:rsidP="00000000" w:rsidRDefault="00000000" w:rsidRPr="00000000" w14:paraId="000002EE">
      <w:pPr>
        <w:spacing w:after="0" w:before="0" w:lineRule="auto"/>
        <w:rPr/>
      </w:pPr>
      <w:r w:rsidDel="00000000" w:rsidR="00000000" w:rsidRPr="00000000">
        <w:rPr>
          <w:b w:val="1"/>
          <w:bCs w:val="1"/>
          <w:rtl w:val="0"/>
        </w:rPr>
        <w:t xml:space="preserve">✔ Încurajează asumarea</w:t>
      </w:r>
      <w:r w:rsidDel="00000000" w:rsidR="00000000" w:rsidRPr="00000000">
        <w:rPr>
          <w:rtl w:val="0"/>
        </w:rPr>
        <w:t xml:space="preserve"> → Permite participanților să definească problemele care contează cel mai mult pentru ei.</w:t>
      </w:r>
    </w:p>
    <w:p w:rsidR="00000000" w:rsidDel="00000000" w:rsidP="00000000" w:rsidRDefault="00000000" w:rsidRPr="00000000" w14:paraId="000002EF">
      <w:pPr>
        <w:spacing w:after="0" w:before="0" w:lineRule="auto"/>
        <w:rPr/>
      </w:pPr>
      <w:r w:rsidDel="00000000" w:rsidR="00000000" w:rsidRPr="00000000">
        <w:rPr>
          <w:b w:val="1"/>
          <w:bCs w:val="1"/>
          <w:rtl w:val="0"/>
        </w:rPr>
        <w:t xml:space="preserve">✔ Promovează colaborarea</w:t>
      </w:r>
      <w:r w:rsidDel="00000000" w:rsidR="00000000" w:rsidRPr="00000000">
        <w:rPr>
          <w:rtl w:val="0"/>
        </w:rPr>
        <w:t xml:space="preserve"> → Subliniază importanța acțiunii colective pentru a produce schimbări semnificative.</w:t>
      </w:r>
    </w:p>
    <w:p w:rsidR="00000000" w:rsidDel="00000000" w:rsidP="00000000" w:rsidRDefault="00000000" w:rsidRPr="00000000" w14:paraId="000002F0">
      <w:pPr>
        <w:spacing w:after="0" w:before="0" w:lineRule="auto"/>
        <w:rPr/>
      </w:pPr>
      <w:r w:rsidDel="00000000" w:rsidR="00000000" w:rsidRPr="00000000">
        <w:rPr>
          <w:b w:val="1"/>
          <w:bCs w:val="1"/>
          <w:rtl w:val="0"/>
        </w:rPr>
        <w:t xml:space="preserve">✔ Consolidează alfabetizarea informațională</w:t>
      </w:r>
      <w:r w:rsidDel="00000000" w:rsidR="00000000" w:rsidRPr="00000000">
        <w:rPr>
          <w:rtl w:val="0"/>
        </w:rPr>
        <w:t xml:space="preserve"> → Oferă participanților instrumente pentru a analiza critic știrile, sursele și narațiunile politice.</w:t>
      </w:r>
    </w:p>
    <w:p w:rsidR="00000000" w:rsidDel="00000000" w:rsidP="00000000" w:rsidRDefault="00000000" w:rsidRPr="00000000" w14:paraId="000002F1">
      <w:pPr>
        <w:spacing w:after="0" w:before="0" w:lineRule="auto"/>
        <w:rPr/>
      </w:pPr>
      <w:r w:rsidDel="00000000" w:rsidR="00000000" w:rsidRPr="00000000">
        <w:rPr>
          <w:rFonts w:ascii="Arial Unicode MS" w:cs="Arial Unicode MS" w:eastAsia="Arial Unicode MS" w:hAnsi="Arial Unicode MS"/>
          <w:b w:val="1"/>
          <w:bCs w:val="1"/>
          <w:rtl w:val="0"/>
        </w:rPr>
        <w:t xml:space="preserve">✔ Menține neutralitatea</w:t>
      </w:r>
      <w:r w:rsidDel="00000000" w:rsidR="00000000" w:rsidRPr="00000000">
        <w:rPr>
          <w:rtl w:val="0"/>
        </w:rPr>
        <w:t xml:space="preserve"> → Evită exprimarea opiniilor politice personale, păstrând încrederea și incluziunea în grup.</w:t>
      </w:r>
    </w:p>
    <w:p w:rsidR="00000000" w:rsidDel="00000000" w:rsidP="00000000" w:rsidRDefault="00000000" w:rsidRPr="00000000" w14:paraId="000002F2">
      <w:pPr>
        <w:spacing w:after="240" w:before="240" w:lineRule="auto"/>
        <w:rPr/>
      </w:pPr>
      <w:r w:rsidDel="00000000" w:rsidR="00000000" w:rsidRPr="00000000">
        <w:rPr>
          <w:rtl w:val="0"/>
        </w:rPr>
        <w:t xml:space="preserve">Activități precum </w:t>
      </w:r>
      <w:r w:rsidDel="00000000" w:rsidR="00000000" w:rsidRPr="00000000">
        <w:rPr>
          <w:b w:val="1"/>
          <w:bCs w:val="1"/>
          <w:rtl w:val="0"/>
        </w:rPr>
        <w:t xml:space="preserve">crearea acordului de grup</w:t>
      </w:r>
      <w:r w:rsidDel="00000000" w:rsidR="00000000" w:rsidRPr="00000000">
        <w:rPr>
          <w:rtl w:val="0"/>
        </w:rPr>
        <w:t xml:space="preserve"> consolidează responsabilitatea comună și participarea democratică. Reflectarea asupra implicațiilor practice ale valorilor democratice prin prisma evenimentelor reale întărește înțelegerea și implicarea democratică.</w:t>
      </w:r>
      <w:r w:rsidDel="00000000" w:rsidR="00000000" w:rsidRPr="00000000">
        <w:rPr>
          <w:rtl w:val="0"/>
        </w:rPr>
      </w:r>
    </w:p>
    <w:p w:rsidR="00000000" w:rsidDel="00000000" w:rsidP="00000000" w:rsidRDefault="00000000" w:rsidRPr="00000000" w14:paraId="000002F3">
      <w:pPr>
        <w:spacing w:after="240" w:before="240" w:lineRule="auto"/>
        <w:rPr/>
      </w:pPr>
      <w:r w:rsidDel="00000000" w:rsidR="00000000" w:rsidRPr="00000000">
        <w:rPr>
          <w:b w:val="1"/>
          <w:bCs w:val="1"/>
          <w:rtl w:val="0"/>
        </w:rPr>
        <w:t xml:space="preserve">Democrația nu este statică</w:t>
      </w:r>
      <w:r w:rsidDel="00000000" w:rsidR="00000000" w:rsidRPr="00000000">
        <w:rPr>
          <w:rtl w:val="0"/>
        </w:rPr>
        <w:t xml:space="preserve"> - </w:t>
      </w:r>
      <w:r w:rsidDel="00000000" w:rsidR="00000000" w:rsidRPr="00000000">
        <w:rPr>
          <w:rtl w:val="0"/>
        </w:rPr>
        <w:t xml:space="preserve">ea este modelată de cetățeni activi și implicați. Scopul educației civice nu este doar </w:t>
      </w:r>
      <w:r w:rsidDel="00000000" w:rsidR="00000000" w:rsidRPr="00000000">
        <w:rPr>
          <w:b w:val="1"/>
          <w:bCs w:val="1"/>
          <w:rtl w:val="0"/>
        </w:rPr>
        <w:t xml:space="preserve">de a informa</w:t>
      </w:r>
      <w:r w:rsidDel="00000000" w:rsidR="00000000" w:rsidRPr="00000000">
        <w:rPr>
          <w:rtl w:val="0"/>
        </w:rPr>
        <w:t xml:space="preserve">, ci și </w:t>
      </w:r>
      <w:r w:rsidDel="00000000" w:rsidR="00000000" w:rsidRPr="00000000">
        <w:rPr>
          <w:b w:val="1"/>
          <w:bCs w:val="1"/>
          <w:rtl w:val="0"/>
        </w:rPr>
        <w:t xml:space="preserve">de a inspira</w:t>
      </w:r>
      <w:r w:rsidDel="00000000" w:rsidR="00000000" w:rsidRPr="00000000">
        <w:rPr>
          <w:rtl w:val="0"/>
        </w:rPr>
        <w:t xml:space="preserve">, oferind tinerilor competențele și încrederea necesare pentru:</w:t>
      </w:r>
    </w:p>
    <w:p w:rsidR="00000000" w:rsidDel="00000000" w:rsidP="00000000" w:rsidRDefault="00000000" w:rsidRPr="00000000" w14:paraId="000002F4">
      <w:pPr>
        <w:spacing w:after="240" w:before="240" w:lineRule="auto"/>
        <w:rPr/>
      </w:pPr>
      <w:r w:rsidDel="00000000" w:rsidR="00000000" w:rsidRPr="00000000">
        <w:rPr>
          <w:rtl w:val="0"/>
        </w:rPr>
        <w:t xml:space="preserve">✔ A gândi critic despre sistemele și procesele democratice.</w:t>
        <w:br w:type="textWrapping"/>
        <w:t xml:space="preserve">✔ A se angaja constructiv în dialoguri cu perspective diferite.</w:t>
        <w:br w:type="textWrapping"/>
        <w:t xml:space="preserve">✔ A acționa concret pentru a-și îmbunătăți comunitățile.</w:t>
      </w:r>
    </w:p>
    <w:p w:rsidR="00000000" w:rsidDel="00000000" w:rsidP="00000000" w:rsidRDefault="00000000" w:rsidRPr="00000000" w14:paraId="000002F5">
      <w:pPr>
        <w:rPr/>
      </w:pPr>
      <w:r w:rsidDel="00000000" w:rsidR="00000000" w:rsidRPr="00000000">
        <w:br w:type="page"/>
      </w:r>
      <w:r w:rsidDel="00000000" w:rsidR="00000000" w:rsidRPr="00000000">
        <w:rPr>
          <w:rtl w:val="0"/>
        </w:rPr>
      </w:r>
    </w:p>
    <w:p w:rsidR="00000000" w:rsidDel="00000000" w:rsidP="00000000" w:rsidRDefault="00000000" w:rsidRPr="00000000" w14:paraId="000002F6">
      <w:pPr>
        <w:pStyle w:val="Heading1"/>
        <w:numPr>
          <w:ilvl w:val="0"/>
          <w:numId w:val="20"/>
        </w:numPr>
        <w:ind w:left="720" w:hanging="360"/>
      </w:pPr>
      <w:bookmarkStart w:colFirst="0" w:colLast="0" w:name="_kfsywn7flc5t" w:id="70"/>
      <w:bookmarkEnd w:id="70"/>
      <w:r w:rsidDel="00000000" w:rsidR="00000000" w:rsidRPr="00000000">
        <w:rPr>
          <w:rtl w:val="0"/>
        </w:rPr>
        <w:t xml:space="preserve">Inițiative inspiraționale conduse de tineri în România, Italia și Bosnia și Herțegovina</w:t>
      </w:r>
    </w:p>
    <w:p w:rsidR="00000000" w:rsidDel="00000000" w:rsidP="00000000" w:rsidRDefault="00000000" w:rsidRPr="00000000" w14:paraId="000002F7">
      <w:pPr>
        <w:spacing w:after="240" w:before="240" w:lineRule="auto"/>
        <w:rPr/>
      </w:pPr>
      <w:r w:rsidDel="00000000" w:rsidR="00000000" w:rsidRPr="00000000">
        <w:rPr>
          <w:rtl w:val="0"/>
        </w:rPr>
        <w:t xml:space="preserve">Acest capitol prezintă </w:t>
      </w:r>
      <w:r w:rsidDel="00000000" w:rsidR="00000000" w:rsidRPr="00000000">
        <w:rPr>
          <w:b w:val="1"/>
          <w:bCs w:val="1"/>
          <w:rtl w:val="0"/>
        </w:rPr>
        <w:t xml:space="preserve">povești inspiraționale despre inițiative de succes conduse de tineri</w:t>
      </w:r>
      <w:r w:rsidDel="00000000" w:rsidR="00000000" w:rsidRPr="00000000">
        <w:rPr>
          <w:rtl w:val="0"/>
        </w:rPr>
        <w:t xml:space="preserve">, demonstrând </w:t>
      </w:r>
      <w:r w:rsidDel="00000000" w:rsidR="00000000" w:rsidRPr="00000000">
        <w:rPr>
          <w:rtl w:val="0"/>
        </w:rPr>
        <w:t xml:space="preserve">modul în care aceștia pot produce schimbări semnificative, sistemice și durabile în comunitățile lor. Aceste exemple evidențiază potențialul tinerilor ca agenți ai schimbării, care folosesc canalele democratice disponibile pentru a influența politici publice, a susține cauze sociale și a mobiliza alți cetățeni în jurul unor obiective comune. Prin explorarea acestor povești, cititorii pot descoperi strategii concrete de implicare în comunitate, pot înțelege impactul real pe care tinerii îl pot avea și pot fi inspirați să adopte pași similari în propriile lor contexte.</w:t>
      </w:r>
    </w:p>
    <w:p w:rsidR="00000000" w:rsidDel="00000000" w:rsidP="00000000" w:rsidRDefault="00000000" w:rsidRPr="00000000" w14:paraId="000002F8">
      <w:pPr>
        <w:pStyle w:val="Heading2"/>
        <w:numPr>
          <w:ilvl w:val="1"/>
          <w:numId w:val="20"/>
        </w:numPr>
        <w:ind w:left="1440" w:hanging="360"/>
      </w:pPr>
      <w:bookmarkStart w:colFirst="0" w:colLast="0" w:name="_ths5upn99tg0" w:id="71"/>
      <w:bookmarkEnd w:id="71"/>
      <w:r w:rsidDel="00000000" w:rsidR="00000000" w:rsidRPr="00000000">
        <w:rPr>
          <w:rtl w:val="0"/>
        </w:rPr>
        <w:t xml:space="preserve">Un Skatepark în Câmpia Turzii – Povestea Noastră</w:t>
      </w:r>
    </w:p>
    <w:p w:rsidR="00000000" w:rsidDel="00000000" w:rsidP="00000000" w:rsidRDefault="00000000" w:rsidRPr="00000000" w14:paraId="000002F9">
      <w:pPr>
        <w:spacing w:after="240" w:before="240" w:lineRule="auto"/>
        <w:rPr/>
      </w:pPr>
      <w:r w:rsidDel="00000000" w:rsidR="00000000" w:rsidRPr="00000000">
        <w:rPr>
          <w:rtl w:val="0"/>
        </w:rPr>
        <w:t xml:space="preserve">Acum câțiva ani, prin 2019, skateboardingul era </w:t>
      </w:r>
      <w:r w:rsidDel="00000000" w:rsidR="00000000" w:rsidRPr="00000000">
        <w:rPr>
          <w:i w:val="1"/>
          <w:iCs w:val="1"/>
          <w:rtl w:val="0"/>
        </w:rPr>
        <w:t xml:space="preserve">marele trend</w:t>
      </w:r>
      <w:r w:rsidDel="00000000" w:rsidR="00000000" w:rsidRPr="00000000">
        <w:rPr>
          <w:rtl w:val="0"/>
        </w:rPr>
        <w:t xml:space="preserve"> printre copiii din orașul nostru. Devenise o tendință internațională  -  </w:t>
      </w:r>
      <w:r w:rsidDel="00000000" w:rsidR="00000000" w:rsidRPr="00000000">
        <w:rPr>
          <w:i w:val="1"/>
          <w:iCs w:val="1"/>
          <w:rtl w:val="0"/>
        </w:rPr>
        <w:t xml:space="preserve">cool</w:t>
      </w:r>
      <w:r w:rsidDel="00000000" w:rsidR="00000000" w:rsidRPr="00000000">
        <w:rPr>
          <w:rtl w:val="0"/>
        </w:rPr>
        <w:t xml:space="preserve">, plină de energie și entuziasm - și, bineînțeles, toată lumea voia să încerce. Nici noi nu eram diferiți. Străzile din </w:t>
      </w:r>
      <w:r w:rsidDel="00000000" w:rsidR="00000000" w:rsidRPr="00000000">
        <w:rPr>
          <w:b w:val="1"/>
          <w:bCs w:val="1"/>
          <w:rtl w:val="0"/>
        </w:rPr>
        <w:t xml:space="preserve">Câmpia Turzii</w:t>
      </w:r>
      <w:r w:rsidDel="00000000" w:rsidR="00000000" w:rsidRPr="00000000">
        <w:rPr>
          <w:rtl w:val="0"/>
        </w:rPr>
        <w:t xml:space="preserve">, micul nostru oraș rural, erau pline de tineri care învățau trucuri, își foloseau plăcile la comun, cu schimbul, și visau cu ochii deschiși la competițiile pe care le vedeau online.</w:t>
      </w:r>
    </w:p>
    <w:p w:rsidR="00000000" w:rsidDel="00000000" w:rsidP="00000000" w:rsidRDefault="00000000" w:rsidRPr="00000000" w14:paraId="000002FA">
      <w:pPr>
        <w:spacing w:after="240" w:before="240" w:lineRule="auto"/>
        <w:rPr/>
      </w:pPr>
      <w:r w:rsidDel="00000000" w:rsidR="00000000" w:rsidRPr="00000000">
        <w:rPr>
          <w:rtl w:val="0"/>
        </w:rPr>
        <w:t xml:space="preserve">Dar aveam o mare problemă: </w:t>
      </w:r>
      <w:r w:rsidDel="00000000" w:rsidR="00000000" w:rsidRPr="00000000">
        <w:rPr>
          <w:b w:val="1"/>
          <w:bCs w:val="1"/>
          <w:rtl w:val="0"/>
        </w:rPr>
        <w:t xml:space="preserve">nu aveam unde să ne dăm cu placa</w:t>
      </w:r>
      <w:r w:rsidDel="00000000" w:rsidR="00000000" w:rsidRPr="00000000">
        <w:rPr>
          <w:rtl w:val="0"/>
        </w:rPr>
        <w:t xml:space="preserve">.</w:t>
      </w:r>
    </w:p>
    <w:p w:rsidR="00000000" w:rsidDel="00000000" w:rsidP="00000000" w:rsidRDefault="00000000" w:rsidRPr="00000000" w14:paraId="000002FB">
      <w:pPr>
        <w:spacing w:after="240" w:before="240" w:lineRule="auto"/>
        <w:rPr/>
      </w:pPr>
      <w:r w:rsidDel="00000000" w:rsidR="00000000" w:rsidRPr="00000000">
        <w:rPr>
          <w:rtl w:val="0"/>
        </w:rPr>
        <w:t xml:space="preserve">Ne exersam săriturile pe trotuare, prin parcuri sau pe străzi  -  oriunde găseam puțin spațiu. Dar poliția locală, abia înființată și dornică să-și arate autoritatea, nu vedea cu ochi buni ce făceam. Veneau, ne certau, iar unora dintre noi chiar le dădeau amenzi pentru că foloseam spațiile publice. Începusem să simțim că nu mai aveam loc în propriul nostru oraș, doar pentru că făceam ceva ce ne plăcea.</w:t>
      </w:r>
    </w:p>
    <w:p w:rsidR="00000000" w:rsidDel="00000000" w:rsidP="00000000" w:rsidRDefault="00000000" w:rsidRPr="00000000" w14:paraId="000002FC">
      <w:pPr>
        <w:spacing w:after="240" w:before="240" w:lineRule="auto"/>
        <w:rPr/>
      </w:pPr>
      <w:r w:rsidDel="00000000" w:rsidR="00000000" w:rsidRPr="00000000">
        <w:rPr>
          <w:rtl w:val="0"/>
        </w:rPr>
        <w:t xml:space="preserve">Așa că, într-o zi, </w:t>
      </w:r>
      <w:r w:rsidDel="00000000" w:rsidR="00000000" w:rsidRPr="00000000">
        <w:rPr>
          <w:b w:val="1"/>
          <w:bCs w:val="1"/>
          <w:rtl w:val="0"/>
        </w:rPr>
        <w:t xml:space="preserve">ne-am hotărât să acționăm</w:t>
      </w:r>
      <w:r w:rsidDel="00000000" w:rsidR="00000000" w:rsidRPr="00000000">
        <w:rPr>
          <w:rtl w:val="0"/>
        </w:rPr>
        <w:t xml:space="preserve">.</w:t>
      </w:r>
    </w:p>
    <w:p w:rsidR="00000000" w:rsidDel="00000000" w:rsidP="00000000" w:rsidRDefault="00000000" w:rsidRPr="00000000" w14:paraId="000002FD">
      <w:pPr>
        <w:spacing w:after="240" w:before="240" w:lineRule="auto"/>
        <w:rPr/>
      </w:pPr>
      <w:r w:rsidDel="00000000" w:rsidR="00000000" w:rsidRPr="00000000">
        <w:rPr>
          <w:rtl w:val="0"/>
        </w:rPr>
        <w:t xml:space="preserve">Împreună cu un grup mare de copii și adolescenți - unii încă în școala primară, alții liceeni - ne-am organizat. Am discutat despre ce ne doream: nu doar să fim lăsați în pace, ci să avem un </w:t>
      </w:r>
      <w:r w:rsidDel="00000000" w:rsidR="00000000" w:rsidRPr="00000000">
        <w:rPr>
          <w:i w:val="1"/>
          <w:iCs w:val="1"/>
          <w:rtl w:val="0"/>
        </w:rPr>
        <w:t xml:space="preserve">skatepark</w:t>
      </w:r>
      <w:r w:rsidDel="00000000" w:rsidR="00000000" w:rsidRPr="00000000">
        <w:rPr>
          <w:rtl w:val="0"/>
        </w:rPr>
        <w:t xml:space="preserve"> adevărat, un loc special amenajat pentru noi și pentru oricine altcineva din oraș care voia să încerce acest sport. Știam că trebuie să ne facem vocile auzite, așa că am plănuit să mergem direct la </w:t>
      </w:r>
      <w:r w:rsidDel="00000000" w:rsidR="00000000" w:rsidRPr="00000000">
        <w:rPr>
          <w:b w:val="1"/>
          <w:bCs w:val="1"/>
          <w:rtl w:val="0"/>
        </w:rPr>
        <w:t xml:space="preserve">primărie</w:t>
      </w:r>
      <w:r w:rsidDel="00000000" w:rsidR="00000000" w:rsidRPr="00000000">
        <w:rPr>
          <w:rtl w:val="0"/>
        </w:rPr>
        <w:t xml:space="preserve">.</w:t>
      </w:r>
    </w:p>
    <w:p w:rsidR="00000000" w:rsidDel="00000000" w:rsidP="00000000" w:rsidRDefault="00000000" w:rsidRPr="00000000" w14:paraId="000002FE">
      <w:pPr>
        <w:spacing w:after="240" w:before="240" w:lineRule="auto"/>
        <w:rPr/>
      </w:pPr>
      <w:r w:rsidDel="00000000" w:rsidR="00000000" w:rsidRPr="00000000">
        <w:rPr>
          <w:rtl w:val="0"/>
        </w:rPr>
        <w:t xml:space="preserve">Când a venit ziua, ne-am adunat în fața clădirii, ținând pancarte și stând aliniați în fața intrării. Unii dintre noi eram emoționați, alții hotărâți. Repetasem ce voiam să spunem. Am avut grijă să nu strigăm sau să protestăm - voiam, în schimb, </w:t>
      </w:r>
      <w:r w:rsidDel="00000000" w:rsidR="00000000" w:rsidRPr="00000000">
        <w:rPr>
          <w:b w:val="1"/>
          <w:bCs w:val="1"/>
          <w:rtl w:val="0"/>
        </w:rPr>
        <w:t xml:space="preserve">să inițiem un dialog</w:t>
      </w:r>
      <w:r w:rsidDel="00000000" w:rsidR="00000000" w:rsidRPr="00000000">
        <w:rPr>
          <w:rtl w:val="0"/>
        </w:rPr>
        <w:t xml:space="preserve">.</w:t>
      </w:r>
    </w:p>
    <w:p w:rsidR="00000000" w:rsidDel="00000000" w:rsidP="00000000" w:rsidRDefault="00000000" w:rsidRPr="00000000" w14:paraId="000002FF">
      <w:pPr>
        <w:spacing w:after="240" w:before="240" w:lineRule="auto"/>
        <w:rPr/>
      </w:pPr>
      <w:r w:rsidDel="00000000" w:rsidR="00000000" w:rsidRPr="00000000">
        <w:rPr>
          <w:rtl w:val="0"/>
        </w:rPr>
        <w:t xml:space="preserve">În cele din urmă, primarul a ieșit să vadă ce se întâmplă. La început, a părut surprins. Poate chiar puțin nesigur despre cum să reacționeze la atâția copii în fața biroului său. Dar noi ne pregătisem. Unul dintre adolescenții mai mari, care se simțea confortabil vorbind în public, a făcut un pas înainte și i-a explicat ideea noastră. I-a spus cât de important devenise </w:t>
      </w:r>
      <w:r w:rsidDel="00000000" w:rsidR="00000000" w:rsidRPr="00000000">
        <w:rPr>
          <w:i w:val="1"/>
          <w:iCs w:val="1"/>
          <w:rtl w:val="0"/>
        </w:rPr>
        <w:t xml:space="preserve">skateboarding</w:t>
      </w:r>
      <w:r w:rsidDel="00000000" w:rsidR="00000000" w:rsidRPr="00000000">
        <w:rPr>
          <w:rtl w:val="0"/>
        </w:rPr>
        <w:t xml:space="preserve">-</w:t>
      </w:r>
      <w:r w:rsidDel="00000000" w:rsidR="00000000" w:rsidRPr="00000000">
        <w:rPr>
          <w:rtl w:val="0"/>
        </w:rPr>
        <w:t xml:space="preserve">ul pentru noi, cum ne ajută să fim activi, concentrați și cum ne dădea un sentiment de apartenență. O altă fată a intervenit și a spus cât de des eram pedepsiți doar pentru că voiam să ne jucăm și să ne mișcăm  -  și asta n-ar fi trebuit să fie o crimă!</w:t>
      </w:r>
    </w:p>
    <w:p w:rsidR="00000000" w:rsidDel="00000000" w:rsidP="00000000" w:rsidRDefault="00000000" w:rsidRPr="00000000" w14:paraId="00000300">
      <w:pPr>
        <w:spacing w:after="240" w:before="240" w:lineRule="auto"/>
        <w:rPr/>
      </w:pPr>
      <w:r w:rsidDel="00000000" w:rsidR="00000000" w:rsidRPr="00000000">
        <w:rPr>
          <w:rtl w:val="0"/>
        </w:rPr>
        <w:t xml:space="preserve">Am fost respectuoși, dar fermi. I-am spus că nu vrem să încălcăm reguli  -  vrem </w:t>
      </w:r>
      <w:r w:rsidDel="00000000" w:rsidR="00000000" w:rsidRPr="00000000">
        <w:rPr>
          <w:b w:val="1"/>
          <w:bCs w:val="1"/>
          <w:rtl w:val="0"/>
        </w:rPr>
        <w:t xml:space="preserve">o soluție</w:t>
      </w:r>
      <w:r w:rsidDel="00000000" w:rsidR="00000000" w:rsidRPr="00000000">
        <w:rPr>
          <w:rtl w:val="0"/>
        </w:rPr>
        <w:t xml:space="preserve">. Una reală. Ne-am oferit chiar să ajutăm la conceperea designului pentru parc și am spus că am fi dispuși să strângem fonduri sau să ajutăm la curățenie, dacă era nevoie.</w:t>
      </w:r>
    </w:p>
    <w:p w:rsidR="00000000" w:rsidDel="00000000" w:rsidP="00000000" w:rsidRDefault="00000000" w:rsidRPr="00000000" w14:paraId="00000301">
      <w:pPr>
        <w:spacing w:after="240" w:before="240" w:lineRule="auto"/>
        <w:rPr>
          <w:b w:val="1"/>
          <w:bCs w:val="1"/>
        </w:rPr>
      </w:pPr>
      <w:r w:rsidDel="00000000" w:rsidR="00000000" w:rsidRPr="00000000">
        <w:rPr>
          <w:rtl w:val="0"/>
        </w:rPr>
        <w:t xml:space="preserve">Spre surprinderea noastră, </w:t>
      </w:r>
      <w:r w:rsidDel="00000000" w:rsidR="00000000" w:rsidRPr="00000000">
        <w:rPr>
          <w:b w:val="1"/>
          <w:bCs w:val="1"/>
          <w:rtl w:val="0"/>
        </w:rPr>
        <w:t xml:space="preserve">primarul ne-a ascultat</w:t>
      </w:r>
      <w:r w:rsidDel="00000000" w:rsidR="00000000" w:rsidRPr="00000000">
        <w:rPr>
          <w:rtl w:val="0"/>
        </w:rPr>
        <w:t xml:space="preserve">. A pus câteva întrebări, ne-a privit serios și apoi a spus ceva de genul:  </w:t>
      </w:r>
      <w:r w:rsidDel="00000000" w:rsidR="00000000" w:rsidRPr="00000000">
        <w:rPr>
          <w:b w:val="1"/>
          <w:bCs w:val="1"/>
          <w:rtl w:val="0"/>
        </w:rPr>
        <w:t xml:space="preserve">„Hai să vedem ce putem face”.</w:t>
      </w:r>
    </w:p>
    <w:p w:rsidR="00000000" w:rsidDel="00000000" w:rsidP="00000000" w:rsidRDefault="00000000" w:rsidRPr="00000000" w14:paraId="00000302">
      <w:pPr>
        <w:spacing w:after="240" w:before="240" w:lineRule="auto"/>
        <w:rPr/>
      </w:pPr>
      <w:r w:rsidDel="00000000" w:rsidR="00000000" w:rsidRPr="00000000">
        <w:rPr>
          <w:rtl w:val="0"/>
        </w:rPr>
        <w:t xml:space="preserve">Am plecat de acolo în acea zi simțindu-ne </w:t>
      </w:r>
      <w:r w:rsidDel="00000000" w:rsidR="00000000" w:rsidRPr="00000000">
        <w:rPr>
          <w:b w:val="1"/>
          <w:bCs w:val="1"/>
          <w:rtl w:val="0"/>
        </w:rPr>
        <w:t xml:space="preserve">puternici și ascultați</w:t>
      </w:r>
      <w:r w:rsidDel="00000000" w:rsidR="00000000" w:rsidRPr="00000000">
        <w:rPr>
          <w:rtl w:val="0"/>
        </w:rPr>
        <w:t xml:space="preserve">.</w:t>
      </w:r>
    </w:p>
    <w:p w:rsidR="00000000" w:rsidDel="00000000" w:rsidP="00000000" w:rsidRDefault="00000000" w:rsidRPr="00000000" w14:paraId="00000303">
      <w:pPr>
        <w:spacing w:after="240" w:before="240" w:lineRule="auto"/>
        <w:rPr/>
      </w:pPr>
      <w:r w:rsidDel="00000000" w:rsidR="00000000" w:rsidRPr="00000000">
        <w:rPr>
          <w:rtl w:val="0"/>
        </w:rPr>
        <w:t xml:space="preserve">Aproximativ un an mai târziu, un </w:t>
      </w:r>
      <w:r w:rsidDel="00000000" w:rsidR="00000000" w:rsidRPr="00000000">
        <w:rPr>
          <w:b w:val="1"/>
          <w:bCs w:val="1"/>
          <w:i w:val="1"/>
          <w:iCs w:val="1"/>
          <w:rtl w:val="0"/>
        </w:rPr>
        <w:t xml:space="preserve">skatepark</w:t>
      </w:r>
      <w:r w:rsidDel="00000000" w:rsidR="00000000" w:rsidRPr="00000000">
        <w:rPr>
          <w:b w:val="1"/>
          <w:bCs w:val="1"/>
          <w:rtl w:val="0"/>
        </w:rPr>
        <w:t xml:space="preserve"> frumos</w:t>
      </w:r>
      <w:r w:rsidDel="00000000" w:rsidR="00000000" w:rsidRPr="00000000">
        <w:rPr>
          <w:rtl w:val="0"/>
        </w:rPr>
        <w:t xml:space="preserve"> era construit în orașul nostru. Lângă el, a fost amenajat și un </w:t>
      </w:r>
      <w:r w:rsidDel="00000000" w:rsidR="00000000" w:rsidRPr="00000000">
        <w:rPr>
          <w:b w:val="1"/>
          <w:bCs w:val="1"/>
          <w:rtl w:val="0"/>
        </w:rPr>
        <w:t xml:space="preserve">teren de baschet</w:t>
      </w:r>
      <w:r w:rsidDel="00000000" w:rsidR="00000000" w:rsidRPr="00000000">
        <w:rPr>
          <w:rtl w:val="0"/>
        </w:rPr>
        <w:t xml:space="preserve">, ambele deschise pentru întreaga comunitate. Astăzi, în fiecare zi, vezi acolo oameni de toate vârstele - dându-se cu placa, jucându-se, relaxându-se, încercând trucuri noi și petrecând timp împreună.</w:t>
      </w:r>
    </w:p>
    <w:p w:rsidR="00000000" w:rsidDel="00000000" w:rsidP="00000000" w:rsidRDefault="00000000" w:rsidRPr="00000000" w14:paraId="00000304">
      <w:pPr>
        <w:spacing w:after="240" w:before="240" w:lineRule="auto"/>
        <w:rPr/>
      </w:pPr>
      <w:r w:rsidDel="00000000" w:rsidR="00000000" w:rsidRPr="00000000">
        <w:rPr>
          <w:rtl w:val="0"/>
        </w:rPr>
        <w:t xml:space="preserve">Așa că dacă am învățat ceva din această experiență, este asta - </w:t>
      </w:r>
      <w:r w:rsidDel="00000000" w:rsidR="00000000" w:rsidRPr="00000000">
        <w:rPr>
          <w:b w:val="1"/>
          <w:bCs w:val="1"/>
          <w:rtl w:val="0"/>
        </w:rPr>
        <w:t xml:space="preserve">nu ezita să visezi și nu-ți fie teamă să-ți spui părerea</w:t>
      </w:r>
      <w:r w:rsidDel="00000000" w:rsidR="00000000" w:rsidRPr="00000000">
        <w:rPr>
          <w:rtl w:val="0"/>
        </w:rPr>
        <w:t xml:space="preserve"> - </w:t>
      </w:r>
      <w:r w:rsidDel="00000000" w:rsidR="00000000" w:rsidRPr="00000000">
        <w:rPr>
          <w:rtl w:val="0"/>
        </w:rPr>
        <w:t xml:space="preserve">mai ales când ideea ta poate aduce un bine și pentru alții. Fiecare opinie contează. Și indiferent de vârstă, etnie sau de unde vii, vocea ta are valoare. Când ai curajul să o folosești, vei descoperi adesea că nu ești singur.  Și împreună - putem face lucrurile să se întâmple.</w:t>
      </w:r>
    </w:p>
    <w:p w:rsidR="00000000" w:rsidDel="00000000" w:rsidP="00000000" w:rsidRDefault="00000000" w:rsidRPr="00000000" w14:paraId="00000305">
      <w:pPr>
        <w:spacing w:after="240" w:before="240" w:lineRule="auto"/>
        <w:rPr/>
      </w:pPr>
      <w:r w:rsidDel="00000000" w:rsidR="00000000" w:rsidRPr="00000000">
        <w:rPr/>
        <w:drawing>
          <wp:inline distB="114300" distT="114300" distL="114300" distR="114300">
            <wp:extent cx="5943600" cy="3340100"/>
            <wp:effectExtent b="0" l="0" r="0" t="0"/>
            <wp:docPr id="12"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306">
      <w:pPr>
        <w:spacing w:before="0" w:line="240" w:lineRule="auto"/>
        <w:rPr>
          <w:i w:val="1"/>
          <w:iCs w:val="1"/>
        </w:rPr>
      </w:pPr>
      <w:r w:rsidDel="00000000" w:rsidR="00000000" w:rsidRPr="00000000">
        <w:rPr>
          <w:i w:val="1"/>
          <w:iCs w:val="1"/>
          <w:rtl w:val="0"/>
        </w:rPr>
        <w:t xml:space="preserve">Imagine preluată dintr-un articol al publicației Transilvania Business: </w:t>
      </w:r>
    </w:p>
    <w:p w:rsidR="00000000" w:rsidDel="00000000" w:rsidP="00000000" w:rsidRDefault="00000000" w:rsidRPr="00000000" w14:paraId="00000307">
      <w:pPr>
        <w:spacing w:before="0" w:line="240" w:lineRule="auto"/>
        <w:rPr/>
      </w:pPr>
      <w:r w:rsidDel="00000000" w:rsidR="00000000" w:rsidRPr="00000000">
        <w:rPr>
          <w:i w:val="1"/>
          <w:iCs w:val="1"/>
          <w:rtl w:val="0"/>
        </w:rPr>
        <w:t xml:space="preserve">“Câmpia Turzii va avea un complex sportiv cu skate park”, de Nora Dumitrescu</w:t>
      </w:r>
      <w:r w:rsidDel="00000000" w:rsidR="00000000" w:rsidRPr="00000000">
        <w:rPr>
          <w:i w:val="1"/>
          <w:iCs w:val="1"/>
          <w:vertAlign w:val="superscript"/>
        </w:rPr>
        <w:footnoteReference w:customMarkFollows="0" w:id="16"/>
      </w:r>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308">
      <w:pPr>
        <w:rPr/>
      </w:pPr>
      <w:r w:rsidDel="00000000" w:rsidR="00000000" w:rsidRPr="00000000">
        <w:br w:type="page"/>
      </w:r>
      <w:r w:rsidDel="00000000" w:rsidR="00000000" w:rsidRPr="00000000">
        <w:rPr>
          <w:rtl w:val="0"/>
        </w:rPr>
      </w:r>
    </w:p>
    <w:p w:rsidR="00000000" w:rsidDel="00000000" w:rsidP="00000000" w:rsidRDefault="00000000" w:rsidRPr="00000000" w14:paraId="00000309">
      <w:pPr>
        <w:pStyle w:val="Heading2"/>
        <w:numPr>
          <w:ilvl w:val="1"/>
          <w:numId w:val="20"/>
        </w:numPr>
        <w:ind w:left="1080" w:hanging="360"/>
      </w:pPr>
      <w:bookmarkStart w:colFirst="0" w:colLast="0" w:name="_9kaajcnu0zrl" w:id="72"/>
      <w:bookmarkEnd w:id="72"/>
      <w:r w:rsidDel="00000000" w:rsidR="00000000" w:rsidRPr="00000000">
        <w:rPr>
          <w:i w:val="1"/>
          <w:iCs w:val="1"/>
          <w:rtl w:val="0"/>
        </w:rPr>
        <w:t xml:space="preserve">Spazio</w:t>
      </w:r>
      <w:r w:rsidDel="00000000" w:rsidR="00000000" w:rsidRPr="00000000">
        <w:rPr>
          <w:rtl w:val="0"/>
        </w:rPr>
        <w:t xml:space="preserve"> 126: De la un colectiv de prieteni, la o asociație condusă de tineri în Genova</w:t>
      </w:r>
      <w:r w:rsidDel="00000000" w:rsidR="00000000" w:rsidRPr="00000000">
        <w:rPr>
          <w:rtl w:val="0"/>
        </w:rPr>
      </w:r>
    </w:p>
    <w:p w:rsidR="00000000" w:rsidDel="00000000" w:rsidP="00000000" w:rsidRDefault="00000000" w:rsidRPr="00000000" w14:paraId="0000030A">
      <w:pPr>
        <w:spacing w:after="240" w:before="240" w:lineRule="auto"/>
        <w:rPr/>
      </w:pPr>
      <w:r w:rsidDel="00000000" w:rsidR="00000000" w:rsidRPr="00000000">
        <w:rPr>
          <w:rtl w:val="0"/>
        </w:rPr>
        <w:t xml:space="preserve">După primul val al pandemiei COVID-19 și relaxarea restricțiilor, am început să discutăm despre nevoia de a combate izolarea socială și de a crea comunități vii de tineri care să ofere inițiative sociale. Ca prieteni, ne întâlneam tot mai des, căutând idei pentru a crea ceva cu sens pentru tinerii din cartierele periferice - un spațiu în care să ne implicăm și să redescoperim zona în care trăim. Soluția a fost clară: urma să înființăm propria noastră asociație, un loc de întâlnire, un centru al schimbării și o sursă de reînnoire socială pentru comunitate.</w:t>
      </w:r>
    </w:p>
    <w:p w:rsidR="00000000" w:rsidDel="00000000" w:rsidP="00000000" w:rsidRDefault="00000000" w:rsidRPr="00000000" w14:paraId="0000030B">
      <w:pPr>
        <w:spacing w:after="240" w:before="240" w:lineRule="auto"/>
        <w:rPr/>
      </w:pPr>
      <w:r w:rsidDel="00000000" w:rsidR="00000000" w:rsidRPr="00000000">
        <w:rPr>
          <w:rtl w:val="0"/>
        </w:rPr>
        <w:t xml:space="preserve">Ceea ce a început ca discuții informale s-a transformat rapid în </w:t>
      </w:r>
      <w:r w:rsidDel="00000000" w:rsidR="00000000" w:rsidRPr="00000000">
        <w:rPr>
          <w:b w:val="1"/>
          <w:bCs w:val="1"/>
          <w:i w:val="1"/>
          <w:iCs w:val="1"/>
          <w:rtl w:val="0"/>
        </w:rPr>
        <w:t xml:space="preserve">Spazio</w:t>
      </w:r>
      <w:r w:rsidDel="00000000" w:rsidR="00000000" w:rsidRPr="00000000">
        <w:rPr>
          <w:b w:val="1"/>
          <w:bCs w:val="1"/>
          <w:rtl w:val="0"/>
        </w:rPr>
        <w:t xml:space="preserve"> 126</w:t>
      </w:r>
      <w:r w:rsidDel="00000000" w:rsidR="00000000" w:rsidRPr="00000000">
        <w:rPr>
          <w:rtl w:val="0"/>
        </w:rPr>
        <w:t xml:space="preserve">, asociația noastră, iar noi am început să prezentăm inițiative publicului. Fiecare activitate organizată de-a lungul anilor a contribuit esențial la consolidarea prezenței noastre în zonă. În acest timp, am construit noi parteneriate și conexiuni cu organizații cu valori similare, extinzând și îmbogățind rețeaua de relații din cartier și din oraș.</w:t>
      </w:r>
    </w:p>
    <w:p w:rsidR="00000000" w:rsidDel="00000000" w:rsidP="00000000" w:rsidRDefault="00000000" w:rsidRPr="00000000" w14:paraId="0000030C">
      <w:pPr>
        <w:spacing w:after="240" w:before="240" w:lineRule="auto"/>
        <w:rPr/>
      </w:pPr>
      <w:r w:rsidDel="00000000" w:rsidR="00000000" w:rsidRPr="00000000">
        <w:rPr>
          <w:rtl w:val="0"/>
        </w:rPr>
        <w:t xml:space="preserve">Acest parcurs ne-a condus și la </w:t>
      </w:r>
      <w:r w:rsidDel="00000000" w:rsidR="00000000" w:rsidRPr="00000000">
        <w:rPr>
          <w:b w:val="1"/>
          <w:bCs w:val="1"/>
          <w:rtl w:val="0"/>
        </w:rPr>
        <w:t xml:space="preserve">revitalizarea unor spații abandonate din cadrul Centrului Multifuncțional Lagaccio</w:t>
      </w:r>
      <w:r w:rsidDel="00000000" w:rsidR="00000000" w:rsidRPr="00000000">
        <w:rPr>
          <w:rtl w:val="0"/>
        </w:rPr>
        <w:t xml:space="preserve">, unde acum ne-am stabilit cu adevărat. Acest proiect de reamenajare nu doar că a readus aceste spații în uz public, ci a creat și un </w:t>
      </w:r>
      <w:r w:rsidDel="00000000" w:rsidR="00000000" w:rsidRPr="00000000">
        <w:rPr>
          <w:b w:val="1"/>
          <w:bCs w:val="1"/>
          <w:rtl w:val="0"/>
        </w:rPr>
        <w:t xml:space="preserve">hub social primitor, autogestionat, pentru comunitate</w:t>
      </w:r>
      <w:r w:rsidDel="00000000" w:rsidR="00000000" w:rsidRPr="00000000">
        <w:rPr>
          <w:rtl w:val="0"/>
        </w:rPr>
        <w:t xml:space="preserve">.</w:t>
      </w:r>
    </w:p>
    <w:p w:rsidR="00000000" w:rsidDel="00000000" w:rsidP="00000000" w:rsidRDefault="00000000" w:rsidRPr="00000000" w14:paraId="0000030D">
      <w:pPr>
        <w:spacing w:after="240" w:before="240" w:lineRule="auto"/>
        <w:rPr/>
      </w:pPr>
      <w:r w:rsidDel="00000000" w:rsidR="00000000" w:rsidRPr="00000000">
        <w:rPr>
          <w:rtl w:val="0"/>
        </w:rPr>
        <w:t xml:space="preserve">Desigur, birocrația rămâne cea mai mare provocare pentru organizațiile de bază ca a noastră. Cerințele administrative pentru menținerea unei asociații și organizarea de activități constituie obstacole importante, atât în ceea ce privește complexitatea, cât și povara financiară implicată. Poziția noastră politică este </w:t>
      </w:r>
      <w:r w:rsidDel="00000000" w:rsidR="00000000" w:rsidRPr="00000000">
        <w:rPr>
          <w:b w:val="1"/>
          <w:bCs w:val="1"/>
          <w:rtl w:val="0"/>
        </w:rPr>
        <w:t xml:space="preserve">independentă de orice partid sau interes majoritar</w:t>
      </w:r>
      <w:r w:rsidDel="00000000" w:rsidR="00000000" w:rsidRPr="00000000">
        <w:rPr>
          <w:rtl w:val="0"/>
        </w:rPr>
        <w:t xml:space="preserve">, prioritizând solidaritatea și participarea colectivă.</w:t>
      </w:r>
    </w:p>
    <w:p w:rsidR="00000000" w:rsidDel="00000000" w:rsidP="00000000" w:rsidRDefault="00000000" w:rsidRPr="00000000" w14:paraId="0000030E">
      <w:pPr>
        <w:spacing w:after="240" w:before="240" w:lineRule="auto"/>
        <w:rPr/>
      </w:pPr>
      <w:r w:rsidDel="00000000" w:rsidR="00000000" w:rsidRPr="00000000">
        <w:rPr>
          <w:rtl w:val="0"/>
        </w:rPr>
        <w:t xml:space="preserve">Totuși, fără </w:t>
      </w:r>
      <w:r w:rsidDel="00000000" w:rsidR="00000000" w:rsidRPr="00000000">
        <w:rPr>
          <w:b w:val="1"/>
          <w:bCs w:val="1"/>
          <w:i w:val="1"/>
          <w:iCs w:val="1"/>
          <w:rtl w:val="0"/>
        </w:rPr>
        <w:t xml:space="preserve">Spazio</w:t>
      </w:r>
      <w:r w:rsidDel="00000000" w:rsidR="00000000" w:rsidRPr="00000000">
        <w:rPr>
          <w:b w:val="1"/>
          <w:bCs w:val="1"/>
          <w:rtl w:val="0"/>
        </w:rPr>
        <w:t xml:space="preserve"> 126</w:t>
      </w:r>
      <w:r w:rsidDel="00000000" w:rsidR="00000000" w:rsidRPr="00000000">
        <w:rPr>
          <w:rtl w:val="0"/>
        </w:rPr>
        <w:t xml:space="preserve">, zona noastră ar duce lipsă de o inițiativă condusă de tineri și gestionată în mod autonom, care creează impact social. Dacă acest efort ar fi întrerupt, mulți tineri ar rămâne fără spații de conectare, ceea ce ar accentua și mai mult </w:t>
      </w:r>
      <w:r w:rsidDel="00000000" w:rsidR="00000000" w:rsidRPr="00000000">
        <w:rPr>
          <w:b w:val="1"/>
          <w:bCs w:val="1"/>
          <w:rtl w:val="0"/>
        </w:rPr>
        <w:t xml:space="preserve">izolarea socială</w:t>
      </w:r>
      <w:r w:rsidDel="00000000" w:rsidR="00000000" w:rsidRPr="00000000">
        <w:rPr>
          <w:rtl w:val="0"/>
        </w:rPr>
        <w:t xml:space="preserve"> pe care societatea modernă o cultivă adesea.</w:t>
      </w:r>
    </w:p>
    <w:p w:rsidR="00000000" w:rsidDel="00000000" w:rsidP="00000000" w:rsidRDefault="00000000" w:rsidRPr="00000000" w14:paraId="0000030F">
      <w:pPr>
        <w:spacing w:after="240" w:before="240" w:lineRule="auto"/>
        <w:rPr>
          <w:b w:val="1"/>
          <w:bCs w:val="1"/>
        </w:rPr>
      </w:pPr>
      <w:r w:rsidDel="00000000" w:rsidR="00000000" w:rsidRPr="00000000">
        <w:rPr>
          <w:b w:val="1"/>
          <w:bCs w:val="1"/>
          <w:rtl w:val="0"/>
        </w:rPr>
        <w:t xml:space="preserve">NASSA: Idei, festivaluri și politică în orașul nostru</w:t>
      </w:r>
    </w:p>
    <w:p w:rsidR="00000000" w:rsidDel="00000000" w:rsidP="00000000" w:rsidRDefault="00000000" w:rsidRPr="00000000" w14:paraId="00000310">
      <w:pPr>
        <w:spacing w:after="240" w:before="240" w:lineRule="auto"/>
        <w:rPr/>
      </w:pPr>
      <w:r w:rsidDel="00000000" w:rsidR="00000000" w:rsidRPr="00000000">
        <w:rPr>
          <w:rtl w:val="0"/>
        </w:rPr>
        <w:t xml:space="preserve">În 2021, am început să discutăm despre ideea de a înființa o asociație. Ne adunam adesea ca prieteni pentru a vorbi despre ce lipsește în orașul nostru și despre ce nu funcționează. După un timp, ne-am spus că a venit momentul </w:t>
      </w:r>
      <w:r w:rsidDel="00000000" w:rsidR="00000000" w:rsidRPr="00000000">
        <w:rPr>
          <w:b w:val="1"/>
          <w:bCs w:val="1"/>
          <w:rtl w:val="0"/>
        </w:rPr>
        <w:t xml:space="preserve">să nu ne mai plângem</w:t>
      </w:r>
      <w:r w:rsidDel="00000000" w:rsidR="00000000" w:rsidRPr="00000000">
        <w:rPr>
          <w:rtl w:val="0"/>
        </w:rPr>
        <w:t xml:space="preserve">, ci</w:t>
      </w:r>
      <w:r w:rsidDel="00000000" w:rsidR="00000000" w:rsidRPr="00000000">
        <w:rPr>
          <w:b w:val="1"/>
          <w:bCs w:val="1"/>
          <w:rtl w:val="0"/>
        </w:rPr>
        <w:t xml:space="preserve"> să începem să facem o schimbare</w:t>
      </w:r>
      <w:r w:rsidDel="00000000" w:rsidR="00000000" w:rsidRPr="00000000">
        <w:rPr>
          <w:rtl w:val="0"/>
        </w:rPr>
        <w:t xml:space="preserve">. De atunci, au existat trei momente-cheie în care am simțit cu adevărat că am contribuit la comunitate. </w:t>
      </w:r>
    </w:p>
    <w:p w:rsidR="00000000" w:rsidDel="00000000" w:rsidP="00000000" w:rsidRDefault="00000000" w:rsidRPr="00000000" w14:paraId="00000311">
      <w:pPr>
        <w:spacing w:after="240" w:before="240" w:lineRule="auto"/>
        <w:rPr/>
      </w:pPr>
      <w:r w:rsidDel="00000000" w:rsidR="00000000" w:rsidRPr="00000000">
        <w:rPr>
          <w:rtl w:val="0"/>
        </w:rPr>
        <w:t xml:space="preserve">Primul a fost </w:t>
      </w:r>
      <w:r w:rsidDel="00000000" w:rsidR="00000000" w:rsidRPr="00000000">
        <w:rPr>
          <w:b w:val="1"/>
          <w:bCs w:val="1"/>
          <w:rtl w:val="0"/>
        </w:rPr>
        <w:t xml:space="preserve">Work Café</w:t>
      </w:r>
      <w:r w:rsidDel="00000000" w:rsidR="00000000" w:rsidRPr="00000000">
        <w:rPr>
          <w:rtl w:val="0"/>
        </w:rPr>
        <w:t xml:space="preserve">, un eveniment important. Au participat mulți oameni și ne-a oferit impulsul de care aveam nevoie pentru a continua să credem în proiectul nostru.</w:t>
      </w:r>
    </w:p>
    <w:p w:rsidR="00000000" w:rsidDel="00000000" w:rsidP="00000000" w:rsidRDefault="00000000" w:rsidRPr="00000000" w14:paraId="00000312">
      <w:pPr>
        <w:spacing w:after="240" w:before="240" w:lineRule="auto"/>
        <w:rPr/>
      </w:pPr>
      <w:r w:rsidDel="00000000" w:rsidR="00000000" w:rsidRPr="00000000">
        <w:rPr>
          <w:rtl w:val="0"/>
        </w:rPr>
        <w:t xml:space="preserve">Al doilea moment a fost </w:t>
      </w:r>
      <w:r w:rsidDel="00000000" w:rsidR="00000000" w:rsidRPr="00000000">
        <w:rPr>
          <w:b w:val="1"/>
          <w:bCs w:val="1"/>
          <w:rtl w:val="0"/>
        </w:rPr>
        <w:t xml:space="preserve">„Sextival”</w:t>
      </w:r>
      <w:r w:rsidDel="00000000" w:rsidR="00000000" w:rsidRPr="00000000">
        <w:rPr>
          <w:rtl w:val="0"/>
        </w:rPr>
        <w:t xml:space="preserve">, un festival axat pe gen, sexualitate și teme importante care adesea rămân nespuse, cum ar fi educația sexuală. În 2024, am organizat o zi de discuții cu candidații din orașul nostru. A fost pentru prima dată când un astfel de eveniment a avut loc aici. Mulți au vorbit, mulți alegători au participat și a fost un moment cu adevărat emoționant și de impact (am plâns de bucurie timp de trei zile după acel eveniment).</w:t>
      </w:r>
    </w:p>
    <w:p w:rsidR="00000000" w:rsidDel="00000000" w:rsidP="00000000" w:rsidRDefault="00000000" w:rsidRPr="00000000" w14:paraId="00000313">
      <w:pPr>
        <w:spacing w:after="240" w:before="240" w:lineRule="auto"/>
        <w:rPr/>
      </w:pPr>
      <w:r w:rsidDel="00000000" w:rsidR="00000000" w:rsidRPr="00000000">
        <w:rPr>
          <w:rtl w:val="0"/>
        </w:rPr>
        <w:t xml:space="preserve">Continuarea activității noastre nu este ușoară. Una dintre cele mai mari provocări este </w:t>
      </w:r>
      <w:r w:rsidDel="00000000" w:rsidR="00000000" w:rsidRPr="00000000">
        <w:rPr>
          <w:b w:val="1"/>
          <w:bCs w:val="1"/>
          <w:rtl w:val="0"/>
        </w:rPr>
        <w:t xml:space="preserve">asigurarea unei reînnoiri generaționale</w:t>
      </w:r>
      <w:r w:rsidDel="00000000" w:rsidR="00000000" w:rsidRPr="00000000">
        <w:rPr>
          <w:rtl w:val="0"/>
        </w:rPr>
        <w:t xml:space="preserve"> și implicarea mai multor tineri. Vrem să îi ajutăm să înțeleagă că a fi activ înseamnă </w:t>
      </w:r>
      <w:r w:rsidDel="00000000" w:rsidR="00000000" w:rsidRPr="00000000">
        <w:rPr>
          <w:b w:val="1"/>
          <w:bCs w:val="1"/>
          <w:rtl w:val="0"/>
        </w:rPr>
        <w:t xml:space="preserve">a-ți asuma responsabilitate</w:t>
      </w:r>
      <w:r w:rsidDel="00000000" w:rsidR="00000000" w:rsidRPr="00000000">
        <w:rPr>
          <w:rtl w:val="0"/>
        </w:rPr>
        <w:t xml:space="preserve">. Mulți tineri nu știu ce este o organizație nonprofit - nu realizează că nu e un loc de muncă și nici pur voluntariat. Este vorba despre </w:t>
      </w:r>
      <w:r w:rsidDel="00000000" w:rsidR="00000000" w:rsidRPr="00000000">
        <w:rPr>
          <w:b w:val="1"/>
          <w:bCs w:val="1"/>
          <w:rtl w:val="0"/>
        </w:rPr>
        <w:t xml:space="preserve">a te aduna cu alții pentru un scop mai mare: binele comunității</w:t>
      </w:r>
      <w:r w:rsidDel="00000000" w:rsidR="00000000" w:rsidRPr="00000000">
        <w:rPr>
          <w:rtl w:val="0"/>
        </w:rPr>
        <w:t xml:space="preserve">.</w:t>
      </w:r>
    </w:p>
    <w:p w:rsidR="00000000" w:rsidDel="00000000" w:rsidP="00000000" w:rsidRDefault="00000000" w:rsidRPr="00000000" w14:paraId="00000314">
      <w:pPr>
        <w:spacing w:after="240" w:before="240" w:lineRule="auto"/>
        <w:rPr/>
      </w:pPr>
      <w:r w:rsidDel="00000000" w:rsidR="00000000" w:rsidRPr="00000000">
        <w:rPr>
          <w:rtl w:val="0"/>
        </w:rPr>
        <w:t xml:space="preserve">Fără eforturile noastre, zona în care trăim ar fi mai puțin adaptată nevoilor noastre. </w:t>
      </w:r>
      <w:r w:rsidDel="00000000" w:rsidR="00000000" w:rsidRPr="00000000">
        <w:rPr>
          <w:b w:val="1"/>
          <w:bCs w:val="1"/>
          <w:rtl w:val="0"/>
        </w:rPr>
        <w:t xml:space="preserve">NASSA</w:t>
      </w:r>
      <w:r w:rsidDel="00000000" w:rsidR="00000000" w:rsidRPr="00000000">
        <w:rPr>
          <w:rtl w:val="0"/>
        </w:rPr>
        <w:t xml:space="preserve"> este, de exemplu, un loc simplu în care ne putem întâlni vinerea, să mâncăm împreună, să ne jucăm, să ne distrăm și să schimbăm idei într-un mediu sigur. Este </w:t>
      </w:r>
      <w:r w:rsidDel="00000000" w:rsidR="00000000" w:rsidRPr="00000000">
        <w:rPr>
          <w:b w:val="1"/>
          <w:bCs w:val="1"/>
          <w:rtl w:val="0"/>
        </w:rPr>
        <w:t xml:space="preserve">un spațiu creat pentru noi, tinerii</w:t>
      </w:r>
      <w:r w:rsidDel="00000000" w:rsidR="00000000" w:rsidRPr="00000000">
        <w:rPr>
          <w:rtl w:val="0"/>
        </w:rPr>
        <w:t xml:space="preserve">, care oferă o alternativă la baruri sau la statul pe stradă.</w:t>
      </w:r>
      <w:r w:rsidDel="00000000" w:rsidR="00000000" w:rsidRPr="00000000">
        <w:rPr>
          <w:rtl w:val="0"/>
        </w:rPr>
      </w:r>
    </w:p>
    <w:p w:rsidR="00000000" w:rsidDel="00000000" w:rsidP="00000000" w:rsidRDefault="00000000" w:rsidRPr="00000000" w14:paraId="00000315">
      <w:pPr>
        <w:rPr/>
      </w:pPr>
      <w:r w:rsidDel="00000000" w:rsidR="00000000" w:rsidRPr="00000000">
        <w:br w:type="page"/>
      </w:r>
      <w:r w:rsidDel="00000000" w:rsidR="00000000" w:rsidRPr="00000000">
        <w:rPr>
          <w:rtl w:val="0"/>
        </w:rPr>
      </w:r>
    </w:p>
    <w:p w:rsidR="00000000" w:rsidDel="00000000" w:rsidP="00000000" w:rsidRDefault="00000000" w:rsidRPr="00000000" w14:paraId="00000316">
      <w:pPr>
        <w:pStyle w:val="Heading2"/>
        <w:numPr>
          <w:ilvl w:val="1"/>
          <w:numId w:val="20"/>
        </w:numPr>
        <w:ind w:left="1080" w:hanging="360"/>
      </w:pPr>
      <w:bookmarkStart w:colFirst="0" w:colLast="0" w:name="_dw6scbyeee4m" w:id="73"/>
      <w:bookmarkEnd w:id="73"/>
      <w:r w:rsidDel="00000000" w:rsidR="00000000" w:rsidRPr="00000000">
        <w:rPr>
          <w:rtl w:val="0"/>
        </w:rPr>
        <w:t xml:space="preserve">Tinerii din Jajce opresc segregarea școlară în Bosnia și Herțegovina</w:t>
      </w:r>
    </w:p>
    <w:p w:rsidR="00000000" w:rsidDel="00000000" w:rsidP="00000000" w:rsidRDefault="00000000" w:rsidRPr="00000000" w14:paraId="00000317">
      <w:pPr>
        <w:rPr/>
      </w:pPr>
      <w:r w:rsidDel="00000000" w:rsidR="00000000" w:rsidRPr="00000000">
        <w:rPr>
          <w:rtl w:val="0"/>
        </w:rPr>
        <w:t xml:space="preserve">În iulie 2016, un grup curajos de elevi de liceu din </w:t>
      </w:r>
      <w:r w:rsidDel="00000000" w:rsidR="00000000" w:rsidRPr="00000000">
        <w:rPr>
          <w:b w:val="1"/>
          <w:bCs w:val="1"/>
          <w:rtl w:val="0"/>
        </w:rPr>
        <w:t xml:space="preserve">Jajce</w:t>
      </w:r>
      <w:r w:rsidDel="00000000" w:rsidR="00000000" w:rsidRPr="00000000">
        <w:rPr>
          <w:rtl w:val="0"/>
        </w:rPr>
        <w:t xml:space="preserve">, Bosnia și Herțegovina, s-a opus unei încercări de a extinde segregarea școlară în orașul lor, propusă în cadrul sistemului controversat </w:t>
      </w:r>
      <w:r w:rsidDel="00000000" w:rsidR="00000000" w:rsidRPr="00000000">
        <w:rPr>
          <w:b w:val="1"/>
          <w:bCs w:val="1"/>
          <w:rtl w:val="0"/>
        </w:rPr>
        <w:t xml:space="preserve">„Două școli sub un acoperiș”</w:t>
      </w:r>
      <w:r w:rsidDel="00000000" w:rsidR="00000000" w:rsidRPr="00000000">
        <w:rPr>
          <w:rtl w:val="0"/>
        </w:rPr>
        <w:t xml:space="preserve">. În ciuda scepticismului, fricii și indiferenței din partea comunității, acești tineri activiști au reușit să </w:t>
      </w:r>
      <w:r w:rsidDel="00000000" w:rsidR="00000000" w:rsidRPr="00000000">
        <w:rPr>
          <w:b w:val="1"/>
          <w:bCs w:val="1"/>
          <w:rtl w:val="0"/>
        </w:rPr>
        <w:t xml:space="preserve">inverseze decizia guvernului</w:t>
      </w:r>
      <w:r w:rsidDel="00000000" w:rsidR="00000000" w:rsidRPr="00000000">
        <w:rPr>
          <w:rtl w:val="0"/>
        </w:rPr>
        <w:t xml:space="preserve"> și să inspire o dezbatere la nivel național despre diviziunile etnice din sistemul educațional.</w:t>
      </w:r>
    </w:p>
    <w:p w:rsidR="00000000" w:rsidDel="00000000" w:rsidP="00000000" w:rsidRDefault="00000000" w:rsidRPr="00000000" w14:paraId="00000318">
      <w:pPr>
        <w:rPr>
          <w:i w:val="1"/>
          <w:iCs w:val="1"/>
        </w:rPr>
      </w:pPr>
      <w:r w:rsidDel="00000000" w:rsidR="00000000" w:rsidRPr="00000000">
        <w:rPr>
          <w:i w:val="1"/>
          <w:iCs w:val="1"/>
        </w:rPr>
        <w:drawing>
          <wp:inline distB="114300" distT="114300" distL="114300" distR="114300">
            <wp:extent cx="5943600" cy="3187700"/>
            <wp:effectExtent b="0" l="0" r="0" t="0"/>
            <wp:docPr id="1" name="image4.png"/>
            <a:graphic>
              <a:graphicData uri="http://schemas.openxmlformats.org/drawingml/2006/picture">
                <pic:pic>
                  <pic:nvPicPr>
                    <pic:cNvPr id="0" name="image4.png"/>
                    <pic:cNvPicPr preferRelativeResize="0"/>
                  </pic:nvPicPr>
                  <pic:blipFill>
                    <a:blip r:embed="rId27"/>
                    <a:srcRect b="0" l="0" r="0" t="0"/>
                    <a:stretch>
                      <a:fillRect/>
                    </a:stretch>
                  </pic:blipFill>
                  <pic:spPr>
                    <a:xfrm>
                      <a:off x="0" y="0"/>
                      <a:ext cx="59436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319">
      <w:pPr>
        <w:rPr>
          <w:i w:val="1"/>
          <w:iCs w:val="1"/>
        </w:rPr>
      </w:pPr>
      <w:r w:rsidDel="00000000" w:rsidR="00000000" w:rsidRPr="00000000">
        <w:rPr>
          <w:rtl w:val="0"/>
        </w:rPr>
        <w:t xml:space="preserve">📷</w:t>
      </w:r>
      <w:r w:rsidDel="00000000" w:rsidR="00000000" w:rsidRPr="00000000">
        <w:rPr>
          <w:i w:val="1"/>
          <w:iCs w:val="1"/>
          <w:rtl w:val="0"/>
        </w:rPr>
        <w:t xml:space="preserve"> Imagine din filmul „Two Schools” de Srđan Šarenac, care înfățișează un liceu segregat etnic din orașul Travnik, Bosnia</w:t>
      </w:r>
      <w:r w:rsidDel="00000000" w:rsidR="00000000" w:rsidRPr="00000000">
        <w:rPr>
          <w:i w:val="1"/>
          <w:iCs w:val="1"/>
          <w:vertAlign w:val="superscript"/>
        </w:rPr>
        <w:footnoteReference w:customMarkFollows="0" w:id="17"/>
      </w:r>
      <w:r w:rsidDel="00000000" w:rsidR="00000000" w:rsidRPr="00000000">
        <w:rPr>
          <w:i w:val="1"/>
          <w:iCs w:val="1"/>
          <w:rtl w:val="0"/>
        </w:rPr>
        <w:t xml:space="preserve">.</w:t>
      </w:r>
    </w:p>
    <w:p w:rsidR="00000000" w:rsidDel="00000000" w:rsidP="00000000" w:rsidRDefault="00000000" w:rsidRPr="00000000" w14:paraId="0000031A">
      <w:pPr>
        <w:spacing w:after="240" w:before="240" w:lineRule="auto"/>
        <w:rPr/>
      </w:pPr>
      <w:r w:rsidDel="00000000" w:rsidR="00000000" w:rsidRPr="00000000">
        <w:rPr>
          <w:rtl w:val="0"/>
        </w:rPr>
        <w:t xml:space="preserve">Sistemul „Două școli sub un acoperiș” a fost introdus în </w:t>
      </w:r>
      <w:r w:rsidDel="00000000" w:rsidR="00000000" w:rsidRPr="00000000">
        <w:rPr>
          <w:b w:val="1"/>
          <w:bCs w:val="1"/>
          <w:rtl w:val="0"/>
        </w:rPr>
        <w:t xml:space="preserve">Federația Bosniei și Herțegovinei (FBiH)</w:t>
      </w:r>
      <w:r w:rsidDel="00000000" w:rsidR="00000000" w:rsidRPr="00000000">
        <w:rPr>
          <w:rtl w:val="0"/>
        </w:rPr>
        <w:t xml:space="preserve"> după război, cu scopul de a proteja drepturile culturale și lingvistice ale persoanelor întoarse în comunitățile de origine. Totuși, </w:t>
      </w:r>
      <w:r w:rsidDel="00000000" w:rsidR="00000000" w:rsidRPr="00000000">
        <w:rPr>
          <w:b w:val="1"/>
          <w:bCs w:val="1"/>
          <w:rtl w:val="0"/>
        </w:rPr>
        <w:t xml:space="preserve">după mai bine de două decenii</w:t>
      </w:r>
      <w:r w:rsidDel="00000000" w:rsidR="00000000" w:rsidRPr="00000000">
        <w:rPr>
          <w:rtl w:val="0"/>
        </w:rPr>
        <w:t xml:space="preserve">, acest sistem continuă să perpetueze </w:t>
      </w:r>
      <w:r w:rsidDel="00000000" w:rsidR="00000000" w:rsidRPr="00000000">
        <w:rPr>
          <w:b w:val="1"/>
          <w:bCs w:val="1"/>
          <w:rtl w:val="0"/>
        </w:rPr>
        <w:t xml:space="preserve">segregarea etnică</w:t>
      </w:r>
      <w:r w:rsidDel="00000000" w:rsidR="00000000" w:rsidRPr="00000000">
        <w:rPr>
          <w:rtl w:val="0"/>
        </w:rPr>
        <w:t xml:space="preserve"> și discriminarea, promovând diviziunea în locul unității.</w:t>
      </w:r>
    </w:p>
    <w:p w:rsidR="00000000" w:rsidDel="00000000" w:rsidP="00000000" w:rsidRDefault="00000000" w:rsidRPr="00000000" w14:paraId="0000031B">
      <w:pPr>
        <w:spacing w:after="240" w:before="240" w:lineRule="auto"/>
        <w:rPr/>
      </w:pPr>
      <w:r w:rsidDel="00000000" w:rsidR="00000000" w:rsidRPr="00000000">
        <w:rPr>
          <w:rtl w:val="0"/>
        </w:rPr>
        <w:t xml:space="preserve">La Jajce, autoritățile cantonale au propus înființarea unei </w:t>
      </w:r>
      <w:r w:rsidDel="00000000" w:rsidR="00000000" w:rsidRPr="00000000">
        <w:rPr>
          <w:b w:val="1"/>
          <w:bCs w:val="1"/>
          <w:rtl w:val="0"/>
        </w:rPr>
        <w:t xml:space="preserve">noi școli segregate</w:t>
      </w:r>
      <w:r w:rsidDel="00000000" w:rsidR="00000000" w:rsidRPr="00000000">
        <w:rPr>
          <w:rtl w:val="0"/>
        </w:rPr>
        <w:t xml:space="preserve">, care ar fi separat elevii în funcție de etnie și programă școlară. Conștientizând că aceasta ar fi o </w:t>
      </w:r>
      <w:r w:rsidDel="00000000" w:rsidR="00000000" w:rsidRPr="00000000">
        <w:rPr>
          <w:b w:val="1"/>
          <w:bCs w:val="1"/>
          <w:rtl w:val="0"/>
        </w:rPr>
        <w:t xml:space="preserve">regresie periculoasă</w:t>
      </w:r>
      <w:r w:rsidDel="00000000" w:rsidR="00000000" w:rsidRPr="00000000">
        <w:rPr>
          <w:rtl w:val="0"/>
        </w:rPr>
        <w:t xml:space="preserve">, elevii au organizat proteste, purtând pancarte cu mesaje puternice precum: </w:t>
      </w:r>
      <w:r w:rsidDel="00000000" w:rsidR="00000000" w:rsidRPr="00000000">
        <w:rPr>
          <w:i w:val="1"/>
          <w:iCs w:val="1"/>
          <w:rtl w:val="0"/>
        </w:rPr>
        <w:t xml:space="preserve">„Chiar facem asta în secolul XXI?”</w:t>
      </w:r>
      <w:r w:rsidDel="00000000" w:rsidR="00000000" w:rsidRPr="00000000">
        <w:rPr>
          <w:rtl w:val="0"/>
        </w:rPr>
        <w:t xml:space="preserve"> și </w:t>
      </w:r>
      <w:r w:rsidDel="00000000" w:rsidR="00000000" w:rsidRPr="00000000">
        <w:rPr>
          <w:i w:val="1"/>
          <w:iCs w:val="1"/>
          <w:rtl w:val="0"/>
        </w:rPr>
        <w:t xml:space="preserve">„Se poate și împreună, până la urmă”</w:t>
      </w:r>
      <w:r w:rsidDel="00000000" w:rsidR="00000000" w:rsidRPr="00000000">
        <w:rPr>
          <w:rtl w:val="0"/>
        </w:rPr>
        <w:t xml:space="preserve">.</w:t>
      </w:r>
    </w:p>
    <w:p w:rsidR="00000000" w:rsidDel="00000000" w:rsidP="00000000" w:rsidRDefault="00000000" w:rsidRPr="00000000" w14:paraId="0000031C">
      <w:pPr>
        <w:spacing w:after="240" w:before="240" w:lineRule="auto"/>
        <w:rPr/>
      </w:pPr>
      <w:r w:rsidDel="00000000" w:rsidR="00000000" w:rsidRPr="00000000">
        <w:rPr>
          <w:rtl w:val="0"/>
        </w:rPr>
        <w:t xml:space="preserve">Inițial, protestele lor s-au lovit de </w:t>
      </w:r>
      <w:r w:rsidDel="00000000" w:rsidR="00000000" w:rsidRPr="00000000">
        <w:rPr>
          <w:b w:val="1"/>
          <w:bCs w:val="1"/>
          <w:rtl w:val="0"/>
        </w:rPr>
        <w:t xml:space="preserve">teamă și apatie</w:t>
      </w:r>
      <w:r w:rsidDel="00000000" w:rsidR="00000000" w:rsidRPr="00000000">
        <w:rPr>
          <w:rtl w:val="0"/>
        </w:rPr>
        <w:t xml:space="preserve"> în comunitate. Deși au existat încurajări verbale, </w:t>
      </w:r>
      <w:r w:rsidDel="00000000" w:rsidR="00000000" w:rsidRPr="00000000">
        <w:rPr>
          <w:b w:val="1"/>
          <w:bCs w:val="1"/>
          <w:rtl w:val="0"/>
        </w:rPr>
        <w:t xml:space="preserve">sprijinul concret a fost limitat</w:t>
      </w:r>
      <w:r w:rsidDel="00000000" w:rsidR="00000000" w:rsidRPr="00000000">
        <w:rPr>
          <w:rtl w:val="0"/>
        </w:rPr>
        <w:t xml:space="preserve">. „Am avut ceva susținere,” a explicat Ivica, unul dintre liderii activiști, „dar când a fost vorba de ajutor strategic, toți au tăcut.” Cu toate acestea, tinerii nu s-au dat bătuți. Au căutat sprijin din partea organizațiilor internaționale, precum </w:t>
      </w:r>
      <w:r w:rsidDel="00000000" w:rsidR="00000000" w:rsidRPr="00000000">
        <w:rPr>
          <w:b w:val="1"/>
          <w:bCs w:val="1"/>
          <w:rtl w:val="0"/>
        </w:rPr>
        <w:t xml:space="preserve">Organizația pentru Securitate și Cooperare în Europa (OSCE)</w:t>
      </w:r>
      <w:r w:rsidDel="00000000" w:rsidR="00000000" w:rsidRPr="00000000">
        <w:rPr>
          <w:rtl w:val="0"/>
        </w:rPr>
        <w:t xml:space="preserve">, care i-a ajutat să planifice dezbateri publice și să își dezvolte competențele de advocacy.</w:t>
      </w:r>
    </w:p>
    <w:p w:rsidR="00000000" w:rsidDel="00000000" w:rsidP="00000000" w:rsidRDefault="00000000" w:rsidRPr="00000000" w14:paraId="0000031D">
      <w:pPr>
        <w:spacing w:after="240" w:before="240" w:lineRule="auto"/>
        <w:rPr/>
      </w:pPr>
      <w:r w:rsidDel="00000000" w:rsidR="00000000" w:rsidRPr="00000000">
        <w:rPr>
          <w:rtl w:val="0"/>
        </w:rPr>
        <w:t xml:space="preserve">Elevii au propus un </w:t>
      </w:r>
      <w:r w:rsidDel="00000000" w:rsidR="00000000" w:rsidRPr="00000000">
        <w:rPr>
          <w:b w:val="1"/>
          <w:bCs w:val="1"/>
          <w:rtl w:val="0"/>
        </w:rPr>
        <w:t xml:space="preserve">compromis</w:t>
      </w:r>
      <w:r w:rsidDel="00000000" w:rsidR="00000000" w:rsidRPr="00000000">
        <w:rPr>
          <w:rtl w:val="0"/>
        </w:rPr>
        <w:t xml:space="preserve">: elevii din diferite grupuri etnice să învețe împreună la majoritatea materiilor, iar materiile „naționale” (limba, religia și istoria) să fie predate separat. Deși nu era o soluție ideală, această variantă a evitat segregarea totală și a permis menținerea unor diferențe culturale și lingvistice. Tinerii au subliniat, de asemenea, </w:t>
      </w:r>
      <w:r w:rsidDel="00000000" w:rsidR="00000000" w:rsidRPr="00000000">
        <w:rPr>
          <w:b w:val="1"/>
          <w:bCs w:val="1"/>
          <w:rtl w:val="0"/>
        </w:rPr>
        <w:t xml:space="preserve">prioritizarea greșită a autorităților</w:t>
      </w:r>
      <w:r w:rsidDel="00000000" w:rsidR="00000000" w:rsidRPr="00000000">
        <w:rPr>
          <w:rtl w:val="0"/>
        </w:rPr>
        <w:t xml:space="preserve">, arătând că resursele cheltuite pentru segregare ar fi putut fi folosite pentru </w:t>
      </w:r>
      <w:r w:rsidDel="00000000" w:rsidR="00000000" w:rsidRPr="00000000">
        <w:rPr>
          <w:b w:val="1"/>
          <w:bCs w:val="1"/>
          <w:rtl w:val="0"/>
        </w:rPr>
        <w:t xml:space="preserve">modernizarea infrastructurii școlare</w:t>
      </w:r>
      <w:r w:rsidDel="00000000" w:rsidR="00000000" w:rsidRPr="00000000">
        <w:rPr>
          <w:rtl w:val="0"/>
        </w:rPr>
        <w:t xml:space="preserve">.</w:t>
      </w:r>
    </w:p>
    <w:p w:rsidR="00000000" w:rsidDel="00000000" w:rsidP="00000000" w:rsidRDefault="00000000" w:rsidRPr="00000000" w14:paraId="0000031E">
      <w:pPr>
        <w:spacing w:after="240" w:before="240" w:lineRule="auto"/>
        <w:rPr/>
      </w:pPr>
      <w:r w:rsidDel="00000000" w:rsidR="00000000" w:rsidRPr="00000000">
        <w:rPr>
          <w:rtl w:val="0"/>
        </w:rPr>
        <w:t xml:space="preserve">Într-o </w:t>
      </w:r>
      <w:r w:rsidDel="00000000" w:rsidR="00000000" w:rsidRPr="00000000">
        <w:rPr>
          <w:b w:val="1"/>
          <w:bCs w:val="1"/>
          <w:rtl w:val="0"/>
        </w:rPr>
        <w:t xml:space="preserve">victorie importantă</w:t>
      </w:r>
      <w:r w:rsidDel="00000000" w:rsidR="00000000" w:rsidRPr="00000000">
        <w:rPr>
          <w:rtl w:val="0"/>
        </w:rPr>
        <w:t xml:space="preserve">, guvernul cantonal a anulat decizia de creare a noii școli segregate. Începând cu anul școlar 2018-2019, elevii din Jajce au continuat să studieze </w:t>
      </w:r>
      <w:r w:rsidDel="00000000" w:rsidR="00000000" w:rsidRPr="00000000">
        <w:rPr>
          <w:b w:val="1"/>
          <w:bCs w:val="1"/>
          <w:rtl w:val="0"/>
        </w:rPr>
        <w:t xml:space="preserve">împreună la majoritatea materiilor</w:t>
      </w:r>
      <w:r w:rsidDel="00000000" w:rsidR="00000000" w:rsidRPr="00000000">
        <w:rPr>
          <w:rtl w:val="0"/>
        </w:rPr>
        <w:t xml:space="preserve">, iar materiile naționale au fost predate separat. Acest compromis a reprezentat </w:t>
      </w:r>
      <w:r w:rsidDel="00000000" w:rsidR="00000000" w:rsidRPr="00000000">
        <w:rPr>
          <w:b w:val="1"/>
          <w:bCs w:val="1"/>
          <w:rtl w:val="0"/>
        </w:rPr>
        <w:t xml:space="preserve">un pas către unitate</w:t>
      </w:r>
      <w:r w:rsidDel="00000000" w:rsidR="00000000" w:rsidRPr="00000000">
        <w:rPr>
          <w:rtl w:val="0"/>
        </w:rPr>
        <w:t xml:space="preserve"> într-un sistem educațional profund divizat. „Școlile acestea sunt ale noastre,” a spus Ivica, „și avem dreptul deplin să refuzăm segregarea.”</w:t>
      </w:r>
    </w:p>
    <w:p w:rsidR="00000000" w:rsidDel="00000000" w:rsidP="00000000" w:rsidRDefault="00000000" w:rsidRPr="00000000" w14:paraId="0000031F">
      <w:pPr>
        <w:spacing w:after="240" w:before="240" w:lineRule="auto"/>
        <w:rPr/>
      </w:pPr>
      <w:r w:rsidDel="00000000" w:rsidR="00000000" w:rsidRPr="00000000">
        <w:rPr>
          <w:rtl w:val="0"/>
        </w:rPr>
        <w:t xml:space="preserve">Activismul tinerilor din Jajce a primit recunoaștere </w:t>
      </w:r>
      <w:r w:rsidDel="00000000" w:rsidR="00000000" w:rsidRPr="00000000">
        <w:rPr>
          <w:b w:val="1"/>
          <w:bCs w:val="1"/>
          <w:rtl w:val="0"/>
        </w:rPr>
        <w:t xml:space="preserve">națională și internațională</w:t>
      </w:r>
      <w:r w:rsidDel="00000000" w:rsidR="00000000" w:rsidRPr="00000000">
        <w:rPr>
          <w:rtl w:val="0"/>
        </w:rPr>
        <w:t xml:space="preserve">, inspirând și alte comunități din Bosnia și Herțegovina să pună sub semnul întrebării practicile de segregare din educație. Povestea lor demonstrează </w:t>
      </w:r>
      <w:r w:rsidDel="00000000" w:rsidR="00000000" w:rsidRPr="00000000">
        <w:rPr>
          <w:b w:val="1"/>
          <w:bCs w:val="1"/>
          <w:rtl w:val="0"/>
        </w:rPr>
        <w:t xml:space="preserve">puterea activismului civic condus de tineri</w:t>
      </w:r>
      <w:r w:rsidDel="00000000" w:rsidR="00000000" w:rsidRPr="00000000">
        <w:rPr>
          <w:rtl w:val="0"/>
        </w:rPr>
        <w:t xml:space="preserve"> în abordarea problemelor sistemice și în promovarea reconcilierii în societățile post-conflict.</w:t>
      </w:r>
    </w:p>
    <w:p w:rsidR="00000000" w:rsidDel="00000000" w:rsidP="00000000" w:rsidRDefault="00000000" w:rsidRPr="00000000" w14:paraId="00000320">
      <w:pPr>
        <w:spacing w:after="240" w:before="240" w:lineRule="auto"/>
        <w:rPr/>
      </w:pPr>
      <w:r w:rsidDel="00000000" w:rsidR="00000000" w:rsidRPr="00000000">
        <w:rPr>
          <w:rtl w:val="0"/>
        </w:rPr>
        <w:t xml:space="preserve">Astăzi, acești tineri lideri amintesc întregii regiuni că </w:t>
      </w:r>
      <w:r w:rsidDel="00000000" w:rsidR="00000000" w:rsidRPr="00000000">
        <w:rPr>
          <w:b w:val="1"/>
          <w:bCs w:val="1"/>
          <w:rtl w:val="0"/>
        </w:rPr>
        <w:t xml:space="preserve">schimbarea este posibilă</w:t>
      </w:r>
      <w:r w:rsidDel="00000000" w:rsidR="00000000" w:rsidRPr="00000000">
        <w:rPr>
          <w:rtl w:val="0"/>
        </w:rPr>
        <w:t xml:space="preserve"> atunci când vocile se unesc, când perseverența este susținută și când </w:t>
      </w:r>
      <w:r w:rsidDel="00000000" w:rsidR="00000000" w:rsidRPr="00000000">
        <w:rPr>
          <w:b w:val="1"/>
          <w:bCs w:val="1"/>
          <w:rtl w:val="0"/>
        </w:rPr>
        <w:t xml:space="preserve">unitatea este prioritizată în fața divizării</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21">
      <w:pPr>
        <w:rPr/>
      </w:pPr>
      <w:r w:rsidDel="00000000" w:rsidR="00000000" w:rsidRPr="00000000">
        <w:br w:type="page"/>
      </w:r>
      <w:r w:rsidDel="00000000" w:rsidR="00000000" w:rsidRPr="00000000">
        <w:rPr>
          <w:rtl w:val="0"/>
        </w:rPr>
      </w:r>
    </w:p>
    <w:p w:rsidR="00000000" w:rsidDel="00000000" w:rsidP="00000000" w:rsidRDefault="00000000" w:rsidRPr="00000000" w14:paraId="00000322">
      <w:pPr>
        <w:pStyle w:val="Heading1"/>
        <w:numPr>
          <w:ilvl w:val="0"/>
          <w:numId w:val="20"/>
        </w:numPr>
        <w:ind w:left="720" w:hanging="360"/>
      </w:pPr>
      <w:bookmarkStart w:colFirst="0" w:colLast="0" w:name="_m45sjf539q5m" w:id="74"/>
      <w:bookmarkEnd w:id="74"/>
      <w:r w:rsidDel="00000000" w:rsidR="00000000" w:rsidRPr="00000000">
        <w:rPr>
          <w:rtl w:val="0"/>
        </w:rPr>
        <w:t xml:space="preserve">Activități de tip atelier – O abordare practică</w:t>
      </w:r>
    </w:p>
    <w:p w:rsidR="00000000" w:rsidDel="00000000" w:rsidP="00000000" w:rsidRDefault="00000000" w:rsidRPr="00000000" w14:paraId="00000323">
      <w:pPr>
        <w:spacing w:after="240" w:before="240" w:lineRule="auto"/>
        <w:rPr/>
      </w:pPr>
      <w:r w:rsidDel="00000000" w:rsidR="00000000" w:rsidRPr="00000000">
        <w:rPr>
          <w:rtl w:val="0"/>
        </w:rPr>
        <w:t xml:space="preserve">Această secțiune oferă instrucțiuni detaliate și ghiduri de facilitare pentru o serie de activități educaționale interactive și adaptabile, concepute pentru a fi utilizate atât în medii de învățare formale, cât și non-formale. Activitățile se bazează pe expertiza și experiențele partenerilor din consorțiu, precum și pe resurse de educație civică disponibile public. Acest ghid nu își propune să fie un curriculum exhaustiv, ci oferă o secvență structurată, dar flexibilă, de activități - fiecare construindu-se pe baza celei anterioare - pentru a ajuta participanții să dezvolte competențe civice esențiale, precum gândirea critică, dialogul, luarea deciziilor, negocierea și </w:t>
      </w:r>
      <w:r w:rsidDel="00000000" w:rsidR="00000000" w:rsidRPr="00000000">
        <w:rPr>
          <w:i w:val="1"/>
          <w:iCs w:val="1"/>
          <w:rtl w:val="0"/>
        </w:rPr>
        <w:t xml:space="preserve">advocacy</w:t>
      </w:r>
      <w:r w:rsidDel="00000000" w:rsidR="00000000" w:rsidRPr="00000000">
        <w:rPr>
          <w:rtl w:val="0"/>
        </w:rPr>
        <w:t xml:space="preserve">-ul. Prin participarea activă la aceste ateliere, participanții merg dincolo de teorie și experimentează democrația în acțiune - dobândind cunoștințele, abilitățile și încrederea necesare pentru a deveni cetățeni informați, implicați și activi, atât în comunitățile lor, cât și la un nivel mai larg. </w:t>
      </w:r>
    </w:p>
    <w:p w:rsidR="00000000" w:rsidDel="00000000" w:rsidP="00000000" w:rsidRDefault="00000000" w:rsidRPr="00000000" w14:paraId="00000324">
      <w:pPr>
        <w:spacing w:after="200" w:lineRule="auto"/>
        <w:rPr>
          <w:b w:val="1"/>
          <w:bCs w:val="1"/>
        </w:rPr>
      </w:pPr>
      <w:r w:rsidDel="00000000" w:rsidR="00000000" w:rsidRPr="00000000">
        <w:rPr>
          <w:b w:val="1"/>
          <w:bCs w:val="1"/>
          <w:rtl w:val="0"/>
        </w:rPr>
        <w:t xml:space="preserve">Prezentare generală a activităților:</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5"/>
        <w:gridCol w:w="5790"/>
        <w:gridCol w:w="1515"/>
        <w:gridCol w:w="1500"/>
        <w:tblGridChange w:id="0">
          <w:tblGrid>
            <w:gridCol w:w="555"/>
            <w:gridCol w:w="5790"/>
            <w:gridCol w:w="1515"/>
            <w:gridCol w:w="15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Numele activității</w:t>
            </w:r>
          </w:p>
        </w:tc>
        <w:tc>
          <w:tcPr>
            <w:shd w:fill="auto" w:val="clear"/>
            <w:tcMar>
              <w:top w:w="100.0" w:type="dxa"/>
              <w:left w:w="100.0" w:type="dxa"/>
              <w:bottom w:w="100.0" w:type="dxa"/>
              <w:right w:w="100.0" w:type="dxa"/>
            </w:tcMar>
            <w:vAlign w:val="top"/>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Durata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Pagina în ghid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2A">
            <w:pPr>
              <w:widowControl w:val="0"/>
              <w:spacing w:before="0" w:line="240" w:lineRule="auto"/>
              <w:rPr>
                <w:b w:val="1"/>
                <w:bCs w:val="1"/>
              </w:rPr>
            </w:pPr>
            <w:r w:rsidDel="00000000" w:rsidR="00000000" w:rsidRPr="00000000">
              <w:rPr>
                <w:b w:val="1"/>
                <w:bCs w:val="1"/>
                <w:rtl w:val="0"/>
              </w:rPr>
              <w:t xml:space="preserve">Tinerii ca agenți ai schimbării (</w:t>
            </w:r>
            <w:hyperlink r:id="rId28">
              <w:r w:rsidDel="00000000" w:rsidR="00000000" w:rsidRPr="00000000">
                <w:rPr>
                  <w:b w:val="1"/>
                  <w:bCs w:val="1"/>
                  <w:color w:val="1155cc"/>
                  <w:u w:val="single"/>
                  <w:rtl w:val="0"/>
                </w:rPr>
                <w:t xml:space="preserve">link</w:t>
              </w:r>
            </w:hyperlink>
            <w:r w:rsidDel="00000000" w:rsidR="00000000" w:rsidRPr="00000000">
              <w:rPr>
                <w:b w:val="1"/>
                <w:bCs w:val="1"/>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B">
            <w:pPr>
              <w:widowControl w:val="0"/>
              <w:spacing w:before="0" w:line="240" w:lineRule="auto"/>
              <w:rPr>
                <w:b w:val="1"/>
                <w:bCs w:val="1"/>
              </w:rPr>
            </w:pPr>
            <w:r w:rsidDel="00000000" w:rsidR="00000000" w:rsidRPr="00000000">
              <w:rPr>
                <w:b w:val="1"/>
                <w:bCs w:val="1"/>
                <w:rtl w:val="0"/>
              </w:rPr>
              <w:t xml:space="preserve">40-50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32C">
            <w:pPr>
              <w:widowControl w:val="0"/>
              <w:spacing w:before="0" w:line="240" w:lineRule="auto"/>
              <w:rPr/>
            </w:pPr>
            <w:r w:rsidDel="00000000" w:rsidR="00000000" w:rsidRPr="00000000">
              <w:rPr>
                <w:rtl w:val="0"/>
              </w:rPr>
              <w:t xml:space="preserve">52-53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Identificarea unei probleme</w:t>
            </w:r>
            <w:r w:rsidDel="00000000" w:rsidR="00000000" w:rsidRPr="00000000">
              <w:rPr>
                <w:b w:val="1"/>
                <w:bCs w:val="1"/>
                <w:rtl w:val="0"/>
              </w:rPr>
              <w:t xml:space="preserve"> </w:t>
            </w:r>
            <w:hyperlink r:id="rId29">
              <w:r w:rsidDel="00000000" w:rsidR="00000000" w:rsidRPr="00000000">
                <w:rPr>
                  <w:b w:val="1"/>
                  <w:bCs w:val="1"/>
                  <w:color w:val="1155cc"/>
                  <w:u w:val="single"/>
                  <w:rtl w:val="0"/>
                </w:rPr>
                <w:t xml:space="preserve">(link</w:t>
              </w:r>
            </w:hyperlink>
            <w:r w:rsidDel="00000000" w:rsidR="00000000" w:rsidRPr="00000000">
              <w:rPr>
                <w:b w:val="1"/>
                <w:bCs w:val="1"/>
                <w:rtl w:val="0"/>
              </w:rPr>
              <w:t xml:space="preserve">)</w:t>
            </w:r>
          </w:p>
          <w:p w:rsidR="00000000" w:rsidDel="00000000" w:rsidP="00000000" w:rsidRDefault="00000000" w:rsidRPr="00000000" w14:paraId="0000032F">
            <w:pPr>
              <w:widowControl w:val="0"/>
              <w:spacing w:after="0" w:before="0" w:lineRule="auto"/>
              <w:rPr/>
            </w:pPr>
            <w:r w:rsidDel="00000000" w:rsidR="00000000" w:rsidRPr="00000000">
              <w:rPr>
                <w:rtl w:val="0"/>
              </w:rPr>
              <w:t xml:space="preserve">Partea 1: Identificarea preliminară a problemei </w:t>
            </w:r>
            <w:r w:rsidDel="00000000" w:rsidR="00000000" w:rsidRPr="00000000">
              <w:rPr>
                <w:rtl w:val="0"/>
              </w:rPr>
            </w:r>
          </w:p>
          <w:p w:rsidR="00000000" w:rsidDel="00000000" w:rsidP="00000000" w:rsidRDefault="00000000" w:rsidRPr="00000000" w14:paraId="00000330">
            <w:pPr>
              <w:widowControl w:val="0"/>
              <w:spacing w:after="0" w:before="0" w:lineRule="auto"/>
              <w:rPr/>
            </w:pPr>
            <w:r w:rsidDel="00000000" w:rsidR="00000000" w:rsidRPr="00000000">
              <w:rPr>
                <w:rtl w:val="0"/>
              </w:rPr>
              <w:t xml:space="preserve">Partea 2: Problema din spatele problemei </w:t>
            </w:r>
          </w:p>
          <w:p w:rsidR="00000000" w:rsidDel="00000000" w:rsidP="00000000" w:rsidRDefault="00000000" w:rsidRPr="00000000" w14:paraId="00000331">
            <w:pPr>
              <w:widowControl w:val="0"/>
              <w:spacing w:after="0" w:before="0" w:lineRule="auto"/>
              <w:rPr/>
            </w:pPr>
            <w:r w:rsidDel="00000000" w:rsidR="00000000" w:rsidRPr="00000000">
              <w:rPr>
                <w:rtl w:val="0"/>
              </w:rPr>
              <w:t xml:space="preserve">Activitate alternativă: </w:t>
            </w:r>
            <w:r w:rsidDel="00000000" w:rsidR="00000000" w:rsidRPr="00000000">
              <w:rPr>
                <w:i w:val="1"/>
                <w:iCs w:val="1"/>
                <w:rtl w:val="0"/>
              </w:rPr>
              <w:t xml:space="preserve">World Café – Identificarea unei probleme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90-120 min</w:t>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40-55  min</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45 min</w:t>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90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54-56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Găsește-ți aliații</w:t>
            </w:r>
            <w:r w:rsidDel="00000000" w:rsidR="00000000" w:rsidRPr="00000000">
              <w:rPr>
                <w:b w:val="1"/>
                <w:bCs w:val="1"/>
                <w:rtl w:val="0"/>
              </w:rPr>
              <w:t xml:space="preserve"> (</w:t>
            </w:r>
            <w:hyperlink r:id="rId30">
              <w:r w:rsidDel="00000000" w:rsidR="00000000" w:rsidRPr="00000000">
                <w:rPr>
                  <w:b w:val="1"/>
                  <w:bCs w:val="1"/>
                  <w:color w:val="1155cc"/>
                  <w:u w:val="single"/>
                  <w:rtl w:val="0"/>
                </w:rPr>
                <w:t xml:space="preserve">link</w:t>
              </w:r>
            </w:hyperlink>
            <w:r w:rsidDel="00000000" w:rsidR="00000000" w:rsidRPr="00000000">
              <w:rPr>
                <w:b w:val="1"/>
                <w:bCs w:val="1"/>
                <w:rtl w:val="0"/>
              </w:rPr>
              <w:t xml:space="preserve">)</w:t>
            </w:r>
          </w:p>
          <w:p w:rsidR="00000000" w:rsidDel="00000000" w:rsidP="00000000" w:rsidRDefault="00000000" w:rsidRPr="00000000" w14:paraId="00000339">
            <w:pPr>
              <w:widowControl w:val="0"/>
              <w:spacing w:after="0" w:before="0" w:lineRule="auto"/>
              <w:rPr/>
            </w:pPr>
            <w:r w:rsidDel="00000000" w:rsidR="00000000" w:rsidRPr="00000000">
              <w:rPr>
                <w:rtl w:val="0"/>
              </w:rPr>
              <w:t xml:space="preserve">Partea 1: Valori</w:t>
            </w:r>
          </w:p>
          <w:p w:rsidR="00000000" w:rsidDel="00000000" w:rsidP="00000000" w:rsidRDefault="00000000" w:rsidRPr="00000000" w14:paraId="0000033A">
            <w:pPr>
              <w:widowControl w:val="0"/>
              <w:spacing w:after="0" w:before="0" w:lineRule="auto"/>
              <w:rPr/>
            </w:pPr>
            <w:r w:rsidDel="00000000" w:rsidR="00000000" w:rsidRPr="00000000">
              <w:rPr>
                <w:rtl w:val="0"/>
              </w:rPr>
              <w:t xml:space="preserve">Partea 2: Spectrul Aliaților</w:t>
            </w:r>
          </w:p>
        </w:tc>
        <w:tc>
          <w:tcPr>
            <w:shd w:fill="auto" w:val="clear"/>
            <w:tcMar>
              <w:top w:w="100.0" w:type="dxa"/>
              <w:left w:w="100.0" w:type="dxa"/>
              <w:bottom w:w="100.0" w:type="dxa"/>
              <w:right w:w="100.0" w:type="dxa"/>
            </w:tcMar>
            <w:vAlign w:val="top"/>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90 min</w:t>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25-30 min</w:t>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40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57-59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Înțelegerea și valorificarea puterii</w:t>
            </w:r>
            <w:r w:rsidDel="00000000" w:rsidR="00000000" w:rsidRPr="00000000">
              <w:rPr>
                <w:sz w:val="20"/>
                <w:szCs w:val="20"/>
                <w:rtl w:val="0"/>
              </w:rPr>
              <w:t xml:space="preserve"> </w:t>
            </w:r>
            <w:r w:rsidDel="00000000" w:rsidR="00000000" w:rsidRPr="00000000">
              <w:rPr>
                <w:b w:val="1"/>
                <w:bCs w:val="1"/>
                <w:rtl w:val="0"/>
              </w:rPr>
              <w:t xml:space="preserve">(</w:t>
            </w:r>
            <w:hyperlink r:id="rId31">
              <w:r w:rsidDel="00000000" w:rsidR="00000000" w:rsidRPr="00000000">
                <w:rPr>
                  <w:b w:val="1"/>
                  <w:bCs w:val="1"/>
                  <w:color w:val="1155cc"/>
                  <w:u w:val="single"/>
                  <w:rtl w:val="0"/>
                </w:rPr>
                <w:t xml:space="preserve">link</w:t>
              </w:r>
            </w:hyperlink>
            <w:r w:rsidDel="00000000" w:rsidR="00000000" w:rsidRPr="00000000">
              <w:rPr>
                <w:b w:val="1"/>
                <w:bCs w:val="1"/>
                <w:rtl w:val="0"/>
              </w:rPr>
              <w:t xml:space="preserve">)</w:t>
            </w:r>
          </w:p>
          <w:p w:rsidR="00000000" w:rsidDel="00000000" w:rsidP="00000000" w:rsidRDefault="00000000" w:rsidRPr="00000000" w14:paraId="00000341">
            <w:pPr>
              <w:widowControl w:val="0"/>
              <w:spacing w:before="0" w:lineRule="auto"/>
              <w:rPr/>
            </w:pPr>
            <w:r w:rsidDel="00000000" w:rsidR="00000000" w:rsidRPr="00000000">
              <w:rPr>
                <w:rtl w:val="0"/>
              </w:rPr>
              <w:t xml:space="preserve">Partea 1: Jocul Sistemelor</w:t>
            </w:r>
          </w:p>
          <w:p w:rsidR="00000000" w:rsidDel="00000000" w:rsidP="00000000" w:rsidRDefault="00000000" w:rsidRPr="00000000" w14:paraId="00000342">
            <w:pPr>
              <w:widowControl w:val="0"/>
              <w:spacing w:before="0" w:lineRule="auto"/>
              <w:rPr/>
            </w:pPr>
            <w:r w:rsidDel="00000000" w:rsidR="00000000" w:rsidRPr="00000000">
              <w:rPr>
                <w:rtl w:val="0"/>
              </w:rPr>
              <w:t xml:space="preserve">Partea 2: Pilonii Puterii</w:t>
            </w:r>
          </w:p>
        </w:tc>
        <w:tc>
          <w:tcPr>
            <w:shd w:fill="auto" w:val="clear"/>
            <w:tcMar>
              <w:top w:w="100.0" w:type="dxa"/>
              <w:left w:w="100.0" w:type="dxa"/>
              <w:bottom w:w="100.0" w:type="dxa"/>
              <w:right w:w="100.0" w:type="dxa"/>
            </w:tcMar>
            <w:vAlign w:val="top"/>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90 min</w:t>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30 min</w:t>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55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60-62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Cum ajungem</w:t>
            </w:r>
            <w:r w:rsidDel="00000000" w:rsidR="00000000" w:rsidRPr="00000000">
              <w:rPr>
                <w:b w:val="1"/>
                <w:bCs w:val="1"/>
                <w:rtl w:val="0"/>
              </w:rPr>
              <w:t xml:space="preserve"> la soluții de tip “toți câștigă” (</w:t>
            </w:r>
            <w:r w:rsidDel="00000000" w:rsidR="00000000" w:rsidRPr="00000000">
              <w:rPr>
                <w:b w:val="1"/>
                <w:bCs w:val="1"/>
                <w:i w:val="1"/>
                <w:iCs w:val="1"/>
                <w:rtl w:val="0"/>
              </w:rPr>
              <w:t xml:space="preserve">win-win</w:t>
            </w:r>
            <w:r w:rsidDel="00000000" w:rsidR="00000000" w:rsidRPr="00000000">
              <w:rPr>
                <w:b w:val="1"/>
                <w:bCs w:val="1"/>
                <w:rtl w:val="0"/>
              </w:rPr>
              <w:t xml:space="preserve">)</w:t>
            </w:r>
            <w:r w:rsidDel="00000000" w:rsidR="00000000" w:rsidRPr="00000000">
              <w:rPr>
                <w:b w:val="1"/>
                <w:bCs w:val="1"/>
                <w:rtl w:val="0"/>
              </w:rPr>
              <w:t xml:space="preserve"> (</w:t>
            </w:r>
            <w:hyperlink r:id="rId32">
              <w:r w:rsidDel="00000000" w:rsidR="00000000" w:rsidRPr="00000000">
                <w:rPr>
                  <w:b w:val="1"/>
                  <w:bCs w:val="1"/>
                  <w:color w:val="1155cc"/>
                  <w:u w:val="single"/>
                  <w:rtl w:val="0"/>
                </w:rPr>
                <w:t xml:space="preserve">link</w:t>
              </w:r>
            </w:hyperlink>
            <w:r w:rsidDel="00000000" w:rsidR="00000000" w:rsidRPr="00000000">
              <w:rPr>
                <w:b w:val="1"/>
                <w:bCs w:val="1"/>
                <w:rtl w:val="0"/>
              </w:rPr>
              <w:t xml:space="preserve">)</w:t>
            </w:r>
          </w:p>
          <w:p w:rsidR="00000000" w:rsidDel="00000000" w:rsidP="00000000" w:rsidRDefault="00000000" w:rsidRPr="00000000" w14:paraId="00000349">
            <w:pPr>
              <w:widowControl w:val="0"/>
              <w:spacing w:before="0" w:lineRule="auto"/>
              <w:rPr/>
            </w:pPr>
            <w:r w:rsidDel="00000000" w:rsidR="00000000" w:rsidRPr="00000000">
              <w:rPr>
                <w:rtl w:val="0"/>
              </w:rPr>
              <w:t xml:space="preserve">Partea 1: Jocul Roșu vs. Albastru &amp; Debriefing</w:t>
            </w:r>
          </w:p>
          <w:p w:rsidR="00000000" w:rsidDel="00000000" w:rsidP="00000000" w:rsidRDefault="00000000" w:rsidRPr="00000000" w14:paraId="0000034A">
            <w:pPr>
              <w:widowControl w:val="0"/>
              <w:spacing w:before="0" w:lineRule="auto"/>
              <w:rPr/>
            </w:pPr>
            <w:r w:rsidDel="00000000" w:rsidR="00000000" w:rsidRPr="00000000">
              <w:rPr>
                <w:rtl w:val="0"/>
              </w:rPr>
              <w:t xml:space="preserve">Partea 2: Pașii către soluții de tip “toți câștigă” (</w:t>
            </w:r>
            <w:r w:rsidDel="00000000" w:rsidR="00000000" w:rsidRPr="00000000">
              <w:rPr>
                <w:i w:val="1"/>
                <w:iCs w:val="1"/>
                <w:rtl w:val="0"/>
              </w:rPr>
              <w:t xml:space="preserve">win-win</w:t>
            </w: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90 min</w:t>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40 min</w:t>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40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63-65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350">
            <w:pPr>
              <w:spacing w:before="0" w:line="240" w:lineRule="auto"/>
              <w:rPr/>
            </w:pPr>
            <w:r w:rsidDel="00000000" w:rsidR="00000000" w:rsidRPr="00000000">
              <w:rPr>
                <w:b w:val="1"/>
                <w:bCs w:val="1"/>
                <w:rtl w:val="0"/>
              </w:rPr>
              <w:t xml:space="preserve">Strategia de Comunicare </w:t>
            </w:r>
            <w:r w:rsidDel="00000000" w:rsidR="00000000" w:rsidRPr="00000000">
              <w:rPr>
                <w:rtl w:val="0"/>
              </w:rPr>
              <w:t xml:space="preserve">(</w:t>
            </w:r>
            <w:hyperlink r:id="rId33">
              <w:r w:rsidDel="00000000" w:rsidR="00000000" w:rsidRPr="00000000">
                <w:rPr>
                  <w:b w:val="1"/>
                  <w:bCs w:val="1"/>
                  <w:color w:val="1155cc"/>
                  <w:u w:val="single"/>
                  <w:rtl w:val="0"/>
                </w:rPr>
                <w:t xml:space="preserve">link</w:t>
              </w:r>
            </w:hyperlink>
            <w:r w:rsidDel="00000000" w:rsidR="00000000" w:rsidRPr="00000000">
              <w:rPr>
                <w:rtl w:val="0"/>
              </w:rPr>
              <w:t xml:space="preserve">)</w:t>
            </w:r>
          </w:p>
          <w:p w:rsidR="00000000" w:rsidDel="00000000" w:rsidP="00000000" w:rsidRDefault="00000000" w:rsidRPr="00000000" w14:paraId="00000351">
            <w:pPr>
              <w:spacing w:before="0" w:lineRule="auto"/>
              <w:rPr/>
            </w:pPr>
            <w:r w:rsidDel="00000000" w:rsidR="00000000" w:rsidRPr="00000000">
              <w:rPr>
                <w:rtl w:val="0"/>
              </w:rPr>
              <w:t xml:space="preserve">Partea 1: Telefonul fără fir - varianta ilustrativă</w:t>
            </w:r>
          </w:p>
          <w:p w:rsidR="00000000" w:rsidDel="00000000" w:rsidP="00000000" w:rsidRDefault="00000000" w:rsidRPr="00000000" w14:paraId="00000352">
            <w:pPr>
              <w:keepNext w:val="0"/>
              <w:keepLines w:val="0"/>
              <w:spacing w:before="0" w:lineRule="auto"/>
              <w:rPr/>
            </w:pPr>
            <w:r w:rsidDel="00000000" w:rsidR="00000000" w:rsidRPr="00000000">
              <w:rPr>
                <w:rtl w:val="0"/>
              </w:rPr>
              <w:t xml:space="preserve">Partea 2: Elevator Pitch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90-120 min</w:t>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30-40 min</w:t>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60-80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66-68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358">
            <w:pPr>
              <w:spacing w:before="0" w:line="240" w:lineRule="auto"/>
              <w:rPr/>
            </w:pPr>
            <w:r w:rsidDel="00000000" w:rsidR="00000000" w:rsidRPr="00000000">
              <w:rPr>
                <w:b w:val="1"/>
                <w:bCs w:val="1"/>
                <w:rtl w:val="0"/>
              </w:rPr>
              <w:t xml:space="preserve">Activitatea 7: Facilitarea Schimbării </w:t>
            </w:r>
            <w:r w:rsidDel="00000000" w:rsidR="00000000" w:rsidRPr="00000000">
              <w:rPr>
                <w:rtl w:val="0"/>
              </w:rPr>
              <w:t xml:space="preserve">(</w:t>
            </w:r>
            <w:hyperlink r:id="rId34">
              <w:r w:rsidDel="00000000" w:rsidR="00000000" w:rsidRPr="00000000">
                <w:rPr>
                  <w:b w:val="1"/>
                  <w:bCs w:val="1"/>
                  <w:color w:val="1155cc"/>
                  <w:u w:val="single"/>
                  <w:rtl w:val="0"/>
                </w:rPr>
                <w:t xml:space="preserve">link</w:t>
              </w:r>
            </w:hyperlink>
            <w:r w:rsidDel="00000000" w:rsidR="00000000" w:rsidRPr="00000000">
              <w:rPr>
                <w:rtl w:val="0"/>
              </w:rPr>
              <w:t xml:space="preserve">)</w:t>
            </w:r>
          </w:p>
          <w:p w:rsidR="00000000" w:rsidDel="00000000" w:rsidP="00000000" w:rsidRDefault="00000000" w:rsidRPr="00000000" w14:paraId="00000359">
            <w:pPr>
              <w:spacing w:before="0" w:lineRule="auto"/>
              <w:rPr/>
            </w:pPr>
            <w:r w:rsidDel="00000000" w:rsidR="00000000" w:rsidRPr="00000000">
              <w:rPr>
                <w:rtl w:val="0"/>
              </w:rPr>
              <w:t xml:space="preserve">Partea 1: 8 Pași pentru Schimbare &amp; Analiza Puterii</w:t>
            </w:r>
          </w:p>
          <w:p w:rsidR="00000000" w:rsidDel="00000000" w:rsidP="00000000" w:rsidRDefault="00000000" w:rsidRPr="00000000" w14:paraId="0000035A">
            <w:pPr>
              <w:spacing w:before="0" w:lineRule="auto"/>
              <w:rPr/>
            </w:pPr>
            <w:r w:rsidDel="00000000" w:rsidR="00000000" w:rsidRPr="00000000">
              <w:rPr>
                <w:rtl w:val="0"/>
              </w:rPr>
              <w:t xml:space="preserve">Partea 2: Harta Acțiunii &amp; Planificare Strategică</w:t>
            </w:r>
          </w:p>
        </w:tc>
        <w:tc>
          <w:tcPr>
            <w:shd w:fill="auto" w:val="clear"/>
            <w:tcMar>
              <w:top w:w="100.0" w:type="dxa"/>
              <w:left w:w="100.0" w:type="dxa"/>
              <w:bottom w:w="100.0" w:type="dxa"/>
              <w:right w:w="100.0" w:type="dxa"/>
            </w:tcMar>
            <w:vAlign w:val="top"/>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90-180 min</w:t>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40 min</w:t>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40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69-71</w:t>
            </w:r>
          </w:p>
        </w:tc>
      </w:tr>
    </w:tbl>
    <w:p w:rsidR="00000000" w:rsidDel="00000000" w:rsidP="00000000" w:rsidRDefault="00000000" w:rsidRPr="00000000" w14:paraId="0000035F">
      <w:pPr>
        <w:rPr/>
      </w:pPr>
      <w:r w:rsidDel="00000000" w:rsidR="00000000" w:rsidRPr="00000000">
        <w:rPr>
          <w:rtl w:val="0"/>
        </w:rPr>
      </w:r>
    </w:p>
    <w:p w:rsidR="00000000" w:rsidDel="00000000" w:rsidP="00000000" w:rsidRDefault="00000000" w:rsidRPr="00000000" w14:paraId="00000360">
      <w:pPr>
        <w:pStyle w:val="Heading2"/>
        <w:numPr>
          <w:ilvl w:val="1"/>
          <w:numId w:val="20"/>
        </w:numPr>
        <w:ind w:left="1080" w:hanging="360"/>
      </w:pPr>
      <w:bookmarkStart w:colFirst="0" w:colLast="0" w:name="_9241112u5hl0" w:id="75"/>
      <w:bookmarkEnd w:id="75"/>
      <w:r w:rsidDel="00000000" w:rsidR="00000000" w:rsidRPr="00000000">
        <w:rPr>
          <w:rtl w:val="0"/>
        </w:rPr>
        <w:t xml:space="preserve">Tinerii ca agenți ai schimbării</w:t>
      </w:r>
    </w:p>
    <w:p w:rsidR="00000000" w:rsidDel="00000000" w:rsidP="00000000" w:rsidRDefault="00000000" w:rsidRPr="00000000" w14:paraId="00000361">
      <w:pPr>
        <w:spacing w:after="0" w:before="0" w:lineRule="auto"/>
        <w:rPr>
          <w:b w:val="1"/>
          <w:bCs w:val="1"/>
        </w:rPr>
      </w:pPr>
      <w:r w:rsidDel="00000000" w:rsidR="00000000" w:rsidRPr="00000000">
        <w:rPr>
          <w:rtl w:val="0"/>
        </w:rPr>
        <w:t xml:space="preserve">🎯 </w:t>
      </w:r>
      <w:r w:rsidDel="00000000" w:rsidR="00000000" w:rsidRPr="00000000">
        <w:rPr>
          <w:b w:val="1"/>
          <w:bCs w:val="1"/>
          <w:rtl w:val="0"/>
        </w:rPr>
        <w:t xml:space="preserve">Obiective: </w:t>
      </w:r>
    </w:p>
    <w:p w:rsidR="00000000" w:rsidDel="00000000" w:rsidP="00000000" w:rsidRDefault="00000000" w:rsidRPr="00000000" w14:paraId="00000362">
      <w:pPr>
        <w:spacing w:after="0" w:before="0" w:lineRule="auto"/>
        <w:rPr/>
      </w:pPr>
      <w:r w:rsidDel="00000000" w:rsidR="00000000" w:rsidRPr="00000000">
        <w:rPr>
          <w:rtl w:val="0"/>
        </w:rPr>
        <w:t xml:space="preserve">(1) Crearea unui spațiu în care tinerii se simt pregătiți să își împărtășească perspectivele asupra implicării civice și posibilității schimbării; </w:t>
      </w:r>
    </w:p>
    <w:p w:rsidR="00000000" w:rsidDel="00000000" w:rsidP="00000000" w:rsidRDefault="00000000" w:rsidRPr="00000000" w14:paraId="00000363">
      <w:pPr>
        <w:spacing w:after="0" w:before="0" w:lineRule="auto"/>
        <w:rPr>
          <w:b w:val="1"/>
          <w:bCs w:val="1"/>
        </w:rPr>
      </w:pPr>
      <w:r w:rsidDel="00000000" w:rsidR="00000000" w:rsidRPr="00000000">
        <w:rPr>
          <w:rtl w:val="0"/>
        </w:rPr>
        <w:t xml:space="preserve">(2) Dezvoltarea unei înțelegeri mai profunde în rândul participanților privind impactul pe care îl pot avea inițiativele conduse de tineri.</w:t>
      </w:r>
      <w:r w:rsidDel="00000000" w:rsidR="00000000" w:rsidRPr="00000000">
        <w:rPr>
          <w:rtl w:val="0"/>
        </w:rPr>
      </w:r>
    </w:p>
    <w:p w:rsidR="00000000" w:rsidDel="00000000" w:rsidP="00000000" w:rsidRDefault="00000000" w:rsidRPr="00000000" w14:paraId="00000364">
      <w:pPr>
        <w:spacing w:after="200" w:lineRule="auto"/>
        <w:rPr/>
      </w:pPr>
      <w:r w:rsidDel="00000000" w:rsidR="00000000" w:rsidRPr="00000000">
        <w:rPr>
          <w:b w:val="1"/>
          <w:bCs w:val="1"/>
          <w:rtl w:val="0"/>
        </w:rPr>
        <w:t xml:space="preserve">⏳ Durată</w:t>
      </w:r>
      <w:r w:rsidDel="00000000" w:rsidR="00000000" w:rsidRPr="00000000">
        <w:rPr>
          <w:rtl w:val="0"/>
        </w:rPr>
        <w:t xml:space="preserve">: 40–50 minute</w:t>
      </w:r>
    </w:p>
    <w:p w:rsidR="00000000" w:rsidDel="00000000" w:rsidP="00000000" w:rsidRDefault="00000000" w:rsidRPr="00000000" w14:paraId="00000365">
      <w:pPr>
        <w:widowControl w:val="0"/>
        <w:spacing w:after="240" w:before="240" w:line="240" w:lineRule="auto"/>
        <w:rPr>
          <w:b w:val="1"/>
          <w:bCs w:val="1"/>
        </w:rPr>
      </w:pPr>
      <w:r w:rsidDel="00000000" w:rsidR="00000000" w:rsidRPr="00000000">
        <w:rPr>
          <w:b w:val="1"/>
          <w:bCs w:val="1"/>
          <w:rtl w:val="0"/>
        </w:rPr>
        <w:t xml:space="preserve">🔧 Materiale necesare pentru atelier:</w:t>
      </w:r>
    </w:p>
    <w:p w:rsidR="00000000" w:rsidDel="00000000" w:rsidP="00000000" w:rsidRDefault="00000000" w:rsidRPr="00000000" w14:paraId="00000366">
      <w:pPr>
        <w:widowControl w:val="0"/>
        <w:numPr>
          <w:ilvl w:val="0"/>
          <w:numId w:val="69"/>
        </w:numPr>
        <w:spacing w:after="0" w:before="0" w:line="240" w:lineRule="auto"/>
        <w:ind w:left="720" w:hanging="360"/>
        <w:rPr/>
      </w:pPr>
      <w:r w:rsidDel="00000000" w:rsidR="00000000" w:rsidRPr="00000000">
        <w:rPr>
          <w:rtl w:val="0"/>
        </w:rPr>
        <w:t xml:space="preserve">Videoproiector / laptop</w:t>
      </w:r>
    </w:p>
    <w:p w:rsidR="00000000" w:rsidDel="00000000" w:rsidP="00000000" w:rsidRDefault="00000000" w:rsidRPr="00000000" w14:paraId="00000367">
      <w:pPr>
        <w:widowControl w:val="0"/>
        <w:numPr>
          <w:ilvl w:val="0"/>
          <w:numId w:val="69"/>
        </w:numPr>
        <w:spacing w:after="0" w:before="0" w:line="240" w:lineRule="auto"/>
        <w:ind w:left="720" w:hanging="360"/>
        <w:rPr/>
      </w:pPr>
      <w:r w:rsidDel="00000000" w:rsidR="00000000" w:rsidRPr="00000000">
        <w:rPr>
          <w:rtl w:val="0"/>
        </w:rPr>
        <w:t xml:space="preserve">Poveste de succes a unei inițiative conduse de tineri (ex.</w:t>
      </w:r>
      <w:hyperlink r:id="rId35">
        <w:r w:rsidDel="00000000" w:rsidR="00000000" w:rsidRPr="00000000">
          <w:rPr>
            <w:color w:val="1155cc"/>
            <w:u w:val="single"/>
            <w:rtl w:val="0"/>
          </w:rPr>
          <w:t xml:space="preserve"> Jajce</w:t>
        </w:r>
      </w:hyperlink>
      <w:r w:rsidDel="00000000" w:rsidR="00000000" w:rsidRPr="00000000">
        <w:rPr>
          <w:rtl w:val="0"/>
        </w:rPr>
        <w:t xml:space="preserve">, sau o poveste relevantă din România sau Italia)</w:t>
      </w:r>
    </w:p>
    <w:p w:rsidR="00000000" w:rsidDel="00000000" w:rsidP="00000000" w:rsidRDefault="00000000" w:rsidRPr="00000000" w14:paraId="00000368">
      <w:pPr>
        <w:keepNext w:val="0"/>
        <w:keepLines w:val="0"/>
        <w:widowControl w:val="0"/>
        <w:spacing w:before="280" w:line="240" w:lineRule="auto"/>
        <w:rPr>
          <w:b w:val="1"/>
          <w:bCs w:val="1"/>
        </w:rPr>
      </w:pPr>
      <w:r w:rsidDel="00000000" w:rsidR="00000000" w:rsidRPr="00000000">
        <w:rPr>
          <w:b w:val="1"/>
          <w:bCs w:val="1"/>
          <w:rtl w:val="0"/>
        </w:rPr>
        <w:t xml:space="preserve">Înainte de atelier:</w:t>
      </w:r>
    </w:p>
    <w:p w:rsidR="00000000" w:rsidDel="00000000" w:rsidP="00000000" w:rsidRDefault="00000000" w:rsidRPr="00000000" w14:paraId="00000369">
      <w:pPr>
        <w:widowControl w:val="0"/>
        <w:numPr>
          <w:ilvl w:val="0"/>
          <w:numId w:val="8"/>
        </w:numPr>
        <w:spacing w:after="0" w:afterAutospacing="0" w:before="0" w:line="240" w:lineRule="auto"/>
        <w:ind w:left="720" w:hanging="360"/>
        <w:rPr>
          <w:u w:val="none"/>
        </w:rPr>
      </w:pPr>
      <w:r w:rsidDel="00000000" w:rsidR="00000000" w:rsidRPr="00000000">
        <w:rPr>
          <w:rtl w:val="0"/>
        </w:rPr>
        <w:t xml:space="preserve">Pregătește sala, asigurând un număr potrivit de scaune pentru </w:t>
      </w:r>
      <w:r w:rsidDel="00000000" w:rsidR="00000000" w:rsidRPr="00000000">
        <w:rPr>
          <w:b w:val="1"/>
          <w:bCs w:val="1"/>
          <w:rtl w:val="0"/>
        </w:rPr>
        <w:t xml:space="preserve">cercul interior</w:t>
      </w:r>
      <w:r w:rsidDel="00000000" w:rsidR="00000000" w:rsidRPr="00000000">
        <w:rPr>
          <w:rtl w:val="0"/>
        </w:rPr>
        <w:t xml:space="preserve"> și </w:t>
      </w:r>
      <w:r w:rsidDel="00000000" w:rsidR="00000000" w:rsidRPr="00000000">
        <w:rPr>
          <w:b w:val="1"/>
          <w:bCs w:val="1"/>
          <w:rtl w:val="0"/>
        </w:rPr>
        <w:t xml:space="preserve">cercul exterior</w:t>
      </w:r>
      <w:r w:rsidDel="00000000" w:rsidR="00000000" w:rsidRPr="00000000">
        <w:rPr>
          <w:rtl w:val="0"/>
        </w:rPr>
        <w:t xml:space="preserve"> (</w:t>
      </w:r>
      <w:hyperlink r:id="rId36">
        <w:r w:rsidDel="00000000" w:rsidR="00000000" w:rsidRPr="00000000">
          <w:rPr>
            <w:color w:val="1155cc"/>
            <w:u w:val="single"/>
            <w:rtl w:val="0"/>
          </w:rPr>
          <w:t xml:space="preserve">format fishbowl</w:t>
        </w:r>
      </w:hyperlink>
      <w:r w:rsidDel="00000000" w:rsidR="00000000" w:rsidRPr="00000000">
        <w:rPr>
          <w:rtl w:val="0"/>
        </w:rPr>
        <w:t xml:space="preserve">)</w:t>
      </w:r>
    </w:p>
    <w:p w:rsidR="00000000" w:rsidDel="00000000" w:rsidP="00000000" w:rsidRDefault="00000000" w:rsidRPr="00000000" w14:paraId="0000036A">
      <w:pPr>
        <w:widowControl w:val="0"/>
        <w:numPr>
          <w:ilvl w:val="0"/>
          <w:numId w:val="8"/>
        </w:numPr>
        <w:spacing w:after="240" w:before="0" w:beforeAutospacing="0" w:lineRule="auto"/>
        <w:ind w:left="720" w:hanging="360"/>
        <w:rPr>
          <w:u w:val="none"/>
        </w:rPr>
      </w:pPr>
      <w:r w:rsidDel="00000000" w:rsidR="00000000" w:rsidRPr="00000000">
        <w:rPr>
          <w:rtl w:val="0"/>
        </w:rPr>
        <w:t xml:space="preserve">Alege o poveste de caz (Capitolul 3), adaptată temei atelierului, care evidențiază acțiunile tinerilor și modul în care aceștia au produs schimbare</w:t>
      </w:r>
      <w:r w:rsidDel="00000000" w:rsidR="00000000" w:rsidRPr="00000000">
        <w:rPr>
          <w:rtl w:val="0"/>
        </w:rPr>
      </w:r>
    </w:p>
    <w:p w:rsidR="00000000" w:rsidDel="00000000" w:rsidP="00000000" w:rsidRDefault="00000000" w:rsidRPr="00000000" w14:paraId="0000036B">
      <w:pPr>
        <w:rPr/>
      </w:pPr>
      <w:r w:rsidDel="00000000" w:rsidR="00000000" w:rsidRPr="00000000">
        <w:rPr>
          <w:rtl w:val="0"/>
        </w:rPr>
        <w:t xml:space="preserve">(10 min) </w:t>
      </w:r>
      <w:r w:rsidDel="00000000" w:rsidR="00000000" w:rsidRPr="00000000">
        <w:rPr>
          <w:b w:val="1"/>
          <w:bCs w:val="1"/>
          <w:rtl w:val="0"/>
        </w:rPr>
        <w:t xml:space="preserve">Energizer: </w:t>
      </w:r>
      <w:hyperlink r:id="rId37">
        <w:r w:rsidDel="00000000" w:rsidR="00000000" w:rsidRPr="00000000">
          <w:rPr>
            <w:b w:val="1"/>
            <w:bCs w:val="1"/>
            <w:color w:val="1155cc"/>
            <w:u w:val="single"/>
            <w:rtl w:val="0"/>
          </w:rPr>
          <w:t xml:space="preserve">„Ridică-te dacă…”</w:t>
        </w:r>
      </w:hyperlink>
      <w:r w:rsidDel="00000000" w:rsidR="00000000" w:rsidRPr="00000000">
        <w:rPr>
          <w:rtl w:val="0"/>
        </w:rPr>
      </w:r>
    </w:p>
    <w:p w:rsidR="00000000" w:rsidDel="00000000" w:rsidP="00000000" w:rsidRDefault="00000000" w:rsidRPr="00000000" w14:paraId="0000036C">
      <w:pPr>
        <w:jc w:val="cente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36D">
      <w:pPr>
        <w:pStyle w:val="Heading3"/>
        <w:spacing w:before="200" w:lineRule="auto"/>
        <w:rPr/>
      </w:pPr>
      <w:bookmarkStart w:colFirst="0" w:colLast="0" w:name="_9ekw5yyshls7" w:id="76"/>
      <w:bookmarkEnd w:id="76"/>
      <w:r w:rsidDel="00000000" w:rsidR="00000000" w:rsidRPr="00000000">
        <w:rPr>
          <w:rtl w:val="0"/>
        </w:rPr>
        <w:t xml:space="preserve">Activitate Fishbowl – Puterea tinerilor de a genera schimbare</w:t>
      </w:r>
    </w:p>
    <w:p w:rsidR="00000000" w:rsidDel="00000000" w:rsidP="00000000" w:rsidRDefault="00000000" w:rsidRPr="00000000" w14:paraId="0000036E">
      <w:pPr>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Durată:</w:t>
      </w:r>
      <w:r w:rsidDel="00000000" w:rsidR="00000000" w:rsidRPr="00000000">
        <w:rPr>
          <w:rtl w:val="0"/>
        </w:rPr>
        <w:t xml:space="preserve"> 30–40 minute</w:t>
      </w:r>
      <w:r w:rsidDel="00000000" w:rsidR="00000000" w:rsidRPr="00000000">
        <w:rPr>
          <w:rtl w:val="0"/>
        </w:rPr>
      </w:r>
    </w:p>
    <w:p w:rsidR="00000000" w:rsidDel="00000000" w:rsidP="00000000" w:rsidRDefault="00000000" w:rsidRPr="00000000" w14:paraId="0000036F">
      <w:pPr>
        <w:rPr/>
      </w:pPr>
      <w:r w:rsidDel="00000000" w:rsidR="00000000" w:rsidRPr="00000000">
        <w:rPr>
          <w:rtl w:val="0"/>
        </w:rPr>
        <w:t xml:space="preserve">🔹 </w:t>
      </w:r>
      <w:r w:rsidDel="00000000" w:rsidR="00000000" w:rsidRPr="00000000">
        <w:rPr>
          <w:b w:val="1"/>
          <w:bCs w:val="1"/>
          <w:rtl w:val="0"/>
        </w:rPr>
        <w:t xml:space="preserve">Pasul 1: Introducere și pregătire (5 min)</w:t>
      </w:r>
      <w:r w:rsidDel="00000000" w:rsidR="00000000" w:rsidRPr="00000000">
        <w:rPr>
          <w:rtl w:val="0"/>
        </w:rPr>
      </w:r>
    </w:p>
    <w:p w:rsidR="00000000" w:rsidDel="00000000" w:rsidP="00000000" w:rsidRDefault="00000000" w:rsidRPr="00000000" w14:paraId="00000370">
      <w:pPr>
        <w:numPr>
          <w:ilvl w:val="0"/>
          <w:numId w:val="17"/>
        </w:numPr>
        <w:spacing w:after="0" w:afterAutospacing="0" w:before="240" w:lineRule="auto"/>
        <w:ind w:left="720" w:hanging="360"/>
        <w:rPr/>
      </w:pPr>
      <w:r w:rsidDel="00000000" w:rsidR="00000000" w:rsidRPr="00000000">
        <w:rPr>
          <w:rtl w:val="0"/>
        </w:rPr>
        <w:t xml:space="preserve">Arată o imagine a formatului de discuție „</w:t>
      </w:r>
      <w:hyperlink r:id="rId38">
        <w:r w:rsidDel="00000000" w:rsidR="00000000" w:rsidRPr="00000000">
          <w:rPr>
            <w:color w:val="1155cc"/>
            <w:u w:val="single"/>
            <w:rtl w:val="0"/>
          </w:rPr>
          <w:t xml:space="preserve">Fishbowl</w:t>
        </w:r>
      </w:hyperlink>
      <w:r w:rsidDel="00000000" w:rsidR="00000000" w:rsidRPr="00000000">
        <w:rPr>
          <w:rtl w:val="0"/>
        </w:rPr>
        <w:t xml:space="preserve">” și explică pe scurt conceptul: În acest format, unii participanți discută (cercul interior), iar ceilalți ascultă activ (cercul exterior).</w:t>
      </w:r>
      <w:r w:rsidDel="00000000" w:rsidR="00000000" w:rsidRPr="00000000">
        <w:rPr>
          <w:rtl w:val="0"/>
        </w:rPr>
      </w:r>
    </w:p>
    <w:p w:rsidR="00000000" w:rsidDel="00000000" w:rsidP="00000000" w:rsidRDefault="00000000" w:rsidRPr="00000000" w14:paraId="00000371">
      <w:pPr>
        <w:numPr>
          <w:ilvl w:val="0"/>
          <w:numId w:val="17"/>
        </w:numPr>
        <w:spacing w:after="0" w:afterAutospacing="0" w:before="0" w:beforeAutospacing="0" w:lineRule="auto"/>
        <w:ind w:left="720" w:hanging="360"/>
        <w:rPr>
          <w:u w:val="none"/>
        </w:rPr>
      </w:pPr>
      <w:r w:rsidDel="00000000" w:rsidR="00000000" w:rsidRPr="00000000">
        <w:rPr>
          <w:rtl w:val="0"/>
        </w:rPr>
        <w:t xml:space="preserve">Distribuie povestea de caz aleasă și oferă 10 minute pentru lectură. Explică faptul că povestea va servi drept punct de plecare pentru o discuție despre </w:t>
      </w:r>
      <w:r w:rsidDel="00000000" w:rsidR="00000000" w:rsidRPr="00000000">
        <w:rPr>
          <w:b w:val="1"/>
          <w:bCs w:val="1"/>
          <w:rtl w:val="0"/>
        </w:rPr>
        <w:t xml:space="preserve">cum pot tinerii să creeze schimbare</w:t>
      </w:r>
      <w:r w:rsidDel="00000000" w:rsidR="00000000" w:rsidRPr="00000000">
        <w:rPr>
          <w:rtl w:val="0"/>
        </w:rPr>
        <w:t xml:space="preserve">.</w:t>
      </w:r>
    </w:p>
    <w:p w:rsidR="00000000" w:rsidDel="00000000" w:rsidP="00000000" w:rsidRDefault="00000000" w:rsidRPr="00000000" w14:paraId="00000372">
      <w:pPr>
        <w:numPr>
          <w:ilvl w:val="0"/>
          <w:numId w:val="17"/>
        </w:numPr>
        <w:spacing w:after="0" w:afterAutospacing="0" w:before="0" w:beforeAutospacing="0" w:lineRule="auto"/>
        <w:ind w:left="720" w:hanging="360"/>
        <w:rPr>
          <w:u w:val="none"/>
        </w:rPr>
      </w:pPr>
      <w:r w:rsidDel="00000000" w:rsidR="00000000" w:rsidRPr="00000000">
        <w:rPr>
          <w:b w:val="1"/>
          <w:bCs w:val="1"/>
          <w:rtl w:val="0"/>
        </w:rPr>
        <w:t xml:space="preserve">Aranjează spațiul împreună cu grupul:</w:t>
      </w:r>
      <w:r w:rsidDel="00000000" w:rsidR="00000000" w:rsidRPr="00000000">
        <w:rPr>
          <w:rtl w:val="0"/>
        </w:rPr>
      </w:r>
    </w:p>
    <w:p w:rsidR="00000000" w:rsidDel="00000000" w:rsidP="00000000" w:rsidRDefault="00000000" w:rsidRPr="00000000" w14:paraId="00000373">
      <w:pPr>
        <w:numPr>
          <w:ilvl w:val="0"/>
          <w:numId w:val="55"/>
        </w:numPr>
        <w:spacing w:after="0" w:afterAutospacing="0" w:before="0" w:beforeAutospacing="0" w:lineRule="auto"/>
        <w:ind w:left="1440" w:hanging="360"/>
        <w:rPr>
          <w:rFonts w:ascii="Arial" w:cs="Arial" w:eastAsia="Arial" w:hAnsi="Arial"/>
        </w:rPr>
      </w:pPr>
      <w:r w:rsidDel="00000000" w:rsidR="00000000" w:rsidRPr="00000000">
        <w:rPr>
          <w:b w:val="1"/>
          <w:bCs w:val="1"/>
          <w:rtl w:val="0"/>
        </w:rPr>
        <w:t xml:space="preserve">Cercul interior:</w:t>
      </w:r>
      <w:r w:rsidDel="00000000" w:rsidR="00000000" w:rsidRPr="00000000">
        <w:rPr>
          <w:rtl w:val="0"/>
        </w:rPr>
        <w:t xml:space="preserve"> participanții activi în discuție</w:t>
      </w:r>
    </w:p>
    <w:p w:rsidR="00000000" w:rsidDel="00000000" w:rsidP="00000000" w:rsidRDefault="00000000" w:rsidRPr="00000000" w14:paraId="00000374">
      <w:pPr>
        <w:numPr>
          <w:ilvl w:val="0"/>
          <w:numId w:val="55"/>
        </w:numPr>
        <w:spacing w:after="0" w:afterAutospacing="0" w:before="0" w:beforeAutospacing="0" w:lineRule="auto"/>
        <w:ind w:left="1440" w:hanging="360"/>
        <w:rPr>
          <w:rFonts w:ascii="Arial" w:cs="Arial" w:eastAsia="Arial" w:hAnsi="Arial"/>
        </w:rPr>
      </w:pPr>
      <w:r w:rsidDel="00000000" w:rsidR="00000000" w:rsidRPr="00000000">
        <w:rPr>
          <w:b w:val="1"/>
          <w:bCs w:val="1"/>
          <w:rtl w:val="0"/>
        </w:rPr>
        <w:t xml:space="preserve">Cercul exterior:</w:t>
      </w:r>
      <w:r w:rsidDel="00000000" w:rsidR="00000000" w:rsidRPr="00000000">
        <w:rPr>
          <w:rtl w:val="0"/>
        </w:rPr>
        <w:t xml:space="preserve"> observatori, ascultători</w:t>
      </w:r>
    </w:p>
    <w:p w:rsidR="00000000" w:rsidDel="00000000" w:rsidP="00000000" w:rsidRDefault="00000000" w:rsidRPr="00000000" w14:paraId="00000375">
      <w:pPr>
        <w:numPr>
          <w:ilvl w:val="0"/>
          <w:numId w:val="55"/>
        </w:numPr>
        <w:spacing w:after="240" w:before="0" w:beforeAutospacing="0" w:lineRule="auto"/>
        <w:ind w:left="1440" w:hanging="360"/>
        <w:rPr>
          <w:rFonts w:ascii="Arial" w:cs="Arial" w:eastAsia="Arial" w:hAnsi="Arial"/>
        </w:rPr>
      </w:pPr>
      <w:r w:rsidDel="00000000" w:rsidR="00000000" w:rsidRPr="00000000">
        <w:rPr>
          <w:b w:val="1"/>
          <w:bCs w:val="1"/>
          <w:rtl w:val="0"/>
        </w:rPr>
        <w:t xml:space="preserve">Un scaun liber:</w:t>
      </w:r>
      <w:r w:rsidDel="00000000" w:rsidR="00000000" w:rsidRPr="00000000">
        <w:rPr>
          <w:rtl w:val="0"/>
        </w:rPr>
        <w:t xml:space="preserve"> pentru cei care doresc să se alăture discuției</w:t>
      </w:r>
    </w:p>
    <w:p w:rsidR="00000000" w:rsidDel="00000000" w:rsidP="00000000" w:rsidRDefault="00000000" w:rsidRPr="00000000" w14:paraId="00000376">
      <w:pPr>
        <w:rPr/>
      </w:pPr>
      <w:r w:rsidDel="00000000" w:rsidR="00000000" w:rsidRPr="00000000">
        <w:br w:type="page"/>
      </w:r>
      <w:r w:rsidDel="00000000" w:rsidR="00000000" w:rsidRPr="00000000">
        <w:rPr>
          <w:rtl w:val="0"/>
        </w:rPr>
      </w:r>
    </w:p>
    <w:p w:rsidR="00000000" w:rsidDel="00000000" w:rsidP="00000000" w:rsidRDefault="00000000" w:rsidRPr="00000000" w14:paraId="00000377">
      <w:pPr>
        <w:rPr/>
      </w:pPr>
      <w:r w:rsidDel="00000000" w:rsidR="00000000" w:rsidRPr="00000000">
        <w:rPr>
          <w:rtl w:val="0"/>
        </w:rPr>
        <w:t xml:space="preserve">🔹 </w:t>
      </w:r>
      <w:r w:rsidDel="00000000" w:rsidR="00000000" w:rsidRPr="00000000">
        <w:rPr>
          <w:b w:val="1"/>
          <w:bCs w:val="1"/>
          <w:rtl w:val="0"/>
        </w:rPr>
        <w:t xml:space="preserve">Pasul 2: Reguli și ghid de participare (5 min)</w:t>
      </w:r>
      <w:r w:rsidDel="00000000" w:rsidR="00000000" w:rsidRPr="00000000">
        <w:rPr>
          <w:rtl w:val="0"/>
        </w:rPr>
      </w:r>
    </w:p>
    <w:p w:rsidR="00000000" w:rsidDel="00000000" w:rsidP="00000000" w:rsidRDefault="00000000" w:rsidRPr="00000000" w14:paraId="00000378">
      <w:pPr>
        <w:numPr>
          <w:ilvl w:val="0"/>
          <w:numId w:val="45"/>
        </w:numPr>
        <w:ind w:left="720" w:hanging="360"/>
        <w:rPr>
          <w:sz w:val="22"/>
          <w:szCs w:val="22"/>
        </w:rPr>
      </w:pPr>
      <w:r w:rsidDel="00000000" w:rsidR="00000000" w:rsidRPr="00000000">
        <w:rPr>
          <w:b w:val="1"/>
          <w:bCs w:val="1"/>
          <w:rtl w:val="0"/>
        </w:rPr>
        <w:t xml:space="preserve">Explică regulile:</w:t>
      </w:r>
      <w:r w:rsidDel="00000000" w:rsidR="00000000" w:rsidRPr="00000000">
        <w:rPr>
          <w:rtl w:val="0"/>
        </w:rPr>
        <w:t xml:space="preserve"> doar cei din cercul interior pot vorbi, cei din exterior ascultă activ. Un loc liber rămâne disponibil pentru oricine dorește să intre în discuție. Fără ridicare de mâini – conversația curge natural.</w:t>
      </w:r>
      <w:r w:rsidDel="00000000" w:rsidR="00000000" w:rsidRPr="00000000">
        <w:rPr>
          <w:rtl w:val="0"/>
        </w:rPr>
      </w:r>
    </w:p>
    <w:p w:rsidR="00000000" w:rsidDel="00000000" w:rsidP="00000000" w:rsidRDefault="00000000" w:rsidRPr="00000000" w14:paraId="00000379">
      <w:pPr>
        <w:numPr>
          <w:ilvl w:val="0"/>
          <w:numId w:val="45"/>
        </w:numPr>
        <w:ind w:left="720" w:hanging="360"/>
        <w:rPr>
          <w:sz w:val="22"/>
          <w:szCs w:val="22"/>
        </w:rPr>
      </w:pPr>
      <w:r w:rsidDel="00000000" w:rsidR="00000000" w:rsidRPr="00000000">
        <w:rPr>
          <w:b w:val="1"/>
          <w:bCs w:val="1"/>
          <w:rtl w:val="0"/>
        </w:rPr>
        <w:t xml:space="preserve">Cum participi:</w:t>
      </w:r>
      <w:r w:rsidDel="00000000" w:rsidR="00000000" w:rsidRPr="00000000">
        <w:rPr>
          <w:rtl w:val="0"/>
        </w:rPr>
      </w:r>
    </w:p>
    <w:p w:rsidR="00000000" w:rsidDel="00000000" w:rsidP="00000000" w:rsidRDefault="00000000" w:rsidRPr="00000000" w14:paraId="0000037A">
      <w:pPr>
        <w:numPr>
          <w:ilvl w:val="1"/>
          <w:numId w:val="45"/>
        </w:numPr>
        <w:spacing w:before="0" w:lineRule="auto"/>
        <w:ind w:left="1440" w:hanging="360"/>
        <w:rPr>
          <w:sz w:val="22"/>
          <w:szCs w:val="22"/>
        </w:rPr>
      </w:pPr>
      <w:r w:rsidDel="00000000" w:rsidR="00000000" w:rsidRPr="00000000">
        <w:rPr>
          <w:rtl w:val="0"/>
        </w:rPr>
        <w:t xml:space="preserve">Dacă ești în cercul exterior și vrei să contribui:</w:t>
      </w:r>
      <w:r w:rsidDel="00000000" w:rsidR="00000000" w:rsidRPr="00000000">
        <w:rPr>
          <w:rtl w:val="0"/>
        </w:rPr>
      </w:r>
    </w:p>
    <w:p w:rsidR="00000000" w:rsidDel="00000000" w:rsidP="00000000" w:rsidRDefault="00000000" w:rsidRPr="00000000" w14:paraId="0000037B">
      <w:pPr>
        <w:numPr>
          <w:ilvl w:val="2"/>
          <w:numId w:val="45"/>
        </w:numPr>
        <w:spacing w:before="0" w:lineRule="auto"/>
        <w:ind w:left="2160" w:hanging="360"/>
      </w:pPr>
      <w:r w:rsidDel="00000000" w:rsidR="00000000" w:rsidRPr="00000000">
        <w:rPr>
          <w:rtl w:val="0"/>
        </w:rPr>
        <w:t xml:space="preserve">Așază-te pe scaunul liber.</w:t>
      </w:r>
    </w:p>
    <w:p w:rsidR="00000000" w:rsidDel="00000000" w:rsidP="00000000" w:rsidRDefault="00000000" w:rsidRPr="00000000" w14:paraId="0000037C">
      <w:pPr>
        <w:numPr>
          <w:ilvl w:val="2"/>
          <w:numId w:val="45"/>
        </w:numPr>
        <w:spacing w:before="0" w:lineRule="auto"/>
        <w:ind w:left="2160" w:hanging="360"/>
      </w:pPr>
      <w:r w:rsidDel="00000000" w:rsidR="00000000" w:rsidRPr="00000000">
        <w:rPr>
          <w:rtl w:val="0"/>
        </w:rPr>
        <w:t xml:space="preserve">Sau stai în spatele cuiva pentru a semnala că vrei să îi iei locul.</w:t>
      </w:r>
    </w:p>
    <w:p w:rsidR="00000000" w:rsidDel="00000000" w:rsidP="00000000" w:rsidRDefault="00000000" w:rsidRPr="00000000" w14:paraId="0000037D">
      <w:pPr>
        <w:numPr>
          <w:ilvl w:val="2"/>
          <w:numId w:val="45"/>
        </w:numPr>
        <w:spacing w:before="0" w:lineRule="auto"/>
        <w:ind w:left="2160" w:hanging="360"/>
      </w:pPr>
      <w:r w:rsidDel="00000000" w:rsidR="00000000" w:rsidRPr="00000000">
        <w:rPr>
          <w:rtl w:val="0"/>
        </w:rPr>
        <w:t xml:space="preserve">După ce ai vorbit, retrage-te pentru a lăsa loc altora.</w:t>
      </w:r>
    </w:p>
    <w:p w:rsidR="00000000" w:rsidDel="00000000" w:rsidP="00000000" w:rsidRDefault="00000000" w:rsidRPr="00000000" w14:paraId="0000037E">
      <w:pPr>
        <w:numPr>
          <w:ilvl w:val="1"/>
          <w:numId w:val="45"/>
        </w:numPr>
        <w:spacing w:before="0" w:lineRule="auto"/>
        <w:ind w:left="1440" w:hanging="360"/>
      </w:pPr>
      <w:r w:rsidDel="00000000" w:rsidR="00000000" w:rsidRPr="00000000">
        <w:rPr>
          <w:rtl w:val="0"/>
        </w:rPr>
        <w:t xml:space="preserve">Dacă ești rugat să eliberezi locul, fă-o cu deschidere și rămâi implicat ca ascultător activ.</w:t>
      </w:r>
    </w:p>
    <w:p w:rsidR="00000000" w:rsidDel="00000000" w:rsidP="00000000" w:rsidRDefault="00000000" w:rsidRPr="00000000" w14:paraId="0000037F">
      <w:pPr>
        <w:numPr>
          <w:ilvl w:val="0"/>
          <w:numId w:val="45"/>
        </w:numPr>
        <w:spacing w:after="240" w:before="240" w:lineRule="auto"/>
        <w:ind w:left="720" w:hanging="360"/>
      </w:pPr>
      <w:r w:rsidDel="00000000" w:rsidR="00000000" w:rsidRPr="00000000">
        <w:rPr>
          <w:b w:val="1"/>
          <w:bCs w:val="1"/>
          <w:rtl w:val="0"/>
        </w:rPr>
        <w:t xml:space="preserve">💡 Sfat pentru facilitator: </w:t>
      </w:r>
      <w:r w:rsidDel="00000000" w:rsidR="00000000" w:rsidRPr="00000000">
        <w:rPr>
          <w:rtl w:val="0"/>
        </w:rPr>
        <w:t xml:space="preserve">Încurajează ieșirea din zona de confort, dar respectă dorința unora de a asculta. Promovează un dialog respectuos: ascultare activă, idei care se construiesc pe cele anterioare, discuție constructivă.</w:t>
      </w:r>
    </w:p>
    <w:p w:rsidR="00000000" w:rsidDel="00000000" w:rsidP="00000000" w:rsidRDefault="00000000" w:rsidRPr="00000000" w14:paraId="00000380">
      <w:pPr>
        <w:spacing w:after="240" w:before="240" w:lineRule="auto"/>
        <w:rPr/>
      </w:pPr>
      <w:r w:rsidDel="00000000" w:rsidR="00000000" w:rsidRPr="00000000">
        <w:rPr>
          <w:rtl w:val="0"/>
        </w:rPr>
        <w:t xml:space="preserve">🔹 </w:t>
      </w:r>
      <w:r w:rsidDel="00000000" w:rsidR="00000000" w:rsidRPr="00000000">
        <w:rPr>
          <w:b w:val="1"/>
          <w:bCs w:val="1"/>
          <w:rtl w:val="0"/>
        </w:rPr>
        <w:t xml:space="preserve">Pasul 3: Conducerea discuției</w:t>
      </w:r>
      <w:r w:rsidDel="00000000" w:rsidR="00000000" w:rsidRPr="00000000">
        <w:rPr>
          <w:rtl w:val="0"/>
        </w:rPr>
        <w:t xml:space="preserve"> (20–30 min)</w:t>
      </w:r>
    </w:p>
    <w:p w:rsidR="00000000" w:rsidDel="00000000" w:rsidP="00000000" w:rsidRDefault="00000000" w:rsidRPr="00000000" w14:paraId="00000381">
      <w:pPr>
        <w:numPr>
          <w:ilvl w:val="0"/>
          <w:numId w:val="33"/>
        </w:numPr>
        <w:spacing w:after="0" w:afterAutospacing="0" w:before="240" w:lineRule="auto"/>
        <w:ind w:left="720" w:hanging="360"/>
      </w:pPr>
      <w:r w:rsidDel="00000000" w:rsidR="00000000" w:rsidRPr="00000000">
        <w:rPr>
          <w:rtl w:val="0"/>
        </w:rPr>
        <w:t xml:space="preserve">Începe cu o întrebare generală despre povestea de caz:  </w:t>
      </w:r>
      <w:r w:rsidDel="00000000" w:rsidR="00000000" w:rsidRPr="00000000">
        <w:rPr>
          <w:i w:val="1"/>
          <w:iCs w:val="1"/>
          <w:rtl w:val="0"/>
        </w:rPr>
        <w:t xml:space="preserve">„Ce ți-a atras atenția în această poveste? Ți-a amintit de vreo situație reală?”</w:t>
      </w:r>
    </w:p>
    <w:p w:rsidR="00000000" w:rsidDel="00000000" w:rsidP="00000000" w:rsidRDefault="00000000" w:rsidRPr="00000000" w14:paraId="00000382">
      <w:pPr>
        <w:numPr>
          <w:ilvl w:val="0"/>
          <w:numId w:val="33"/>
        </w:numPr>
        <w:spacing w:after="0" w:afterAutospacing="0" w:before="0" w:beforeAutospacing="0" w:lineRule="auto"/>
        <w:ind w:left="720" w:hanging="360"/>
      </w:pPr>
      <w:r w:rsidDel="00000000" w:rsidR="00000000" w:rsidRPr="00000000">
        <w:rPr>
          <w:rtl w:val="0"/>
        </w:rPr>
        <w:t xml:space="preserve">Ghidează treptat discuția spre experiențele și ideile proprii ale participanților, folosind întrebări deschise precum:</w:t>
      </w:r>
    </w:p>
    <w:p w:rsidR="00000000" w:rsidDel="00000000" w:rsidP="00000000" w:rsidRDefault="00000000" w:rsidRPr="00000000" w14:paraId="00000383">
      <w:pPr>
        <w:numPr>
          <w:ilvl w:val="1"/>
          <w:numId w:val="77"/>
        </w:numPr>
        <w:spacing w:after="0" w:afterAutospacing="0" w:before="0" w:beforeAutospacing="0" w:lineRule="auto"/>
        <w:ind w:left="1440" w:hanging="360"/>
      </w:pPr>
      <w:r w:rsidDel="00000000" w:rsidR="00000000" w:rsidRPr="00000000">
        <w:rPr>
          <w:rtl w:val="0"/>
        </w:rPr>
        <w:t xml:space="preserve">„Poți da un exemplu de schimbare condusă de tineri din comunitatea ta?”</w:t>
      </w:r>
    </w:p>
    <w:p w:rsidR="00000000" w:rsidDel="00000000" w:rsidP="00000000" w:rsidRDefault="00000000" w:rsidRPr="00000000" w14:paraId="00000384">
      <w:pPr>
        <w:numPr>
          <w:ilvl w:val="1"/>
          <w:numId w:val="77"/>
        </w:numPr>
        <w:spacing w:after="0" w:afterAutospacing="0" w:before="0" w:beforeAutospacing="0" w:lineRule="auto"/>
        <w:ind w:left="1440" w:hanging="360"/>
      </w:pPr>
      <w:r w:rsidDel="00000000" w:rsidR="00000000" w:rsidRPr="00000000">
        <w:rPr>
          <w:rtl w:val="0"/>
        </w:rPr>
        <w:t xml:space="preserve">„Ce provocări întâmpină tinerii când încearcă să genereze schimbare?”</w:t>
      </w:r>
    </w:p>
    <w:p w:rsidR="00000000" w:rsidDel="00000000" w:rsidP="00000000" w:rsidRDefault="00000000" w:rsidRPr="00000000" w14:paraId="00000385">
      <w:pPr>
        <w:numPr>
          <w:ilvl w:val="1"/>
          <w:numId w:val="77"/>
        </w:numPr>
        <w:spacing w:after="0" w:afterAutospacing="0" w:before="0" w:beforeAutospacing="0" w:lineRule="auto"/>
        <w:ind w:left="1440" w:hanging="360"/>
      </w:pPr>
      <w:r w:rsidDel="00000000" w:rsidR="00000000" w:rsidRPr="00000000">
        <w:rPr>
          <w:rtl w:val="0"/>
        </w:rPr>
        <w:t xml:space="preserve">„Care sunt acțiunile mici, dar realiste, pe care le pot face tinerii începând chiar de azi?”</w:t>
      </w:r>
    </w:p>
    <w:p w:rsidR="00000000" w:rsidDel="00000000" w:rsidP="00000000" w:rsidRDefault="00000000" w:rsidRPr="00000000" w14:paraId="00000386">
      <w:pPr>
        <w:numPr>
          <w:ilvl w:val="1"/>
          <w:numId w:val="77"/>
        </w:numPr>
        <w:spacing w:after="0" w:afterAutospacing="0" w:before="0" w:beforeAutospacing="0" w:lineRule="auto"/>
        <w:ind w:left="1440" w:hanging="360"/>
        <w:rPr/>
      </w:pPr>
      <w:r w:rsidDel="00000000" w:rsidR="00000000" w:rsidRPr="00000000">
        <w:rPr>
          <w:rtl w:val="0"/>
        </w:rPr>
        <w:t xml:space="preserve">„Dacă ai avea resurse nelimitate, ce problemă ai aborda prima?”</w:t>
      </w:r>
      <w:r w:rsidDel="00000000" w:rsidR="00000000" w:rsidRPr="00000000">
        <w:rPr>
          <w:rtl w:val="0"/>
        </w:rPr>
      </w:r>
    </w:p>
    <w:p w:rsidR="00000000" w:rsidDel="00000000" w:rsidP="00000000" w:rsidRDefault="00000000" w:rsidRPr="00000000" w14:paraId="00000387">
      <w:pPr>
        <w:numPr>
          <w:ilvl w:val="0"/>
          <w:numId w:val="77"/>
        </w:numPr>
        <w:spacing w:after="240" w:before="0" w:beforeAutospacing="0" w:lineRule="auto"/>
        <w:ind w:left="720" w:hanging="360"/>
        <w:rPr/>
      </w:pPr>
      <w:r w:rsidDel="00000000" w:rsidR="00000000" w:rsidRPr="00000000">
        <w:rPr>
          <w:rtl w:val="0"/>
        </w:rPr>
        <w:t xml:space="preserve">Observă dinamica grupului și încurajează participanții mai tăcuți să se alăture. Menține discuția concentrată, dar lasă loc pentru explorarea naturală a ideilor.</w:t>
      </w:r>
      <w:r w:rsidDel="00000000" w:rsidR="00000000" w:rsidRPr="00000000">
        <w:rPr>
          <w:rtl w:val="0"/>
        </w:rPr>
      </w:r>
    </w:p>
    <w:p w:rsidR="00000000" w:rsidDel="00000000" w:rsidP="00000000" w:rsidRDefault="00000000" w:rsidRPr="00000000" w14:paraId="00000388">
      <w:pPr>
        <w:rPr/>
      </w:pPr>
      <w:r w:rsidDel="00000000" w:rsidR="00000000" w:rsidRPr="00000000">
        <w:rPr>
          <w:rtl w:val="0"/>
        </w:rPr>
        <w:t xml:space="preserve">🔹 </w:t>
      </w:r>
      <w:r w:rsidDel="00000000" w:rsidR="00000000" w:rsidRPr="00000000">
        <w:rPr>
          <w:b w:val="1"/>
          <w:bCs w:val="1"/>
          <w:rtl w:val="0"/>
        </w:rPr>
        <w:t xml:space="preserve">Pasul 4: Încheiere și reflecție </w:t>
      </w:r>
      <w:r w:rsidDel="00000000" w:rsidR="00000000" w:rsidRPr="00000000">
        <w:rPr>
          <w:rtl w:val="0"/>
        </w:rPr>
        <w:t xml:space="preserve">(10 min)</w:t>
      </w:r>
    </w:p>
    <w:p w:rsidR="00000000" w:rsidDel="00000000" w:rsidP="00000000" w:rsidRDefault="00000000" w:rsidRPr="00000000" w14:paraId="00000389">
      <w:pPr>
        <w:spacing w:after="240" w:before="240" w:lineRule="auto"/>
        <w:ind w:left="0" w:firstLine="0"/>
        <w:rPr/>
      </w:pPr>
      <w:r w:rsidDel="00000000" w:rsidR="00000000" w:rsidRPr="00000000">
        <w:rPr>
          <w:rtl w:val="0"/>
        </w:rPr>
        <w:t xml:space="preserve">Mulțumește participanților pentru contribuții și idei. Invită-i să reflecteze: </w:t>
      </w:r>
      <w:r w:rsidDel="00000000" w:rsidR="00000000" w:rsidRPr="00000000">
        <w:rPr>
          <w:i w:val="1"/>
          <w:iCs w:val="1"/>
          <w:rtl w:val="0"/>
        </w:rPr>
        <w:t xml:space="preserve">„Cum v-ați simțit în timpul discuției? Ce gânduri sau învățăminte luați cu voi?” </w:t>
      </w:r>
      <w:r w:rsidDel="00000000" w:rsidR="00000000" w:rsidRPr="00000000">
        <w:rPr>
          <w:rtl w:val="0"/>
        </w:rPr>
        <w:t xml:space="preserve">Recapitulează ideile principale și, dacă este cazul, revizitează povestea de caz împreună cu alte exemple similare. Pune accent pe faptul că </w:t>
      </w:r>
      <w:r w:rsidDel="00000000" w:rsidR="00000000" w:rsidRPr="00000000">
        <w:rPr>
          <w:b w:val="1"/>
          <w:bCs w:val="1"/>
          <w:rtl w:val="0"/>
        </w:rPr>
        <w:t xml:space="preserve">schimbarea poate începe cu pași mici</w:t>
      </w:r>
      <w:r w:rsidDel="00000000" w:rsidR="00000000" w:rsidRPr="00000000">
        <w:rPr>
          <w:rtl w:val="0"/>
        </w:rPr>
        <w:t xml:space="preserve">, iar curajul și perseverența sunt esențiale.</w:t>
      </w:r>
    </w:p>
    <w:p w:rsidR="00000000" w:rsidDel="00000000" w:rsidP="00000000" w:rsidRDefault="00000000" w:rsidRPr="00000000" w14:paraId="0000038A">
      <w:pPr>
        <w:rPr/>
      </w:pPr>
      <w:r w:rsidDel="00000000" w:rsidR="00000000" w:rsidRPr="00000000">
        <w:rPr>
          <w:rtl w:val="0"/>
        </w:rPr>
      </w:r>
    </w:p>
    <w:p w:rsidR="00000000" w:rsidDel="00000000" w:rsidP="00000000" w:rsidRDefault="00000000" w:rsidRPr="00000000" w14:paraId="0000038B">
      <w:pPr>
        <w:rPr/>
      </w:pPr>
      <w:r w:rsidDel="00000000" w:rsidR="00000000" w:rsidRPr="00000000">
        <w:br w:type="page"/>
      </w:r>
      <w:r w:rsidDel="00000000" w:rsidR="00000000" w:rsidRPr="00000000">
        <w:rPr>
          <w:rtl w:val="0"/>
        </w:rPr>
      </w:r>
    </w:p>
    <w:p w:rsidR="00000000" w:rsidDel="00000000" w:rsidP="00000000" w:rsidRDefault="00000000" w:rsidRPr="00000000" w14:paraId="0000038C">
      <w:pPr>
        <w:pStyle w:val="Heading2"/>
        <w:numPr>
          <w:ilvl w:val="1"/>
          <w:numId w:val="20"/>
        </w:numPr>
        <w:ind w:left="1080" w:hanging="360"/>
      </w:pPr>
      <w:bookmarkStart w:colFirst="0" w:colLast="0" w:name="_l0s8hlylungj" w:id="77"/>
      <w:bookmarkEnd w:id="77"/>
      <w:r w:rsidDel="00000000" w:rsidR="00000000" w:rsidRPr="00000000">
        <w:rPr>
          <w:rtl w:val="0"/>
        </w:rPr>
        <w:t xml:space="preserve">Identificarea unei probleme</w:t>
      </w:r>
    </w:p>
    <w:p w:rsidR="00000000" w:rsidDel="00000000" w:rsidP="00000000" w:rsidRDefault="00000000" w:rsidRPr="00000000" w14:paraId="0000038D">
      <w:pPr>
        <w:rPr>
          <w:b w:val="1"/>
          <w:bCs w:val="1"/>
        </w:rPr>
      </w:pPr>
      <w:r w:rsidDel="00000000" w:rsidR="00000000" w:rsidRPr="00000000">
        <w:rPr>
          <w:rtl w:val="0"/>
        </w:rPr>
        <w:t xml:space="preserve">🎯 </w:t>
      </w:r>
      <w:r w:rsidDel="00000000" w:rsidR="00000000" w:rsidRPr="00000000">
        <w:rPr>
          <w:b w:val="1"/>
          <w:bCs w:val="1"/>
          <w:rtl w:val="0"/>
        </w:rPr>
        <w:t xml:space="preserve">Obiectiv: </w:t>
      </w:r>
      <w:r w:rsidDel="00000000" w:rsidR="00000000" w:rsidRPr="00000000">
        <w:rPr>
          <w:rtl w:val="0"/>
        </w:rPr>
        <w:t xml:space="preserve">Să îi ajute pe participanți să identifice problemele care contează pentru ei, precum și </w:t>
      </w:r>
      <w:r w:rsidDel="00000000" w:rsidR="00000000" w:rsidRPr="00000000">
        <w:rPr>
          <w:b w:val="1"/>
          <w:bCs w:val="1"/>
          <w:rtl w:val="0"/>
        </w:rPr>
        <w:t xml:space="preserve">schimbări clare, realizabile</w:t>
      </w:r>
      <w:r w:rsidDel="00000000" w:rsidR="00000000" w:rsidRPr="00000000">
        <w:rPr>
          <w:rtl w:val="0"/>
        </w:rPr>
        <w:t xml:space="preserve">, înspre care pot lucra în mod concret.</w:t>
      </w:r>
      <w:r w:rsidDel="00000000" w:rsidR="00000000" w:rsidRPr="00000000">
        <w:rPr>
          <w:rtl w:val="0"/>
        </w:rPr>
      </w:r>
    </w:p>
    <w:p w:rsidR="00000000" w:rsidDel="00000000" w:rsidP="00000000" w:rsidRDefault="00000000" w:rsidRPr="00000000" w14:paraId="0000038E">
      <w:pPr>
        <w:spacing w:after="20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Durată:</w:t>
      </w:r>
      <w:r w:rsidDel="00000000" w:rsidR="00000000" w:rsidRPr="00000000">
        <w:rPr>
          <w:rtl w:val="0"/>
        </w:rPr>
        <w:t xml:space="preserve"> 90–120 minute</w:t>
      </w:r>
      <w:r w:rsidDel="00000000" w:rsidR="00000000" w:rsidRPr="00000000">
        <w:rPr>
          <w:rtl w:val="0"/>
        </w:rPr>
      </w:r>
    </w:p>
    <w:p w:rsidR="00000000" w:rsidDel="00000000" w:rsidP="00000000" w:rsidRDefault="00000000" w:rsidRPr="00000000" w14:paraId="0000038F">
      <w:pPr>
        <w:widowControl w:val="0"/>
        <w:spacing w:after="240" w:before="240" w:line="240" w:lineRule="auto"/>
        <w:rPr>
          <w:b w:val="1"/>
          <w:bCs w:val="1"/>
        </w:rPr>
      </w:pPr>
      <w:r w:rsidDel="00000000" w:rsidR="00000000" w:rsidRPr="00000000">
        <w:rPr>
          <w:b w:val="1"/>
          <w:bCs w:val="1"/>
          <w:rtl w:val="0"/>
        </w:rPr>
        <w:t xml:space="preserve">🔧 Materiale necesare:</w:t>
      </w:r>
    </w:p>
    <w:p w:rsidR="00000000" w:rsidDel="00000000" w:rsidP="00000000" w:rsidRDefault="00000000" w:rsidRPr="00000000" w14:paraId="00000390">
      <w:pPr>
        <w:widowControl w:val="0"/>
        <w:numPr>
          <w:ilvl w:val="0"/>
          <w:numId w:val="41"/>
        </w:numPr>
        <w:spacing w:after="0" w:afterAutospacing="0" w:before="240" w:line="240" w:lineRule="auto"/>
        <w:ind w:left="720" w:hanging="360"/>
        <w:rPr/>
      </w:pPr>
      <w:r w:rsidDel="00000000" w:rsidR="00000000" w:rsidRPr="00000000">
        <w:rPr>
          <w:rtl w:val="0"/>
        </w:rPr>
        <w:t xml:space="preserve">Prezentare Google Sheets și proiector și/sau fișe Fishbone pentru analiza cauzelor profunde</w:t>
      </w:r>
    </w:p>
    <w:p w:rsidR="00000000" w:rsidDel="00000000" w:rsidP="00000000" w:rsidRDefault="00000000" w:rsidRPr="00000000" w14:paraId="00000391">
      <w:pPr>
        <w:widowControl w:val="0"/>
        <w:numPr>
          <w:ilvl w:val="0"/>
          <w:numId w:val="41"/>
        </w:numPr>
        <w:spacing w:after="0" w:afterAutospacing="0" w:before="0" w:beforeAutospacing="0" w:line="240" w:lineRule="auto"/>
        <w:ind w:left="720" w:hanging="360"/>
        <w:rPr/>
      </w:pPr>
      <w:r w:rsidDel="00000000" w:rsidR="00000000" w:rsidRPr="00000000">
        <w:rPr>
          <w:rtl w:val="0"/>
        </w:rPr>
        <w:t xml:space="preserve">Materiale pentru lucru în grup: markere, pixuri</w:t>
      </w:r>
    </w:p>
    <w:p w:rsidR="00000000" w:rsidDel="00000000" w:rsidP="00000000" w:rsidRDefault="00000000" w:rsidRPr="00000000" w14:paraId="00000392">
      <w:pPr>
        <w:widowControl w:val="0"/>
        <w:numPr>
          <w:ilvl w:val="0"/>
          <w:numId w:val="41"/>
        </w:numPr>
        <w:spacing w:after="0" w:afterAutospacing="0" w:before="0" w:beforeAutospacing="0" w:line="240" w:lineRule="auto"/>
        <w:ind w:left="720" w:hanging="360"/>
        <w:rPr/>
      </w:pPr>
      <w:r w:rsidDel="00000000" w:rsidR="00000000" w:rsidRPr="00000000">
        <w:rPr>
          <w:b w:val="1"/>
          <w:bCs w:val="1"/>
          <w:i w:val="1"/>
          <w:iCs w:val="1"/>
          <w:rtl w:val="0"/>
        </w:rPr>
        <w:t xml:space="preserve">(Opțiunea 1) </w:t>
      </w:r>
      <w:r w:rsidDel="00000000" w:rsidR="00000000" w:rsidRPr="00000000">
        <w:rPr>
          <w:i w:val="1"/>
          <w:iCs w:val="1"/>
          <w:rtl w:val="0"/>
        </w:rPr>
        <w:t xml:space="preserve">Post-it</w:t>
      </w:r>
      <w:r w:rsidDel="00000000" w:rsidR="00000000" w:rsidRPr="00000000">
        <w:rPr>
          <w:rtl w:val="0"/>
        </w:rPr>
        <w:t xml:space="preserve">-uri, foi flipchart / hârtie de ambalaj, </w:t>
      </w:r>
      <w:hyperlink r:id="rId39">
        <w:r w:rsidDel="00000000" w:rsidR="00000000" w:rsidRPr="00000000">
          <w:rPr>
            <w:color w:val="1155cc"/>
            <w:u w:val="single"/>
            <w:rtl w:val="0"/>
          </w:rPr>
          <w:t xml:space="preserve">bandă adezivă de mascare</w:t>
        </w:r>
      </w:hyperlink>
      <w:r w:rsidDel="00000000" w:rsidR="00000000" w:rsidRPr="00000000">
        <w:rPr>
          <w:rtl w:val="0"/>
        </w:rPr>
        <w:t xml:space="preserve"> pentru perete</w:t>
      </w:r>
    </w:p>
    <w:p w:rsidR="00000000" w:rsidDel="00000000" w:rsidP="00000000" w:rsidRDefault="00000000" w:rsidRPr="00000000" w14:paraId="00000393">
      <w:pPr>
        <w:widowControl w:val="0"/>
        <w:numPr>
          <w:ilvl w:val="0"/>
          <w:numId w:val="41"/>
        </w:numPr>
        <w:spacing w:after="0" w:afterAutospacing="0" w:before="0" w:beforeAutospacing="0" w:line="240" w:lineRule="auto"/>
        <w:ind w:left="720" w:hanging="360"/>
        <w:rPr/>
      </w:pPr>
      <w:r w:rsidDel="00000000" w:rsidR="00000000" w:rsidRPr="00000000">
        <w:rPr>
          <w:b w:val="1"/>
          <w:bCs w:val="1"/>
          <w:i w:val="1"/>
          <w:iCs w:val="1"/>
          <w:rtl w:val="0"/>
        </w:rPr>
        <w:t xml:space="preserve">(Opțiunea 2) </w:t>
      </w:r>
      <w:r w:rsidDel="00000000" w:rsidR="00000000" w:rsidRPr="00000000">
        <w:rPr>
          <w:rtl w:val="0"/>
        </w:rPr>
        <w:t xml:space="preserve">Materiale pentru World Café</w:t>
      </w:r>
    </w:p>
    <w:p w:rsidR="00000000" w:rsidDel="00000000" w:rsidP="00000000" w:rsidRDefault="00000000" w:rsidRPr="00000000" w14:paraId="00000394">
      <w:pPr>
        <w:widowControl w:val="0"/>
        <w:numPr>
          <w:ilvl w:val="0"/>
          <w:numId w:val="41"/>
        </w:numPr>
        <w:spacing w:after="240" w:before="0" w:beforeAutospacing="0" w:line="240" w:lineRule="auto"/>
        <w:ind w:left="720" w:hanging="360"/>
        <w:rPr>
          <w:b w:val="1"/>
          <w:bCs w:val="1"/>
        </w:rPr>
      </w:pPr>
      <w:r w:rsidDel="00000000" w:rsidR="00000000" w:rsidRPr="00000000">
        <w:rPr>
          <w:rtl w:val="0"/>
        </w:rPr>
        <w:t xml:space="preserve">Fișă printată cu modelul </w:t>
      </w:r>
      <w:hyperlink r:id="rId40">
        <w:r w:rsidDel="00000000" w:rsidR="00000000" w:rsidRPr="00000000">
          <w:rPr>
            <w:color w:val="1155cc"/>
            <w:u w:val="single"/>
            <w:rtl w:val="0"/>
          </w:rPr>
          <w:t xml:space="preserve">Fishbone Diagram</w:t>
        </w:r>
      </w:hyperlink>
      <w:r w:rsidDel="00000000" w:rsidR="00000000" w:rsidRPr="00000000">
        <w:rPr>
          <w:rtl w:val="0"/>
        </w:rPr>
      </w:r>
    </w:p>
    <w:p w:rsidR="00000000" w:rsidDel="00000000" w:rsidP="00000000" w:rsidRDefault="00000000" w:rsidRPr="00000000" w14:paraId="00000395">
      <w:pPr>
        <w:keepNext w:val="0"/>
        <w:keepLines w:val="0"/>
        <w:widowControl w:val="0"/>
        <w:spacing w:before="280" w:lineRule="auto"/>
        <w:rPr>
          <w:b w:val="1"/>
          <w:bCs w:val="1"/>
        </w:rPr>
      </w:pPr>
      <w:r w:rsidDel="00000000" w:rsidR="00000000" w:rsidRPr="00000000">
        <w:rPr>
          <w:b w:val="1"/>
          <w:bCs w:val="1"/>
          <w:rtl w:val="0"/>
        </w:rPr>
        <w:t xml:space="preserve">🌀 Structura atelierului:</w:t>
      </w:r>
    </w:p>
    <w:p w:rsidR="00000000" w:rsidDel="00000000" w:rsidP="00000000" w:rsidRDefault="00000000" w:rsidRPr="00000000" w14:paraId="00000396">
      <w:pPr>
        <w:widowControl w:val="0"/>
        <w:spacing w:after="240" w:before="240" w:lineRule="auto"/>
        <w:rPr>
          <w:b w:val="1"/>
          <w:bCs w:val="1"/>
        </w:rPr>
      </w:pPr>
      <w:r w:rsidDel="00000000" w:rsidR="00000000" w:rsidRPr="00000000">
        <w:rPr>
          <w:rFonts w:ascii="Andika" w:cs="Andika" w:eastAsia="Andika" w:hAnsi="Andika"/>
          <w:rtl w:val="0"/>
        </w:rPr>
        <w:t xml:space="preserve">1️⃣ Energizer – </w:t>
      </w:r>
      <w:hyperlink r:id="rId41">
        <w:r w:rsidDel="00000000" w:rsidR="00000000" w:rsidRPr="00000000">
          <w:rPr>
            <w:i w:val="1"/>
            <w:iCs w:val="1"/>
            <w:color w:val="1155cc"/>
            <w:u w:val="single"/>
            <w:rtl w:val="0"/>
          </w:rPr>
          <w:t xml:space="preserve">Jonglerie în grup</w:t>
        </w:r>
      </w:hyperlink>
      <w:hyperlink r:id="rId42">
        <w:r w:rsidDel="00000000" w:rsidR="00000000" w:rsidRPr="00000000">
          <w:rPr>
            <w:color w:val="1155cc"/>
            <w:u w:val="single"/>
            <w:rtl w:val="0"/>
          </w:rPr>
          <w:t xml:space="preserve"> </w:t>
        </w:r>
      </w:hyperlink>
      <w:r w:rsidDel="00000000" w:rsidR="00000000" w:rsidRPr="00000000">
        <w:rPr>
          <w:rtl w:val="0"/>
        </w:rPr>
        <w:t xml:space="preserve">(opțional, 10 min)</w:t>
        <w:br w:type="textWrapping"/>
        <w:t xml:space="preserve">2️⃣ Partea 1: Identificarea preliminară a problemei (40–55 min)</w:t>
        <w:br w:type="textWrapping"/>
        <w:t xml:space="preserve">3️⃣ Partea 2: Problema din spatele problemei (45 min)</w:t>
        <w:br w:type="textWrapping"/>
        <w:t xml:space="preserve">4️⃣ Activitate alternativă: </w:t>
      </w:r>
      <w:r w:rsidDel="00000000" w:rsidR="00000000" w:rsidRPr="00000000">
        <w:rPr>
          <w:i w:val="1"/>
          <w:iCs w:val="1"/>
          <w:rtl w:val="0"/>
        </w:rPr>
        <w:t xml:space="preserve">World Café – Identificarea unei probleme</w:t>
      </w:r>
      <w:r w:rsidDel="00000000" w:rsidR="00000000" w:rsidRPr="00000000">
        <w:rPr>
          <w:rtl w:val="0"/>
        </w:rPr>
        <w:t xml:space="preserve"> (90 min)</w:t>
      </w:r>
      <w:r w:rsidDel="00000000" w:rsidR="00000000" w:rsidRPr="00000000">
        <w:rPr>
          <w:rtl w:val="0"/>
        </w:rPr>
      </w:r>
    </w:p>
    <w:p w:rsidR="00000000" w:rsidDel="00000000" w:rsidP="00000000" w:rsidRDefault="00000000" w:rsidRPr="00000000" w14:paraId="00000397">
      <w:pPr>
        <w:ind w:left="0" w:firstLine="0"/>
        <w:rPr>
          <w:i w:val="1"/>
          <w:iCs w:val="1"/>
        </w:rPr>
      </w:pPr>
      <w:r w:rsidDel="00000000" w:rsidR="00000000" w:rsidRPr="00000000">
        <w:rPr>
          <w:rtl w:val="0"/>
        </w:rPr>
        <w:t xml:space="preserve">(10 minutes) </w:t>
      </w:r>
      <w:r w:rsidDel="00000000" w:rsidR="00000000" w:rsidRPr="00000000">
        <w:rPr>
          <w:b w:val="1"/>
          <w:bCs w:val="1"/>
          <w:rtl w:val="0"/>
        </w:rPr>
        <w:t xml:space="preserve">Energizer</w:t>
      </w:r>
      <w:r w:rsidDel="00000000" w:rsidR="00000000" w:rsidRPr="00000000">
        <w:rPr>
          <w:rtl w:val="0"/>
        </w:rPr>
        <w:t xml:space="preserve">:</w:t>
      </w:r>
      <w:hyperlink r:id="rId43">
        <w:r w:rsidDel="00000000" w:rsidR="00000000" w:rsidRPr="00000000">
          <w:rPr>
            <w:b w:val="1"/>
            <w:bCs w:val="1"/>
            <w:color w:val="1155cc"/>
            <w:u w:val="single"/>
            <w:rtl w:val="0"/>
          </w:rPr>
          <w:t xml:space="preserve">Jonglerie în grup</w:t>
        </w:r>
      </w:hyperlink>
      <w:r w:rsidDel="00000000" w:rsidR="00000000" w:rsidRPr="00000000">
        <w:rPr>
          <w:rtl w:val="0"/>
        </w:rPr>
        <w:t xml:space="preserve"> </w:t>
      </w:r>
      <w:r w:rsidDel="00000000" w:rsidR="00000000" w:rsidRPr="00000000">
        <w:rPr>
          <w:i w:val="1"/>
          <w:iCs w:val="1"/>
          <w:rtl w:val="0"/>
        </w:rPr>
        <w:t xml:space="preserve">(opțional)</w:t>
      </w:r>
      <w:r w:rsidDel="00000000" w:rsidR="00000000" w:rsidRPr="00000000">
        <w:rPr>
          <w:rtl w:val="0"/>
        </w:rPr>
      </w:r>
    </w:p>
    <w:p w:rsidR="00000000" w:rsidDel="00000000" w:rsidP="00000000" w:rsidRDefault="00000000" w:rsidRPr="00000000" w14:paraId="00000398">
      <w:pPr>
        <w:jc w:val="cente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399">
      <w:pPr>
        <w:pStyle w:val="Heading3"/>
        <w:spacing w:before="200" w:lineRule="auto"/>
        <w:rPr/>
      </w:pPr>
      <w:bookmarkStart w:colFirst="0" w:colLast="0" w:name="_g80nf1zg3whb" w:id="78"/>
      <w:bookmarkEnd w:id="78"/>
      <w:r w:rsidDel="00000000" w:rsidR="00000000" w:rsidRPr="00000000">
        <w:rPr>
          <w:rtl w:val="0"/>
        </w:rPr>
        <w:t xml:space="preserve">🔹 Partea 1: Identificarea preliminară a problemei</w:t>
      </w:r>
    </w:p>
    <w:p w:rsidR="00000000" w:rsidDel="00000000" w:rsidP="00000000" w:rsidRDefault="00000000" w:rsidRPr="00000000" w14:paraId="0000039A">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Durată:</w:t>
      </w:r>
      <w:r w:rsidDel="00000000" w:rsidR="00000000" w:rsidRPr="00000000">
        <w:rPr>
          <w:rtl w:val="0"/>
        </w:rPr>
        <w:t xml:space="preserve"> 40–55 minute</w:t>
      </w:r>
    </w:p>
    <w:p w:rsidR="00000000" w:rsidDel="00000000" w:rsidP="00000000" w:rsidRDefault="00000000" w:rsidRPr="00000000" w14:paraId="0000039B">
      <w:pPr>
        <w:spacing w:after="240" w:before="240" w:lineRule="auto"/>
        <w:rPr/>
      </w:pPr>
      <w:r w:rsidDel="00000000" w:rsidR="00000000" w:rsidRPr="00000000">
        <w:rPr>
          <w:rtl w:val="0"/>
        </w:rPr>
        <w:t xml:space="preserve">👥 </w:t>
      </w:r>
      <w:r w:rsidDel="00000000" w:rsidR="00000000" w:rsidRPr="00000000">
        <w:rPr>
          <w:b w:val="1"/>
          <w:bCs w:val="1"/>
          <w:rtl w:val="0"/>
        </w:rPr>
        <w:t xml:space="preserve">Lucru în grupuri: </w:t>
      </w:r>
      <w:hyperlink r:id="rId44">
        <w:r w:rsidDel="00000000" w:rsidR="00000000" w:rsidRPr="00000000">
          <w:rPr>
            <w:b w:val="1"/>
            <w:bCs w:val="1"/>
            <w:color w:val="1155cc"/>
            <w:u w:val="single"/>
            <w:rtl w:val="0"/>
          </w:rPr>
          <w:t xml:space="preserve">Atelier de tip Affinity Mapping</w:t>
        </w:r>
      </w:hyperlink>
      <w:r w:rsidDel="00000000" w:rsidR="00000000" w:rsidRPr="00000000">
        <w:rPr>
          <w:b w:val="1"/>
          <w:bCs w:val="1"/>
          <w:rtl w:val="0"/>
        </w:rPr>
        <w:t xml:space="preserve"> – </w:t>
      </w:r>
      <w:r w:rsidDel="00000000" w:rsidR="00000000" w:rsidRPr="00000000">
        <w:rPr>
          <w:rtl w:val="0"/>
        </w:rPr>
        <w:t xml:space="preserve">Participanții lucrează cu post-it-uri pentru a </w:t>
      </w:r>
      <w:r w:rsidDel="00000000" w:rsidR="00000000" w:rsidRPr="00000000">
        <w:rPr>
          <w:b w:val="1"/>
          <w:bCs w:val="1"/>
          <w:rtl w:val="0"/>
        </w:rPr>
        <w:t xml:space="preserve">identifica și grupa provocările</w:t>
      </w:r>
      <w:r w:rsidDel="00000000" w:rsidR="00000000" w:rsidRPr="00000000">
        <w:rPr>
          <w:rtl w:val="0"/>
        </w:rPr>
        <w:t xml:space="preserve"> care îi preocupă, punând astfel bazele pentru analiza cauzelor profunde și dezvoltarea unei strategii de acțiune.</w:t>
      </w:r>
      <w:r w:rsidDel="00000000" w:rsidR="00000000" w:rsidRPr="00000000">
        <w:rPr>
          <w:rtl w:val="0"/>
        </w:rPr>
      </w:r>
    </w:p>
    <w:p w:rsidR="00000000" w:rsidDel="00000000" w:rsidP="00000000" w:rsidRDefault="00000000" w:rsidRPr="00000000" w14:paraId="0000039C">
      <w:pPr>
        <w:jc w:val="cente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39D">
      <w:pPr>
        <w:pStyle w:val="Heading3"/>
        <w:spacing w:before="200" w:lineRule="auto"/>
        <w:rPr/>
      </w:pPr>
      <w:bookmarkStart w:colFirst="0" w:colLast="0" w:name="_7luhu4ux7ntu" w:id="79"/>
      <w:bookmarkEnd w:id="79"/>
      <w:r w:rsidDel="00000000" w:rsidR="00000000" w:rsidRPr="00000000">
        <w:br w:type="page"/>
      </w:r>
      <w:r w:rsidDel="00000000" w:rsidR="00000000" w:rsidRPr="00000000">
        <w:rPr>
          <w:rtl w:val="0"/>
        </w:rPr>
      </w:r>
    </w:p>
    <w:p w:rsidR="00000000" w:rsidDel="00000000" w:rsidP="00000000" w:rsidRDefault="00000000" w:rsidRPr="00000000" w14:paraId="0000039E">
      <w:pPr>
        <w:pStyle w:val="Heading3"/>
        <w:spacing w:before="200" w:lineRule="auto"/>
        <w:rPr/>
      </w:pPr>
      <w:bookmarkStart w:colFirst="0" w:colLast="0" w:name="_ke14bbk5q7bs" w:id="80"/>
      <w:bookmarkEnd w:id="80"/>
      <w:r w:rsidDel="00000000" w:rsidR="00000000" w:rsidRPr="00000000">
        <w:rPr>
          <w:rtl w:val="0"/>
        </w:rPr>
        <w:t xml:space="preserve">🔹 Partea 2: Problema din spatele problemei</w:t>
      </w:r>
    </w:p>
    <w:p w:rsidR="00000000" w:rsidDel="00000000" w:rsidP="00000000" w:rsidRDefault="00000000" w:rsidRPr="00000000" w14:paraId="0000039F">
      <w:pPr>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Durată:</w:t>
      </w:r>
      <w:r w:rsidDel="00000000" w:rsidR="00000000" w:rsidRPr="00000000">
        <w:rPr>
          <w:rtl w:val="0"/>
        </w:rPr>
        <w:t xml:space="preserve"> 45 minute</w:t>
      </w:r>
      <w:r w:rsidDel="00000000" w:rsidR="00000000" w:rsidRPr="00000000">
        <w:rPr>
          <w:rtl w:val="0"/>
        </w:rPr>
      </w:r>
    </w:p>
    <w:p w:rsidR="00000000" w:rsidDel="00000000" w:rsidP="00000000" w:rsidRDefault="00000000" w:rsidRPr="00000000" w14:paraId="000003A0">
      <w:pPr>
        <w:ind w:left="0" w:firstLine="0"/>
        <w:rPr/>
      </w:pPr>
      <w:r w:rsidDel="00000000" w:rsidR="00000000" w:rsidRPr="00000000">
        <w:rPr>
          <w:b w:val="1"/>
          <w:bCs w:val="1"/>
          <w:rtl w:val="0"/>
        </w:rPr>
        <w:t xml:space="preserve">🔹 Pasul 1: Introducere și încadrare</w:t>
      </w:r>
      <w:r w:rsidDel="00000000" w:rsidR="00000000" w:rsidRPr="00000000">
        <w:rPr>
          <w:rtl w:val="0"/>
        </w:rPr>
        <w:t xml:space="preserve"> (10 min)</w:t>
      </w:r>
      <w:r w:rsidDel="00000000" w:rsidR="00000000" w:rsidRPr="00000000">
        <w:rPr>
          <w:rtl w:val="0"/>
        </w:rPr>
        <w:t xml:space="preserve"> - </w:t>
      </w:r>
      <w:hyperlink r:id="rId45">
        <w:r w:rsidDel="00000000" w:rsidR="00000000" w:rsidRPr="00000000">
          <w:rPr>
            <w:color w:val="1155cc"/>
            <w:u w:val="single"/>
            <w:rtl w:val="0"/>
          </w:rPr>
          <w:t xml:space="preserve">Note facilitator</w:t>
        </w:r>
      </w:hyperlink>
      <w:r w:rsidDel="00000000" w:rsidR="00000000" w:rsidRPr="00000000">
        <w:rPr>
          <w:rtl w:val="0"/>
        </w:rPr>
      </w:r>
    </w:p>
    <w:p w:rsidR="00000000" w:rsidDel="00000000" w:rsidP="00000000" w:rsidRDefault="00000000" w:rsidRPr="00000000" w14:paraId="000003A1">
      <w:pPr>
        <w:numPr>
          <w:ilvl w:val="0"/>
          <w:numId w:val="57"/>
        </w:numPr>
        <w:spacing w:after="0" w:afterAutospacing="0" w:before="0" w:lineRule="auto"/>
        <w:ind w:left="720" w:hanging="360"/>
        <w:rPr/>
      </w:pPr>
      <w:r w:rsidDel="00000000" w:rsidR="00000000" w:rsidRPr="00000000">
        <w:rPr>
          <w:i w:val="1"/>
          <w:iCs w:val="1"/>
          <w:rtl w:val="0"/>
        </w:rPr>
        <w:t xml:space="preserve">(Opțional)</w:t>
      </w:r>
      <w:r w:rsidDel="00000000" w:rsidR="00000000" w:rsidRPr="00000000">
        <w:rPr>
          <w:rtl w:val="0"/>
        </w:rPr>
        <w:t xml:space="preserve"> Arată un clip scurt sau oferă un exemplu real care arată cum problemele vizibile pot ascunde cauze mai adânci.</w:t>
      </w:r>
      <w:r w:rsidDel="00000000" w:rsidR="00000000" w:rsidRPr="00000000">
        <w:rPr>
          <w:rtl w:val="0"/>
        </w:rPr>
      </w:r>
    </w:p>
    <w:p w:rsidR="00000000" w:rsidDel="00000000" w:rsidP="00000000" w:rsidRDefault="00000000" w:rsidRPr="00000000" w14:paraId="000003A2">
      <w:pPr>
        <w:numPr>
          <w:ilvl w:val="0"/>
          <w:numId w:val="57"/>
        </w:numPr>
        <w:spacing w:after="0" w:afterAutospacing="0" w:before="0" w:beforeAutospacing="0"/>
        <w:ind w:left="720" w:hanging="360"/>
        <w:rPr>
          <w:b w:val="1"/>
          <w:bCs w:val="1"/>
        </w:rPr>
      </w:pPr>
      <w:r w:rsidDel="00000000" w:rsidR="00000000" w:rsidRPr="00000000">
        <w:rPr>
          <w:b w:val="1"/>
          <w:bCs w:val="1"/>
          <w:rtl w:val="0"/>
        </w:rPr>
        <w:t xml:space="preserve">De ce este importantă analiza cauzelor profunde?</w:t>
      </w:r>
    </w:p>
    <w:p w:rsidR="00000000" w:rsidDel="00000000" w:rsidP="00000000" w:rsidRDefault="00000000" w:rsidRPr="00000000" w14:paraId="000003A3">
      <w:pPr>
        <w:numPr>
          <w:ilvl w:val="1"/>
          <w:numId w:val="57"/>
        </w:numPr>
        <w:spacing w:after="0" w:afterAutospacing="0" w:before="0" w:beforeAutospacing="0"/>
        <w:ind w:left="1440" w:hanging="360"/>
      </w:pPr>
      <w:r w:rsidDel="00000000" w:rsidR="00000000" w:rsidRPr="00000000">
        <w:rPr>
          <w:rtl w:val="0"/>
        </w:rPr>
        <w:t xml:space="preserve">Clarifică provocarea – transformând îngrijorările abstracte în probleme specifice și concrete.</w:t>
      </w:r>
    </w:p>
    <w:p w:rsidR="00000000" w:rsidDel="00000000" w:rsidP="00000000" w:rsidRDefault="00000000" w:rsidRPr="00000000" w14:paraId="000003A4">
      <w:pPr>
        <w:numPr>
          <w:ilvl w:val="1"/>
          <w:numId w:val="57"/>
        </w:numPr>
        <w:spacing w:after="0" w:afterAutospacing="0" w:before="0" w:beforeAutospacing="0"/>
        <w:ind w:left="1440" w:hanging="360"/>
      </w:pPr>
      <w:r w:rsidDel="00000000" w:rsidR="00000000" w:rsidRPr="00000000">
        <w:rPr>
          <w:rtl w:val="0"/>
        </w:rPr>
        <w:t xml:space="preserve">Identifică intervenții eficiente – găsind schimbări reale și realizabile, nu doar soluții temporare.</w:t>
      </w:r>
    </w:p>
    <w:p w:rsidR="00000000" w:rsidDel="00000000" w:rsidP="00000000" w:rsidRDefault="00000000" w:rsidRPr="00000000" w14:paraId="000003A5">
      <w:pPr>
        <w:numPr>
          <w:ilvl w:val="1"/>
          <w:numId w:val="57"/>
        </w:numPr>
        <w:spacing w:after="0" w:afterAutospacing="0" w:before="0" w:beforeAutospacing="0"/>
        <w:ind w:left="1440" w:hanging="360"/>
        <w:rPr/>
      </w:pPr>
      <w:r w:rsidDel="00000000" w:rsidR="00000000" w:rsidRPr="00000000">
        <w:rPr>
          <w:rtl w:val="0"/>
        </w:rPr>
        <w:t xml:space="preserve">Previne recurența – rezolvarea simptomelor de suprafață nu duce la schimbare durabilă.</w:t>
      </w:r>
    </w:p>
    <w:p w:rsidR="00000000" w:rsidDel="00000000" w:rsidP="00000000" w:rsidRDefault="00000000" w:rsidRPr="00000000" w14:paraId="000003A6">
      <w:pPr>
        <w:numPr>
          <w:ilvl w:val="0"/>
          <w:numId w:val="57"/>
        </w:numPr>
        <w:spacing w:before="0" w:beforeAutospacing="0"/>
        <w:ind w:left="720" w:hanging="360"/>
        <w:rPr>
          <w:u w:val="none"/>
        </w:rPr>
      </w:pPr>
      <w:r w:rsidDel="00000000" w:rsidR="00000000" w:rsidRPr="00000000">
        <w:rPr>
          <w:b w:val="1"/>
          <w:bCs w:val="1"/>
          <w:rtl w:val="0"/>
        </w:rPr>
        <w:t xml:space="preserve">Metode utilizate:</w:t>
      </w:r>
      <w:r w:rsidDel="00000000" w:rsidR="00000000" w:rsidRPr="00000000">
        <w:rPr>
          <w:rtl w:val="0"/>
        </w:rPr>
        <w:t xml:space="preserve"> „Problema din spatele problemei”, Diagrama Fishbone, Regula 80/20</w:t>
      </w:r>
      <w:r w:rsidDel="00000000" w:rsidR="00000000" w:rsidRPr="00000000">
        <w:rPr>
          <w:rtl w:val="0"/>
        </w:rPr>
      </w:r>
    </w:p>
    <w:p w:rsidR="00000000" w:rsidDel="00000000" w:rsidP="00000000" w:rsidRDefault="00000000" w:rsidRPr="00000000" w14:paraId="000003A7">
      <w:pPr>
        <w:ind w:left="0" w:firstLine="0"/>
        <w:rPr/>
      </w:pPr>
      <w:r w:rsidDel="00000000" w:rsidR="00000000" w:rsidRPr="00000000">
        <w:rPr>
          <w:b w:val="1"/>
          <w:bCs w:val="1"/>
          <w:rtl w:val="0"/>
        </w:rPr>
        <w:t xml:space="preserve">🔹 Pasul 2: Aplicare în grup</w:t>
      </w:r>
      <w:r w:rsidDel="00000000" w:rsidR="00000000" w:rsidRPr="00000000">
        <w:rPr>
          <w:rtl w:val="0"/>
        </w:rPr>
        <w:t xml:space="preserve"> (30 min)</w:t>
      </w:r>
    </w:p>
    <w:p w:rsidR="00000000" w:rsidDel="00000000" w:rsidP="00000000" w:rsidRDefault="00000000" w:rsidRPr="00000000" w14:paraId="000003A8">
      <w:pPr>
        <w:numPr>
          <w:ilvl w:val="0"/>
          <w:numId w:val="29"/>
        </w:numPr>
        <w:spacing w:before="0" w:lineRule="auto"/>
        <w:ind w:left="720" w:hanging="360"/>
      </w:pPr>
      <w:r w:rsidDel="00000000" w:rsidR="00000000" w:rsidRPr="00000000">
        <w:rPr>
          <w:rtl w:val="0"/>
        </w:rPr>
        <w:t xml:space="preserve">Regrupează participanții în echipele din activitatea anterioară. Fiecare grup alege o problemă discutată anterior pentru analiză.</w:t>
      </w:r>
    </w:p>
    <w:p w:rsidR="00000000" w:rsidDel="00000000" w:rsidP="00000000" w:rsidRDefault="00000000" w:rsidRPr="00000000" w14:paraId="000003A9">
      <w:pPr>
        <w:numPr>
          <w:ilvl w:val="0"/>
          <w:numId w:val="29"/>
        </w:numPr>
        <w:spacing w:after="0" w:before="0" w:lineRule="auto"/>
        <w:ind w:left="720" w:hanging="360"/>
        <w:rPr>
          <w:u w:val="none"/>
        </w:rPr>
      </w:pPr>
      <w:r w:rsidDel="00000000" w:rsidR="00000000" w:rsidRPr="00000000">
        <w:rPr>
          <w:rtl w:val="0"/>
        </w:rPr>
        <w:t xml:space="preserve">Folosiți diagrama </w:t>
      </w:r>
      <w:hyperlink r:id="rId46">
        <w:r w:rsidDel="00000000" w:rsidR="00000000" w:rsidRPr="00000000">
          <w:rPr>
            <w:color w:val="1155cc"/>
            <w:u w:val="single"/>
            <w:rtl w:val="0"/>
          </w:rPr>
          <w:t xml:space="preserve">Fishbone </w:t>
        </w:r>
      </w:hyperlink>
      <w:r w:rsidDel="00000000" w:rsidR="00000000" w:rsidRPr="00000000">
        <w:rPr>
          <w:rtl w:val="0"/>
        </w:rPr>
        <w:t xml:space="preserve">pentru a discuta o problemă preliminară identificată în timpul lucrului în grup și lucrați pentru a identifica cauzele profunde pe baza cărora grupurile pot planifica intervenții pentru schimbare acționabilă.</w:t>
      </w:r>
    </w:p>
    <w:p w:rsidR="00000000" w:rsidDel="00000000" w:rsidP="00000000" w:rsidRDefault="00000000" w:rsidRPr="00000000" w14:paraId="000003AA">
      <w:pPr>
        <w:numPr>
          <w:ilvl w:val="1"/>
          <w:numId w:val="29"/>
        </w:numPr>
        <w:spacing w:after="0" w:before="200" w:lineRule="auto"/>
        <w:ind w:left="1440" w:hanging="360"/>
        <w:rPr>
          <w:u w:val="none"/>
        </w:rPr>
      </w:pPr>
      <w:r w:rsidDel="00000000" w:rsidR="00000000" w:rsidRPr="00000000">
        <w:rPr>
          <w:b w:val="1"/>
          <w:bCs w:val="1"/>
          <w:rtl w:val="0"/>
        </w:rPr>
        <w:t xml:space="preserve">Pasul 1:</w:t>
      </w:r>
      <w:r w:rsidDel="00000000" w:rsidR="00000000" w:rsidRPr="00000000">
        <w:rPr>
          <w:rtl w:val="0"/>
        </w:rPr>
        <w:t xml:space="preserve"> Distribuie șabloanele pentru </w:t>
      </w:r>
      <w:hyperlink r:id="rId47">
        <w:r w:rsidDel="00000000" w:rsidR="00000000" w:rsidRPr="00000000">
          <w:rPr>
            <w:color w:val="1155cc"/>
            <w:u w:val="single"/>
            <w:rtl w:val="0"/>
          </w:rPr>
          <w:t xml:space="preserve">Diagrama Fishbone </w:t>
        </w:r>
      </w:hyperlink>
      <w:r w:rsidDel="00000000" w:rsidR="00000000" w:rsidRPr="00000000">
        <w:rPr>
          <w:rtl w:val="0"/>
        </w:rPr>
        <w:t xml:space="preserve">și roagă grupurile </w:t>
      </w:r>
    </w:p>
    <w:p w:rsidR="00000000" w:rsidDel="00000000" w:rsidP="00000000" w:rsidRDefault="00000000" w:rsidRPr="00000000" w14:paraId="000003AB">
      <w:pPr>
        <w:numPr>
          <w:ilvl w:val="3"/>
          <w:numId w:val="29"/>
        </w:numPr>
        <w:spacing w:after="0" w:before="0" w:lineRule="auto"/>
        <w:ind w:left="2880" w:hanging="360"/>
        <w:rPr>
          <w:u w:val="none"/>
        </w:rPr>
      </w:pPr>
      <w:r w:rsidDel="00000000" w:rsidR="00000000" w:rsidRPr="00000000">
        <w:rPr>
          <w:rtl w:val="0"/>
        </w:rPr>
        <w:t xml:space="preserve">să definească clar problema (scriind-o în „capul” diagramei); </w:t>
      </w:r>
    </w:p>
    <w:p w:rsidR="00000000" w:rsidDel="00000000" w:rsidP="00000000" w:rsidRDefault="00000000" w:rsidRPr="00000000" w14:paraId="000003AC">
      <w:pPr>
        <w:numPr>
          <w:ilvl w:val="3"/>
          <w:numId w:val="29"/>
        </w:numPr>
        <w:spacing w:after="0" w:before="0" w:lineRule="auto"/>
        <w:ind w:left="2880" w:hanging="360"/>
        <w:rPr>
          <w:u w:val="none"/>
        </w:rPr>
      </w:pPr>
      <w:r w:rsidDel="00000000" w:rsidR="00000000" w:rsidRPr="00000000">
        <w:rPr>
          <w:rtl w:val="0"/>
        </w:rPr>
        <w:t xml:space="preserve">să identifice categoriile principale de cauze (ex.: Persoane, Sisteme, Politici, Resurse, Mediu);</w:t>
      </w:r>
    </w:p>
    <w:p w:rsidR="00000000" w:rsidDel="00000000" w:rsidP="00000000" w:rsidRDefault="00000000" w:rsidRPr="00000000" w14:paraId="000003AD">
      <w:pPr>
        <w:numPr>
          <w:ilvl w:val="3"/>
          <w:numId w:val="29"/>
        </w:numPr>
        <w:spacing w:after="0" w:before="0" w:lineRule="auto"/>
        <w:ind w:left="2880" w:hanging="360"/>
        <w:rPr>
          <w:u w:val="none"/>
        </w:rPr>
      </w:pPr>
      <w:r w:rsidDel="00000000" w:rsidR="00000000" w:rsidRPr="00000000">
        <w:rPr>
          <w:rtl w:val="0"/>
        </w:rPr>
        <w:t xml:space="preserve">să facă brainstorming pentru a descoperi factori specifici care contribuie la fiecare categorie.</w:t>
      </w:r>
    </w:p>
    <w:p w:rsidR="00000000" w:rsidDel="00000000" w:rsidP="00000000" w:rsidRDefault="00000000" w:rsidRPr="00000000" w14:paraId="000003AE">
      <w:pPr>
        <w:numPr>
          <w:ilvl w:val="1"/>
          <w:numId w:val="29"/>
        </w:numPr>
        <w:spacing w:before="0" w:lineRule="auto"/>
        <w:ind w:left="1440" w:hanging="360"/>
        <w:rPr/>
      </w:pPr>
      <w:r w:rsidDel="00000000" w:rsidR="00000000" w:rsidRPr="00000000">
        <w:rPr>
          <w:b w:val="1"/>
          <w:bCs w:val="1"/>
          <w:rtl w:val="0"/>
        </w:rPr>
        <w:t xml:space="preserve">Pasul 2:</w:t>
      </w:r>
      <w:r w:rsidDel="00000000" w:rsidR="00000000" w:rsidRPr="00000000">
        <w:rPr>
          <w:rtl w:val="0"/>
        </w:rPr>
        <w:t xml:space="preserve"> Aplică tehnica celor</w:t>
      </w:r>
      <w:r w:rsidDel="00000000" w:rsidR="00000000" w:rsidRPr="00000000">
        <w:rPr>
          <w:b w:val="1"/>
          <w:bCs w:val="1"/>
          <w:rtl w:val="0"/>
        </w:rPr>
        <w:t xml:space="preserve"> 5 De Ce</w:t>
      </w:r>
      <w:r w:rsidDel="00000000" w:rsidR="00000000" w:rsidRPr="00000000">
        <w:rPr>
          <w:rtl w:val="0"/>
        </w:rPr>
        <w:t xml:space="preserve">: Grupurile selectează o cauză-cheie din diagrama lor Fishbone; întreabă „De ce?” de cel puțin cinci ori pentru a săpa mai adânc; și notează răspunsurile până când apare o cauză fundamentală.</w:t>
      </w:r>
    </w:p>
    <w:p w:rsidR="00000000" w:rsidDel="00000000" w:rsidP="00000000" w:rsidRDefault="00000000" w:rsidRPr="00000000" w14:paraId="000003AF">
      <w:pPr>
        <w:numPr>
          <w:ilvl w:val="1"/>
          <w:numId w:val="29"/>
        </w:numPr>
        <w:spacing w:before="0" w:lineRule="auto"/>
        <w:ind w:left="1440" w:hanging="360"/>
        <w:rPr>
          <w:u w:val="none"/>
        </w:rPr>
      </w:pPr>
      <w:r w:rsidDel="00000000" w:rsidR="00000000" w:rsidRPr="00000000">
        <w:rPr>
          <w:b w:val="1"/>
          <w:bCs w:val="1"/>
          <w:rtl w:val="0"/>
        </w:rPr>
        <w:t xml:space="preserve">Pasul 3:</w:t>
      </w:r>
      <w:r w:rsidDel="00000000" w:rsidR="00000000" w:rsidRPr="00000000">
        <w:rPr>
          <w:rtl w:val="0"/>
        </w:rPr>
        <w:t xml:space="preserve"> Prioritizare folosind regula 80/20: Identifică „puținele cauze esențiale” care generează majoritatea efectelor problemei. Discută: </w:t>
      </w:r>
      <w:r w:rsidDel="00000000" w:rsidR="00000000" w:rsidRPr="00000000">
        <w:rPr>
          <w:i w:val="1"/>
          <w:iCs w:val="1"/>
          <w:rtl w:val="0"/>
        </w:rPr>
        <w:t xml:space="preserve">„Dacă am putea rezolva doar una sau două cauze fundamentale, care ar avea cel mai mare impact?”</w:t>
      </w:r>
      <w:r w:rsidDel="00000000" w:rsidR="00000000" w:rsidRPr="00000000">
        <w:rPr>
          <w:rtl w:val="0"/>
        </w:rPr>
      </w:r>
    </w:p>
    <w:p w:rsidR="00000000" w:rsidDel="00000000" w:rsidP="00000000" w:rsidRDefault="00000000" w:rsidRPr="00000000" w14:paraId="000003B0">
      <w:pPr>
        <w:spacing w:after="240" w:before="240" w:lineRule="auto"/>
        <w:rPr/>
      </w:pPr>
      <w:r w:rsidDel="00000000" w:rsidR="00000000" w:rsidRPr="00000000">
        <w:rPr>
          <w:rtl w:val="0"/>
        </w:rPr>
        <w:t xml:space="preserve">💡 </w:t>
      </w:r>
      <w:r w:rsidDel="00000000" w:rsidR="00000000" w:rsidRPr="00000000">
        <w:rPr>
          <w:b w:val="1"/>
          <w:bCs w:val="1"/>
          <w:rtl w:val="0"/>
        </w:rPr>
        <w:t xml:space="preserve">Rolul facilitatorului:</w:t>
      </w:r>
      <w:r w:rsidDel="00000000" w:rsidR="00000000" w:rsidRPr="00000000">
        <w:rPr>
          <w:rtl w:val="0"/>
        </w:rPr>
        <w:t xml:space="preserve"> Încurajează gândirea critică și discuția - nu permite grupurilor să se oprească la răspunsuri superficiale. Reamintește participanților că problemele au adesea multiple cauze fundamentale. Scopul nu este doar identificarea problemelor, ci găsirea soluțiilor.</w:t>
      </w:r>
      <w:r w:rsidDel="00000000" w:rsidR="00000000" w:rsidRPr="00000000">
        <w:rPr>
          <w:rtl w:val="0"/>
        </w:rPr>
      </w:r>
    </w:p>
    <w:p w:rsidR="00000000" w:rsidDel="00000000" w:rsidP="00000000" w:rsidRDefault="00000000" w:rsidRPr="00000000" w14:paraId="000003B1">
      <w:pPr>
        <w:ind w:left="0" w:firstLine="0"/>
        <w:rPr/>
      </w:pPr>
      <w:r w:rsidDel="00000000" w:rsidR="00000000" w:rsidRPr="00000000">
        <w:rPr>
          <w:b w:val="1"/>
          <w:bCs w:val="1"/>
          <w:rtl w:val="0"/>
        </w:rPr>
        <w:t xml:space="preserve">🔹 Step 3: Conclusion &amp; Next Steps</w:t>
      </w:r>
      <w:r w:rsidDel="00000000" w:rsidR="00000000" w:rsidRPr="00000000">
        <w:rPr>
          <w:rtl w:val="0"/>
        </w:rPr>
        <w:t xml:space="preserve"> (5 min, optional)</w:t>
      </w:r>
    </w:p>
    <w:p w:rsidR="00000000" w:rsidDel="00000000" w:rsidP="00000000" w:rsidRDefault="00000000" w:rsidRPr="00000000" w14:paraId="000003B2">
      <w:pPr>
        <w:keepNext w:val="0"/>
        <w:keepLines w:val="0"/>
        <w:spacing w:before="200" w:lineRule="auto"/>
        <w:ind w:left="0" w:firstLine="0"/>
        <w:rPr>
          <w:i w:val="1"/>
          <w:iCs w:val="1"/>
        </w:rPr>
      </w:pPr>
      <w:r w:rsidDel="00000000" w:rsidR="00000000" w:rsidRPr="00000000">
        <w:rPr>
          <w:b w:val="1"/>
          <w:bCs w:val="1"/>
          <w:rtl w:val="0"/>
        </w:rPr>
        <w:t xml:space="preserve">Formarea Grupurilor de Advocacy ale Tinerilor (YAGs):</w:t>
      </w:r>
      <w:r w:rsidDel="00000000" w:rsidR="00000000" w:rsidRPr="00000000">
        <w:rPr>
          <w:rtl w:val="0"/>
        </w:rPr>
        <w:t xml:space="preserve"> Participanții reflectează și discută în ce grup YAG ar dori să se alăture. Încurajează grupurile să facă schimb de informații de contact, să creeze canale de comunicare (WhatsApp, email, grup de chat) și să stabilească pașii următori pentru acțiune (întâlniri de follow-up, cercetare, activități de outreach).</w:t>
      </w:r>
      <w:r w:rsidDel="00000000" w:rsidR="00000000" w:rsidRPr="00000000">
        <w:br w:type="page"/>
      </w:r>
      <w:r w:rsidDel="00000000" w:rsidR="00000000" w:rsidRPr="00000000">
        <w:rPr>
          <w:rtl w:val="0"/>
        </w:rPr>
      </w:r>
    </w:p>
    <w:p w:rsidR="00000000" w:rsidDel="00000000" w:rsidP="00000000" w:rsidRDefault="00000000" w:rsidRPr="00000000" w14:paraId="000003B3">
      <w:pPr>
        <w:pStyle w:val="Heading3"/>
        <w:spacing w:before="200" w:lineRule="auto"/>
        <w:rPr/>
      </w:pPr>
      <w:bookmarkStart w:colFirst="0" w:colLast="0" w:name="_wo9frf50own7" w:id="81"/>
      <w:bookmarkEnd w:id="81"/>
      <w:r w:rsidDel="00000000" w:rsidR="00000000" w:rsidRPr="00000000">
        <w:rPr>
          <w:i w:val="1"/>
          <w:iCs w:val="1"/>
          <w:rtl w:val="0"/>
        </w:rPr>
        <w:t xml:space="preserve">Activitate alternativă: </w:t>
      </w:r>
      <w:r w:rsidDel="00000000" w:rsidR="00000000" w:rsidRPr="00000000">
        <w:rPr>
          <w:rtl w:val="0"/>
        </w:rPr>
        <w:t xml:space="preserve">World Café – Identificarea unei probleme</w:t>
      </w:r>
      <w:r w:rsidDel="00000000" w:rsidR="00000000" w:rsidRPr="00000000">
        <w:rPr>
          <w:rtl w:val="0"/>
        </w:rPr>
      </w:r>
    </w:p>
    <w:p w:rsidR="00000000" w:rsidDel="00000000" w:rsidP="00000000" w:rsidRDefault="00000000" w:rsidRPr="00000000" w14:paraId="000003B4">
      <w:pPr>
        <w:rPr/>
      </w:pPr>
      <w:r w:rsidDel="00000000" w:rsidR="00000000" w:rsidRPr="00000000">
        <w:rPr>
          <w:b w:val="1"/>
          <w:bCs w:val="1"/>
          <w:rtl w:val="0"/>
        </w:rPr>
        <w:t xml:space="preserve">⏳ Durată: </w:t>
      </w:r>
      <w:r w:rsidDel="00000000" w:rsidR="00000000" w:rsidRPr="00000000">
        <w:rPr>
          <w:rtl w:val="0"/>
        </w:rPr>
        <w:t xml:space="preserve">90 minute</w:t>
      </w:r>
    </w:p>
    <w:p w:rsidR="00000000" w:rsidDel="00000000" w:rsidP="00000000" w:rsidRDefault="00000000" w:rsidRPr="00000000" w14:paraId="000003B5">
      <w:pPr>
        <w:ind w:left="0" w:firstLine="0"/>
        <w:rPr/>
      </w:pPr>
      <w:r w:rsidDel="00000000" w:rsidR="00000000" w:rsidRPr="00000000">
        <w:rPr>
          <w:b w:val="1"/>
          <w:bCs w:val="1"/>
          <w:rtl w:val="0"/>
        </w:rPr>
        <w:t xml:space="preserve">Instrucțiuni: </w:t>
      </w:r>
      <w:hyperlink r:id="rId48">
        <w:r w:rsidDel="00000000" w:rsidR="00000000" w:rsidRPr="00000000">
          <w:rPr>
            <w:color w:val="1155cc"/>
            <w:u w:val="single"/>
            <w:rtl w:val="0"/>
          </w:rPr>
          <w:t xml:space="preserve">World Café – Identificarea unei probleme</w:t>
        </w:r>
      </w:hyperlink>
      <w:r w:rsidDel="00000000" w:rsidR="00000000" w:rsidRPr="00000000">
        <w:rPr>
          <w:rtl w:val="0"/>
        </w:rPr>
      </w:r>
    </w:p>
    <w:p w:rsidR="00000000" w:rsidDel="00000000" w:rsidP="00000000" w:rsidRDefault="00000000" w:rsidRPr="00000000" w14:paraId="000003B6">
      <w:pPr>
        <w:ind w:left="0" w:firstLine="0"/>
        <w:rPr/>
      </w:pPr>
      <w:r w:rsidDel="00000000" w:rsidR="00000000" w:rsidRPr="00000000">
        <w:rPr>
          <w:rtl w:val="0"/>
        </w:rPr>
        <w:t xml:space="preserve">🎯 </w:t>
      </w:r>
      <w:r w:rsidDel="00000000" w:rsidR="00000000" w:rsidRPr="00000000">
        <w:rPr>
          <w:b w:val="1"/>
          <w:bCs w:val="1"/>
          <w:rtl w:val="0"/>
        </w:rPr>
        <w:t xml:space="preserve">Obiectiv:</w:t>
      </w:r>
      <w:r w:rsidDel="00000000" w:rsidR="00000000" w:rsidRPr="00000000">
        <w:rPr>
          <w:rtl w:val="0"/>
        </w:rPr>
        <w:t xml:space="preserve"> Explorarea provocărilor din comunitate, identificarea cauzelor profunde și dezvoltarea de idei acționabile prin discuții rotative în grupuri mici, într-un cadru interactiv de tip cafenea.</w:t>
      </w:r>
    </w:p>
    <w:p w:rsidR="00000000" w:rsidDel="00000000" w:rsidP="00000000" w:rsidRDefault="00000000" w:rsidRPr="00000000" w14:paraId="000003B7">
      <w:pPr>
        <w:ind w:left="0" w:firstLine="0"/>
        <w:rPr/>
      </w:pPr>
      <w:r w:rsidDel="00000000" w:rsidR="00000000" w:rsidRPr="00000000">
        <w:rPr>
          <w:rtl w:val="0"/>
        </w:rPr>
        <w:t xml:space="preserve">World Café – Identificarea unei probleme este un format de discuție </w:t>
      </w:r>
      <w:r w:rsidDel="00000000" w:rsidR="00000000" w:rsidRPr="00000000">
        <w:rPr>
          <w:b w:val="1"/>
          <w:bCs w:val="1"/>
          <w:rtl w:val="0"/>
        </w:rPr>
        <w:t xml:space="preserve">dinamic și interactiv</w:t>
      </w:r>
      <w:r w:rsidDel="00000000" w:rsidR="00000000" w:rsidRPr="00000000">
        <w:rPr>
          <w:rtl w:val="0"/>
        </w:rPr>
        <w:t xml:space="preserve">, în care participanții explorează provocări-cheie din comunitățile lor prin conversații în grupuri mici, cu rotații succesive. Așezați la mese tematice (ex.: </w:t>
      </w:r>
      <w:r w:rsidDel="00000000" w:rsidR="00000000" w:rsidRPr="00000000">
        <w:rPr>
          <w:b w:val="1"/>
          <w:bCs w:val="1"/>
          <w:rtl w:val="0"/>
        </w:rPr>
        <w:t xml:space="preserve">Sănătate, Educație, Mediu</w:t>
      </w:r>
      <w:r w:rsidDel="00000000" w:rsidR="00000000" w:rsidRPr="00000000">
        <w:rPr>
          <w:rtl w:val="0"/>
        </w:rPr>
        <w:t xml:space="preserve">), participanții discută probleme, identifică cauze de bază și notează idei-cheie. Prin mai multe runde de dialog, aceștia </w:t>
      </w:r>
      <w:r w:rsidDel="00000000" w:rsidR="00000000" w:rsidRPr="00000000">
        <w:rPr>
          <w:b w:val="1"/>
          <w:bCs w:val="1"/>
          <w:rtl w:val="0"/>
        </w:rPr>
        <w:t xml:space="preserve">fac schimb de idei, descoperă tipare comune și prioritizează probleme acționabile</w:t>
      </w:r>
      <w:r w:rsidDel="00000000" w:rsidR="00000000" w:rsidRPr="00000000">
        <w:rPr>
          <w:rtl w:val="0"/>
        </w:rPr>
        <w:t xml:space="preserve">, oferind o experiență colaborativă de soluționare a problemelor.</w:t>
      </w:r>
      <w:r w:rsidDel="00000000" w:rsidR="00000000" w:rsidRPr="00000000">
        <w:br w:type="page"/>
      </w:r>
      <w:r w:rsidDel="00000000" w:rsidR="00000000" w:rsidRPr="00000000">
        <w:rPr>
          <w:rtl w:val="0"/>
        </w:rPr>
      </w:r>
    </w:p>
    <w:p w:rsidR="00000000" w:rsidDel="00000000" w:rsidP="00000000" w:rsidRDefault="00000000" w:rsidRPr="00000000" w14:paraId="000003B8">
      <w:pPr>
        <w:pStyle w:val="Heading2"/>
        <w:numPr>
          <w:ilvl w:val="1"/>
          <w:numId w:val="20"/>
        </w:numPr>
        <w:ind w:left="1080" w:hanging="360"/>
      </w:pPr>
      <w:bookmarkStart w:colFirst="0" w:colLast="0" w:name="_byv73xortfos" w:id="82"/>
      <w:bookmarkEnd w:id="82"/>
      <w:r w:rsidDel="00000000" w:rsidR="00000000" w:rsidRPr="00000000">
        <w:rPr>
          <w:rtl w:val="0"/>
        </w:rPr>
        <w:t xml:space="preserve">Găsește-ți aliații</w:t>
      </w:r>
    </w:p>
    <w:p w:rsidR="00000000" w:rsidDel="00000000" w:rsidP="00000000" w:rsidRDefault="00000000" w:rsidRPr="00000000" w14:paraId="000003B9">
      <w:pPr>
        <w:spacing w:after="240" w:before="240" w:lineRule="auto"/>
        <w:rPr/>
      </w:pPr>
      <w:r w:rsidDel="00000000" w:rsidR="00000000" w:rsidRPr="00000000">
        <w:rPr>
          <w:rtl w:val="0"/>
        </w:rPr>
        <w:t xml:space="preserve">🎯 </w:t>
      </w:r>
      <w:r w:rsidDel="00000000" w:rsidR="00000000" w:rsidRPr="00000000">
        <w:rPr>
          <w:b w:val="1"/>
          <w:bCs w:val="1"/>
          <w:rtl w:val="0"/>
        </w:rPr>
        <w:t xml:space="preserve">Scop:</w:t>
      </w:r>
      <w:r w:rsidDel="00000000" w:rsidR="00000000" w:rsidRPr="00000000">
        <w:rPr>
          <w:rtl w:val="0"/>
        </w:rPr>
        <w:t xml:space="preserve"> Să îi ajute pe participanți să identifice și să mobilizeze potențiali aliați pentru cauza lor, reflectând asupra valorilor esențiale și dezvoltând o strategie pentru a apropia indivizi și grupuri de sprijinul activ.</w:t>
      </w:r>
    </w:p>
    <w:p w:rsidR="00000000" w:rsidDel="00000000" w:rsidP="00000000" w:rsidRDefault="00000000" w:rsidRPr="00000000" w14:paraId="000003BA">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Durată:</w:t>
      </w:r>
      <w:r w:rsidDel="00000000" w:rsidR="00000000" w:rsidRPr="00000000">
        <w:rPr>
          <w:rtl w:val="0"/>
        </w:rPr>
        <w:t xml:space="preserve"> 90 minute</w:t>
      </w:r>
    </w:p>
    <w:p w:rsidR="00000000" w:rsidDel="00000000" w:rsidP="00000000" w:rsidRDefault="00000000" w:rsidRPr="00000000" w14:paraId="000003BB">
      <w:pPr>
        <w:widowControl w:val="0"/>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Materiale necesare:</w:t>
      </w:r>
    </w:p>
    <w:p w:rsidR="00000000" w:rsidDel="00000000" w:rsidP="00000000" w:rsidRDefault="00000000" w:rsidRPr="00000000" w14:paraId="000003BC">
      <w:pPr>
        <w:widowControl w:val="0"/>
        <w:numPr>
          <w:ilvl w:val="0"/>
          <w:numId w:val="72"/>
        </w:numPr>
        <w:spacing w:after="0" w:afterAutospacing="0" w:before="240" w:lineRule="auto"/>
        <w:ind w:left="720" w:hanging="360"/>
      </w:pPr>
      <w:r w:rsidDel="00000000" w:rsidR="00000000" w:rsidRPr="00000000">
        <w:rPr>
          <w:rtl w:val="0"/>
        </w:rPr>
        <w:t xml:space="preserve">Prezentare PowerPoint &amp; proiector (pentru imagini)</w:t>
      </w:r>
    </w:p>
    <w:p w:rsidR="00000000" w:rsidDel="00000000" w:rsidP="00000000" w:rsidRDefault="00000000" w:rsidRPr="00000000" w14:paraId="000003BD">
      <w:pPr>
        <w:widowControl w:val="0"/>
        <w:numPr>
          <w:ilvl w:val="0"/>
          <w:numId w:val="72"/>
        </w:numPr>
        <w:spacing w:after="0" w:afterAutospacing="0" w:before="0" w:beforeAutospacing="0" w:lineRule="auto"/>
        <w:ind w:left="720" w:hanging="360"/>
      </w:pPr>
      <w:r w:rsidDel="00000000" w:rsidR="00000000" w:rsidRPr="00000000">
        <w:rPr>
          <w:rtl w:val="0"/>
        </w:rPr>
        <w:t xml:space="preserve">Markere &amp; tablă albă / flipchart / ecran interactiv</w:t>
      </w:r>
    </w:p>
    <w:p w:rsidR="00000000" w:rsidDel="00000000" w:rsidP="00000000" w:rsidRDefault="00000000" w:rsidRPr="00000000" w14:paraId="000003BE">
      <w:pPr>
        <w:widowControl w:val="0"/>
        <w:numPr>
          <w:ilvl w:val="0"/>
          <w:numId w:val="72"/>
        </w:numPr>
        <w:spacing w:after="0" w:afterAutospacing="0" w:before="0" w:beforeAutospacing="0" w:lineRule="auto"/>
        <w:ind w:left="720" w:hanging="360"/>
      </w:pPr>
      <w:r w:rsidDel="00000000" w:rsidR="00000000" w:rsidRPr="00000000">
        <w:rPr>
          <w:rtl w:val="0"/>
        </w:rPr>
        <w:t xml:space="preserve">Hârtie &amp; pixuri (pentru exercițiul </w:t>
      </w:r>
      <w:hyperlink r:id="rId49">
        <w:r w:rsidDel="00000000" w:rsidR="00000000" w:rsidRPr="00000000">
          <w:rPr>
            <w:color w:val="1155cc"/>
            <w:u w:val="single"/>
            <w:rtl w:val="0"/>
          </w:rPr>
          <w:t xml:space="preserve">Valorilor</w:t>
        </w:r>
      </w:hyperlink>
      <w:r w:rsidDel="00000000" w:rsidR="00000000" w:rsidRPr="00000000">
        <w:rPr>
          <w:rtl w:val="0"/>
        </w:rPr>
        <w:t xml:space="preserve">) SAU Cartonașe cu valori (pentru activitatea „</w:t>
      </w:r>
      <w:hyperlink r:id="rId50">
        <w:r w:rsidDel="00000000" w:rsidR="00000000" w:rsidRPr="00000000">
          <w:rPr>
            <w:color w:val="1155cc"/>
            <w:u w:val="single"/>
            <w:rtl w:val="0"/>
          </w:rPr>
          <w:t xml:space="preserve">Negocierea valorilor</w:t>
        </w:r>
      </w:hyperlink>
      <w:r w:rsidDel="00000000" w:rsidR="00000000" w:rsidRPr="00000000">
        <w:rPr>
          <w:rtl w:val="0"/>
        </w:rPr>
        <w:t xml:space="preserve">”)</w:t>
      </w:r>
    </w:p>
    <w:p w:rsidR="00000000" w:rsidDel="00000000" w:rsidP="00000000" w:rsidRDefault="00000000" w:rsidRPr="00000000" w14:paraId="000003BF">
      <w:pPr>
        <w:widowControl w:val="0"/>
        <w:numPr>
          <w:ilvl w:val="0"/>
          <w:numId w:val="72"/>
        </w:numPr>
        <w:spacing w:after="0" w:afterAutospacing="0" w:before="0" w:beforeAutospacing="0" w:lineRule="auto"/>
        <w:ind w:left="720" w:hanging="360"/>
      </w:pPr>
      <w:r w:rsidDel="00000000" w:rsidR="00000000" w:rsidRPr="00000000">
        <w:rPr>
          <w:rtl w:val="0"/>
        </w:rPr>
        <w:t xml:space="preserve">Fișă „Spectrul Aliaților” (pentru lucru în grup)</w:t>
      </w:r>
    </w:p>
    <w:p w:rsidR="00000000" w:rsidDel="00000000" w:rsidP="00000000" w:rsidRDefault="00000000" w:rsidRPr="00000000" w14:paraId="000003C0">
      <w:pPr>
        <w:widowControl w:val="0"/>
        <w:numPr>
          <w:ilvl w:val="0"/>
          <w:numId w:val="72"/>
        </w:numPr>
        <w:spacing w:after="240" w:before="0" w:beforeAutospacing="0" w:lineRule="auto"/>
        <w:ind w:left="720" w:hanging="360"/>
      </w:pPr>
      <w:r w:rsidDel="00000000" w:rsidR="00000000" w:rsidRPr="00000000">
        <w:rPr>
          <w:rtl w:val="0"/>
        </w:rPr>
        <w:t xml:space="preserve">Fișă de lucru generală (pentru sinteză și reflecție)</w:t>
      </w:r>
    </w:p>
    <w:p w:rsidR="00000000" w:rsidDel="00000000" w:rsidP="00000000" w:rsidRDefault="00000000" w:rsidRPr="00000000" w14:paraId="000003C1">
      <w:pPr>
        <w:keepNext w:val="0"/>
        <w:keepLines w:val="0"/>
        <w:widowControl w:val="0"/>
        <w:spacing w:before="280" w:lineRule="auto"/>
        <w:rPr>
          <w:b w:val="1"/>
          <w:bCs w:val="1"/>
        </w:rPr>
      </w:pPr>
      <w:r w:rsidDel="00000000" w:rsidR="00000000" w:rsidRPr="00000000">
        <w:rPr>
          <w:b w:val="1"/>
          <w:bCs w:val="1"/>
          <w:rtl w:val="0"/>
        </w:rPr>
        <w:t xml:space="preserve">🧩 Structura atelierului:</w:t>
      </w:r>
    </w:p>
    <w:p w:rsidR="00000000" w:rsidDel="00000000" w:rsidP="00000000" w:rsidRDefault="00000000" w:rsidRPr="00000000" w14:paraId="000003C2">
      <w:pPr>
        <w:widowControl w:val="0"/>
        <w:spacing w:after="240" w:before="240" w:lineRule="auto"/>
        <w:rPr/>
      </w:pPr>
      <w:r w:rsidDel="00000000" w:rsidR="00000000" w:rsidRPr="00000000">
        <w:rPr>
          <w:rFonts w:ascii="Andika" w:cs="Andika" w:eastAsia="Andika" w:hAnsi="Andika"/>
          <w:rtl w:val="0"/>
        </w:rPr>
        <w:t xml:space="preserve">1️⃣ Energizer – </w:t>
      </w:r>
      <w:hyperlink r:id="rId51">
        <w:r w:rsidDel="00000000" w:rsidR="00000000" w:rsidRPr="00000000">
          <w:rPr>
            <w:color w:val="1155cc"/>
            <w:u w:val="single"/>
            <w:rtl w:val="0"/>
          </w:rPr>
          <w:t xml:space="preserve">5 Pătrate</w:t>
        </w:r>
      </w:hyperlink>
      <w:r w:rsidDel="00000000" w:rsidR="00000000" w:rsidRPr="00000000">
        <w:rPr>
          <w:rtl w:val="0"/>
        </w:rPr>
        <w:t xml:space="preserve"> </w:t>
      </w:r>
      <w:r w:rsidDel="00000000" w:rsidR="00000000" w:rsidRPr="00000000">
        <w:rPr>
          <w:i w:val="1"/>
          <w:iCs w:val="1"/>
          <w:rtl w:val="0"/>
        </w:rPr>
        <w:t xml:space="preserve">(Opțional, 25 min)</w:t>
        <w:br w:type="textWrapping"/>
      </w:r>
      <w:r w:rsidDel="00000000" w:rsidR="00000000" w:rsidRPr="00000000">
        <w:rPr>
          <w:rFonts w:ascii="Andika" w:cs="Andika" w:eastAsia="Andika" w:hAnsi="Andika"/>
          <w:rtl w:val="0"/>
        </w:rPr>
        <w:t xml:space="preserve">2️⃣ Partea 1: Valori </w:t>
      </w:r>
      <w:r w:rsidDel="00000000" w:rsidR="00000000" w:rsidRPr="00000000">
        <w:rPr>
          <w:i w:val="1"/>
          <w:iCs w:val="1"/>
          <w:rtl w:val="0"/>
        </w:rPr>
        <w:t xml:space="preserve">(25 min)</w:t>
        <w:br w:type="textWrapping"/>
      </w:r>
      <w:r w:rsidDel="00000000" w:rsidR="00000000" w:rsidRPr="00000000">
        <w:rPr>
          <w:rFonts w:ascii="Andika" w:cs="Andika" w:eastAsia="Andika" w:hAnsi="Andika"/>
          <w:rtl w:val="0"/>
        </w:rPr>
        <w:t xml:space="preserve">3️⃣ Partea 2: Spectrul Aliaților </w:t>
      </w:r>
      <w:r w:rsidDel="00000000" w:rsidR="00000000" w:rsidRPr="00000000">
        <w:rPr>
          <w:i w:val="1"/>
          <w:iCs w:val="1"/>
          <w:rtl w:val="0"/>
        </w:rPr>
        <w:t xml:space="preserve">(40 min)</w:t>
      </w:r>
      <w:r w:rsidDel="00000000" w:rsidR="00000000" w:rsidRPr="00000000">
        <w:rPr>
          <w:rtl w:val="0"/>
        </w:rPr>
      </w:r>
    </w:p>
    <w:p w:rsidR="00000000" w:rsidDel="00000000" w:rsidP="00000000" w:rsidRDefault="00000000" w:rsidRPr="00000000" w14:paraId="000003C3">
      <w:pPr>
        <w:rPr>
          <w:i w:val="1"/>
          <w:iCs w:val="1"/>
        </w:rPr>
      </w:pPr>
      <w:r w:rsidDel="00000000" w:rsidR="00000000" w:rsidRPr="00000000">
        <w:rPr>
          <w:rtl w:val="0"/>
        </w:rPr>
        <w:t xml:space="preserve">(25 minutes) </w:t>
      </w:r>
      <w:r w:rsidDel="00000000" w:rsidR="00000000" w:rsidRPr="00000000">
        <w:rPr>
          <w:b w:val="1"/>
          <w:bCs w:val="1"/>
          <w:rtl w:val="0"/>
        </w:rPr>
        <w:t xml:space="preserve">Energizer</w:t>
      </w:r>
      <w:r w:rsidDel="00000000" w:rsidR="00000000" w:rsidRPr="00000000">
        <w:rPr>
          <w:rtl w:val="0"/>
        </w:rPr>
        <w:t xml:space="preserve">: </w:t>
      </w:r>
      <w:hyperlink r:id="rId52">
        <w:r w:rsidDel="00000000" w:rsidR="00000000" w:rsidRPr="00000000">
          <w:rPr>
            <w:color w:val="1155cc"/>
            <w:u w:val="single"/>
            <w:rtl w:val="0"/>
          </w:rPr>
          <w:t xml:space="preserve">5 Pătrate</w:t>
        </w:r>
      </w:hyperlink>
      <w:r w:rsidDel="00000000" w:rsidR="00000000" w:rsidRPr="00000000">
        <w:rPr>
          <w:rtl w:val="0"/>
        </w:rPr>
        <w:t xml:space="preserve"> </w:t>
      </w:r>
      <w:r w:rsidDel="00000000" w:rsidR="00000000" w:rsidRPr="00000000">
        <w:rPr>
          <w:i w:val="1"/>
          <w:iCs w:val="1"/>
          <w:rtl w:val="0"/>
        </w:rPr>
        <w:t xml:space="preserve">(opțional, 25 min)</w:t>
      </w:r>
    </w:p>
    <w:p w:rsidR="00000000" w:rsidDel="00000000" w:rsidP="00000000" w:rsidRDefault="00000000" w:rsidRPr="00000000" w14:paraId="000003C4">
      <w:pPr>
        <w:spacing w:before="200" w:lineRule="auto"/>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3C5">
      <w:pPr>
        <w:pStyle w:val="Heading3"/>
        <w:spacing w:before="200" w:lineRule="auto"/>
        <w:rPr/>
      </w:pPr>
      <w:bookmarkStart w:colFirst="0" w:colLast="0" w:name="_jybuxr9iljnu" w:id="83"/>
      <w:bookmarkEnd w:id="83"/>
      <w:r w:rsidDel="00000000" w:rsidR="00000000" w:rsidRPr="00000000">
        <w:br w:type="page"/>
      </w:r>
      <w:r w:rsidDel="00000000" w:rsidR="00000000" w:rsidRPr="00000000">
        <w:rPr>
          <w:rtl w:val="0"/>
        </w:rPr>
      </w:r>
    </w:p>
    <w:p w:rsidR="00000000" w:rsidDel="00000000" w:rsidP="00000000" w:rsidRDefault="00000000" w:rsidRPr="00000000" w14:paraId="000003C6">
      <w:pPr>
        <w:pStyle w:val="Heading3"/>
        <w:spacing w:before="200" w:lineRule="auto"/>
        <w:rPr/>
      </w:pPr>
      <w:bookmarkStart w:colFirst="0" w:colLast="0" w:name="_1jsiqqt3tzgq" w:id="84"/>
      <w:bookmarkEnd w:id="84"/>
      <w:r w:rsidDel="00000000" w:rsidR="00000000" w:rsidRPr="00000000">
        <w:rPr>
          <w:rtl w:val="0"/>
        </w:rPr>
        <w:t xml:space="preserve">🔹 Partea 1: Valori </w:t>
      </w:r>
      <w:r w:rsidDel="00000000" w:rsidR="00000000" w:rsidRPr="00000000">
        <w:rPr>
          <w:i w:val="1"/>
          <w:iCs w:val="1"/>
          <w:rtl w:val="0"/>
        </w:rPr>
        <w:t xml:space="preserve">(25–30 min)</w:t>
      </w:r>
      <w:r w:rsidDel="00000000" w:rsidR="00000000" w:rsidRPr="00000000">
        <w:rPr>
          <w:rtl w:val="0"/>
        </w:rPr>
      </w:r>
    </w:p>
    <w:p w:rsidR="00000000" w:rsidDel="00000000" w:rsidP="00000000" w:rsidRDefault="00000000" w:rsidRPr="00000000" w14:paraId="000003C7">
      <w:pPr>
        <w:spacing w:after="240" w:before="240" w:lineRule="auto"/>
        <w:rPr>
          <w:b w:val="1"/>
          <w:bCs w:val="1"/>
        </w:rPr>
      </w:pPr>
      <w:r w:rsidDel="00000000" w:rsidR="00000000" w:rsidRPr="00000000">
        <w:rPr>
          <w:b w:val="1"/>
          <w:bCs w:val="1"/>
          <w:rtl w:val="0"/>
        </w:rPr>
        <w:t xml:space="preserve">🌟 Pasul 1: Introducere în valori (5 min)</w:t>
      </w:r>
    </w:p>
    <w:p w:rsidR="00000000" w:rsidDel="00000000" w:rsidP="00000000" w:rsidRDefault="00000000" w:rsidRPr="00000000" w14:paraId="000003C8">
      <w:pPr>
        <w:spacing w:after="240" w:before="240" w:lineRule="auto"/>
        <w:rPr/>
      </w:pPr>
      <w:r w:rsidDel="00000000" w:rsidR="00000000" w:rsidRPr="00000000">
        <w:rPr>
          <w:b w:val="1"/>
          <w:bCs w:val="1"/>
          <w:rtl w:val="0"/>
        </w:rPr>
        <w:t xml:space="preserve">📌 Definirea valorilor și caracteristicilor lor </w:t>
      </w:r>
      <w:r w:rsidDel="00000000" w:rsidR="00000000" w:rsidRPr="00000000">
        <w:rPr>
          <w:rtl w:val="0"/>
        </w:rPr>
        <w:t xml:space="preserve">(vezi </w:t>
      </w:r>
      <w:hyperlink r:id="rId53">
        <w:r w:rsidDel="00000000" w:rsidR="00000000" w:rsidRPr="00000000">
          <w:rPr>
            <w:color w:val="1155cc"/>
            <w:u w:val="single"/>
            <w:rtl w:val="0"/>
          </w:rPr>
          <w:t xml:space="preserve">Introducerea despre Valori</w:t>
        </w:r>
      </w:hyperlink>
      <w:r w:rsidDel="00000000" w:rsidR="00000000" w:rsidRPr="00000000">
        <w:rPr>
          <w:rtl w:val="0"/>
        </w:rPr>
        <w:t xml:space="preserve">)</w:t>
      </w:r>
      <w:r w:rsidDel="00000000" w:rsidR="00000000" w:rsidRPr="00000000">
        <w:rPr>
          <w:b w:val="1"/>
          <w:bCs w:val="1"/>
          <w:rtl w:val="0"/>
        </w:rPr>
        <w:t xml:space="preserve">:</w:t>
      </w:r>
      <w:r w:rsidDel="00000000" w:rsidR="00000000" w:rsidRPr="00000000">
        <w:rPr>
          <w:rtl w:val="0"/>
        </w:rPr>
        <w:t xml:space="preserve"> Valorile sunt principii personale care ne ghidează deciziile. În lucrul cu aliații, alinierea la valori comune poate crea punți între diferențe.</w:t>
      </w:r>
    </w:p>
    <w:p w:rsidR="00000000" w:rsidDel="00000000" w:rsidP="00000000" w:rsidRDefault="00000000" w:rsidRPr="00000000" w14:paraId="000003C9">
      <w:pPr>
        <w:spacing w:after="240" w:before="240" w:lineRule="auto"/>
        <w:rPr/>
      </w:pPr>
      <w:r w:rsidDel="00000000" w:rsidR="00000000" w:rsidRPr="00000000">
        <w:rPr>
          <w:b w:val="1"/>
          <w:bCs w:val="1"/>
          <w:rtl w:val="0"/>
        </w:rPr>
        <w:t xml:space="preserve">🗣️ Facilitatorul explică: </w:t>
      </w:r>
      <w:r w:rsidDel="00000000" w:rsidR="00000000" w:rsidRPr="00000000">
        <w:rPr>
          <w:rtl w:val="0"/>
        </w:rPr>
        <w:t xml:space="preserve">Valorile ne ghidează alegerile. Când încercăm să atragem aliați, este mai eficient să ne conectăm prin valori comune decât prin etichete (ex: ideologie politică).</w:t>
      </w:r>
    </w:p>
    <w:p w:rsidR="00000000" w:rsidDel="00000000" w:rsidP="00000000" w:rsidRDefault="00000000" w:rsidRPr="00000000" w14:paraId="000003CA">
      <w:pPr>
        <w:spacing w:after="240" w:before="240" w:lineRule="auto"/>
        <w:rPr/>
      </w:pPr>
      <w:r w:rsidDel="00000000" w:rsidR="00000000" w:rsidRPr="00000000">
        <w:rPr>
          <w:b w:val="1"/>
          <w:bCs w:val="1"/>
          <w:rtl w:val="0"/>
        </w:rPr>
        <w:t xml:space="preserve">📢 Sfat pentru facilitator:</w:t>
      </w:r>
      <w:r w:rsidDel="00000000" w:rsidR="00000000" w:rsidRPr="00000000">
        <w:rPr>
          <w:rtl w:val="0"/>
        </w:rPr>
        <w:t xml:space="preserve"> Dă 2–3 exemple concrete despre cum valorile influențează acțiunile (ex: „Dacă cineva prețuiește corectitudinea, este posibil să susțină inițiative anticorupție.”)</w:t>
      </w:r>
    </w:p>
    <w:p w:rsidR="00000000" w:rsidDel="00000000" w:rsidP="00000000" w:rsidRDefault="00000000" w:rsidRPr="00000000" w14:paraId="000003CB">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Pasul 2: Experiență &amp; reflecție (20 min)</w:t>
      </w:r>
    </w:p>
    <w:p w:rsidR="00000000" w:rsidDel="00000000" w:rsidP="00000000" w:rsidRDefault="00000000" w:rsidRPr="00000000" w14:paraId="000003CC">
      <w:pPr>
        <w:spacing w:after="24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Opțiunea 1: </w:t>
      </w:r>
      <w:hyperlink r:id="rId54">
        <w:r w:rsidDel="00000000" w:rsidR="00000000" w:rsidRPr="00000000">
          <w:rPr>
            <w:b w:val="1"/>
            <w:bCs w:val="1"/>
            <w:color w:val="1155cc"/>
            <w:u w:val="single"/>
            <w:rtl w:val="0"/>
          </w:rPr>
          <w:t xml:space="preserve">Exercițiul celor 6 valori</w:t>
        </w:r>
      </w:hyperlink>
      <w:r w:rsidDel="00000000" w:rsidR="00000000" w:rsidRPr="00000000">
        <w:rPr>
          <w:rtl w:val="0"/>
        </w:rPr>
      </w:r>
    </w:p>
    <w:p w:rsidR="00000000" w:rsidDel="00000000" w:rsidP="00000000" w:rsidRDefault="00000000" w:rsidRPr="00000000" w14:paraId="000003CD">
      <w:pPr>
        <w:numPr>
          <w:ilvl w:val="0"/>
          <w:numId w:val="11"/>
        </w:numPr>
        <w:spacing w:after="0" w:afterAutospacing="0" w:before="240" w:lineRule="auto"/>
        <w:ind w:left="720" w:hanging="360"/>
      </w:pPr>
      <w:r w:rsidDel="00000000" w:rsidR="00000000" w:rsidRPr="00000000">
        <w:rPr>
          <w:rtl w:val="0"/>
        </w:rPr>
        <w:t xml:space="preserve">Participanții notează 6 valori care contează cel mai mult pentru ei.</w:t>
      </w:r>
    </w:p>
    <w:p w:rsidR="00000000" w:rsidDel="00000000" w:rsidP="00000000" w:rsidRDefault="00000000" w:rsidRPr="00000000" w14:paraId="000003CE">
      <w:pPr>
        <w:numPr>
          <w:ilvl w:val="0"/>
          <w:numId w:val="11"/>
        </w:numPr>
        <w:spacing w:after="240" w:before="0" w:beforeAutospacing="0" w:lineRule="auto"/>
        <w:ind w:left="720" w:hanging="360"/>
      </w:pPr>
      <w:r w:rsidDel="00000000" w:rsidR="00000000" w:rsidRPr="00000000">
        <w:rPr>
          <w:rtl w:val="0"/>
        </w:rPr>
        <w:t xml:space="preserve">Apoi, elimină câte una, rând pe rând, până rămân cu una singură.</w:t>
      </w:r>
    </w:p>
    <w:p w:rsidR="00000000" w:rsidDel="00000000" w:rsidP="00000000" w:rsidRDefault="00000000" w:rsidRPr="00000000" w14:paraId="000003CF">
      <w:pPr>
        <w:spacing w:after="24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Opțiunea 2: </w:t>
      </w:r>
      <w:hyperlink r:id="rId55">
        <w:r w:rsidDel="00000000" w:rsidR="00000000" w:rsidRPr="00000000">
          <w:rPr>
            <w:b w:val="1"/>
            <w:bCs w:val="1"/>
            <w:color w:val="1155cc"/>
            <w:u w:val="single"/>
            <w:rtl w:val="0"/>
          </w:rPr>
          <w:t xml:space="preserve">Negocierea valorilor</w:t>
        </w:r>
      </w:hyperlink>
      <w:r w:rsidDel="00000000" w:rsidR="00000000" w:rsidRPr="00000000">
        <w:rPr>
          <w:rtl w:val="0"/>
        </w:rPr>
      </w:r>
    </w:p>
    <w:p w:rsidR="00000000" w:rsidDel="00000000" w:rsidP="00000000" w:rsidRDefault="00000000" w:rsidRPr="00000000" w14:paraId="000003D0">
      <w:pPr>
        <w:numPr>
          <w:ilvl w:val="0"/>
          <w:numId w:val="18"/>
        </w:numPr>
        <w:spacing w:after="0" w:afterAutospacing="0" w:before="240" w:lineRule="auto"/>
        <w:ind w:left="720" w:hanging="360"/>
      </w:pPr>
      <w:r w:rsidDel="00000000" w:rsidR="00000000" w:rsidRPr="00000000">
        <w:rPr>
          <w:rtl w:val="0"/>
        </w:rPr>
        <w:t xml:space="preserve">Participanții primesc un set de cartonașe cu valori și trebuie să facă schimburi între ei pentru a obține </w:t>
      </w:r>
      <w:r w:rsidDel="00000000" w:rsidR="00000000" w:rsidRPr="00000000">
        <w:rPr>
          <w:b w:val="1"/>
          <w:bCs w:val="1"/>
          <w:rtl w:val="0"/>
        </w:rPr>
        <w:t xml:space="preserve">top 3 valori</w:t>
      </w:r>
      <w:r w:rsidDel="00000000" w:rsidR="00000000" w:rsidRPr="00000000">
        <w:rPr>
          <w:rtl w:val="0"/>
        </w:rPr>
        <w:t xml:space="preserve"> personale.</w:t>
      </w:r>
    </w:p>
    <w:p w:rsidR="00000000" w:rsidDel="00000000" w:rsidP="00000000" w:rsidRDefault="00000000" w:rsidRPr="00000000" w14:paraId="000003D1">
      <w:pPr>
        <w:numPr>
          <w:ilvl w:val="0"/>
          <w:numId w:val="18"/>
        </w:numPr>
        <w:spacing w:after="240" w:before="0" w:beforeAutospacing="0" w:lineRule="auto"/>
        <w:ind w:left="720" w:hanging="360"/>
      </w:pPr>
      <w:r w:rsidDel="00000000" w:rsidR="00000000" w:rsidRPr="00000000">
        <w:rPr>
          <w:rtl w:val="0"/>
        </w:rPr>
        <w:t xml:space="preserve">Exercițiul îi forțează să negocieze și să prioritizeze ce contează cu adevărat pentru ei.</w:t>
      </w:r>
    </w:p>
    <w:p w:rsidR="00000000" w:rsidDel="00000000" w:rsidP="00000000" w:rsidRDefault="00000000" w:rsidRPr="00000000" w14:paraId="000003D2">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Întrebări de reflecție:</w:t>
      </w:r>
    </w:p>
    <w:p w:rsidR="00000000" w:rsidDel="00000000" w:rsidP="00000000" w:rsidRDefault="00000000" w:rsidRPr="00000000" w14:paraId="000003D3">
      <w:pPr>
        <w:numPr>
          <w:ilvl w:val="0"/>
          <w:numId w:val="49"/>
        </w:numPr>
        <w:spacing w:after="0" w:afterAutospacing="0" w:before="240" w:lineRule="auto"/>
        <w:ind w:left="720" w:hanging="360"/>
      </w:pPr>
      <w:r w:rsidDel="00000000" w:rsidR="00000000" w:rsidRPr="00000000">
        <w:rPr>
          <w:rtl w:val="0"/>
        </w:rPr>
        <w:t xml:space="preserve">Care este valoarea care contează cel mai mult pentru tine?</w:t>
      </w:r>
    </w:p>
    <w:p w:rsidR="00000000" w:rsidDel="00000000" w:rsidP="00000000" w:rsidRDefault="00000000" w:rsidRPr="00000000" w14:paraId="000003D4">
      <w:pPr>
        <w:numPr>
          <w:ilvl w:val="0"/>
          <w:numId w:val="49"/>
        </w:numPr>
        <w:spacing w:after="0" w:afterAutospacing="0" w:before="0" w:beforeAutospacing="0" w:lineRule="auto"/>
        <w:ind w:left="720" w:hanging="360"/>
      </w:pPr>
      <w:r w:rsidDel="00000000" w:rsidR="00000000" w:rsidRPr="00000000">
        <w:rPr>
          <w:rtl w:val="0"/>
        </w:rPr>
        <w:t xml:space="preserve">Cum a fost să fii obligat(ă) să prioritizezi valorile?</w:t>
      </w:r>
    </w:p>
    <w:p w:rsidR="00000000" w:rsidDel="00000000" w:rsidP="00000000" w:rsidRDefault="00000000" w:rsidRPr="00000000" w14:paraId="000003D5">
      <w:pPr>
        <w:numPr>
          <w:ilvl w:val="0"/>
          <w:numId w:val="49"/>
        </w:numPr>
        <w:spacing w:after="0" w:afterAutospacing="0" w:before="0" w:beforeAutospacing="0" w:lineRule="auto"/>
        <w:ind w:left="720" w:hanging="360"/>
      </w:pPr>
      <w:r w:rsidDel="00000000" w:rsidR="00000000" w:rsidRPr="00000000">
        <w:rPr>
          <w:rtl w:val="0"/>
        </w:rPr>
        <w:t xml:space="preserve">Ți-a fost greu să alegi între ele? De ce?</w:t>
      </w:r>
    </w:p>
    <w:p w:rsidR="00000000" w:rsidDel="00000000" w:rsidP="00000000" w:rsidRDefault="00000000" w:rsidRPr="00000000" w14:paraId="000003D6">
      <w:pPr>
        <w:numPr>
          <w:ilvl w:val="0"/>
          <w:numId w:val="49"/>
        </w:numPr>
        <w:spacing w:after="0" w:afterAutospacing="0" w:before="0" w:beforeAutospacing="0" w:lineRule="auto"/>
        <w:ind w:left="720" w:hanging="360"/>
      </w:pPr>
      <w:r w:rsidDel="00000000" w:rsidR="00000000" w:rsidRPr="00000000">
        <w:rPr>
          <w:rtl w:val="0"/>
        </w:rPr>
        <w:t xml:space="preserve">Ai văzut vreodată un conflict între două valori?</w:t>
      </w:r>
    </w:p>
    <w:p w:rsidR="00000000" w:rsidDel="00000000" w:rsidP="00000000" w:rsidRDefault="00000000" w:rsidRPr="00000000" w14:paraId="000003D7">
      <w:pPr>
        <w:numPr>
          <w:ilvl w:val="0"/>
          <w:numId w:val="49"/>
        </w:numPr>
        <w:spacing w:after="240" w:before="0" w:beforeAutospacing="0" w:lineRule="auto"/>
        <w:ind w:left="720" w:hanging="360"/>
      </w:pPr>
      <w:r w:rsidDel="00000000" w:rsidR="00000000" w:rsidRPr="00000000">
        <w:rPr>
          <w:rtl w:val="0"/>
        </w:rPr>
        <w:t xml:space="preserve">Cum pot valorile comune să ajute la construirea de alianțe?</w:t>
      </w:r>
    </w:p>
    <w:p w:rsidR="00000000" w:rsidDel="00000000" w:rsidP="00000000" w:rsidRDefault="00000000" w:rsidRPr="00000000" w14:paraId="000003D8">
      <w:pPr>
        <w:spacing w:after="240" w:before="240" w:lineRule="auto"/>
        <w:rPr/>
      </w:pPr>
      <w:r w:rsidDel="00000000" w:rsidR="00000000" w:rsidRPr="00000000">
        <w:rPr>
          <w:rtl w:val="0"/>
        </w:rPr>
        <w:t xml:space="preserve">📢 </w:t>
      </w:r>
      <w:r w:rsidDel="00000000" w:rsidR="00000000" w:rsidRPr="00000000">
        <w:rPr>
          <w:b w:val="1"/>
          <w:bCs w:val="1"/>
          <w:rtl w:val="0"/>
        </w:rPr>
        <w:t xml:space="preserve">Sfat pentru facilitator:</w:t>
      </w:r>
      <w:r w:rsidDel="00000000" w:rsidR="00000000" w:rsidRPr="00000000">
        <w:rPr>
          <w:rtl w:val="0"/>
        </w:rPr>
        <w:t xml:space="preserve"> Sublinează că valorile sunt </w:t>
      </w:r>
      <w:r w:rsidDel="00000000" w:rsidR="00000000" w:rsidRPr="00000000">
        <w:rPr>
          <w:b w:val="1"/>
          <w:bCs w:val="1"/>
          <w:rtl w:val="0"/>
        </w:rPr>
        <w:t xml:space="preserve">fundamentul</w:t>
      </w:r>
      <w:r w:rsidDel="00000000" w:rsidR="00000000" w:rsidRPr="00000000">
        <w:rPr>
          <w:rtl w:val="0"/>
        </w:rPr>
        <w:t xml:space="preserve"> comunicării și mobilizării.</w:t>
      </w:r>
    </w:p>
    <w:p w:rsidR="00000000" w:rsidDel="00000000" w:rsidP="00000000" w:rsidRDefault="00000000" w:rsidRPr="00000000" w14:paraId="000003D9">
      <w:pPr>
        <w:spacing w:before="200" w:lineRule="auto"/>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3DA">
      <w:pPr>
        <w:pStyle w:val="Heading3"/>
        <w:spacing w:before="200" w:lineRule="auto"/>
        <w:rPr/>
      </w:pPr>
      <w:bookmarkStart w:colFirst="0" w:colLast="0" w:name="_u4cptbi4n73j" w:id="85"/>
      <w:bookmarkEnd w:id="85"/>
      <w:r w:rsidDel="00000000" w:rsidR="00000000" w:rsidRPr="00000000">
        <w:br w:type="page"/>
      </w:r>
      <w:r w:rsidDel="00000000" w:rsidR="00000000" w:rsidRPr="00000000">
        <w:rPr>
          <w:rtl w:val="0"/>
        </w:rPr>
      </w:r>
    </w:p>
    <w:p w:rsidR="00000000" w:rsidDel="00000000" w:rsidP="00000000" w:rsidRDefault="00000000" w:rsidRPr="00000000" w14:paraId="000003DB">
      <w:pPr>
        <w:pStyle w:val="Heading3"/>
        <w:spacing w:before="200" w:lineRule="auto"/>
        <w:rPr/>
      </w:pPr>
      <w:bookmarkStart w:colFirst="0" w:colLast="0" w:name="_qvncdjlnwak5" w:id="86"/>
      <w:bookmarkEnd w:id="86"/>
      <w:r w:rsidDel="00000000" w:rsidR="00000000" w:rsidRPr="00000000">
        <w:rPr>
          <w:rtl w:val="0"/>
        </w:rPr>
        <w:t xml:space="preserve">🔹 Partea 2: Spectrul Aliaților </w:t>
      </w:r>
      <w:r w:rsidDel="00000000" w:rsidR="00000000" w:rsidRPr="00000000">
        <w:rPr>
          <w:i w:val="1"/>
          <w:iCs w:val="1"/>
          <w:rtl w:val="0"/>
        </w:rPr>
        <w:t xml:space="preserve">(40 min)</w:t>
      </w:r>
      <w:r w:rsidDel="00000000" w:rsidR="00000000" w:rsidRPr="00000000">
        <w:rPr>
          <w:rtl w:val="0"/>
        </w:rPr>
      </w:r>
    </w:p>
    <w:p w:rsidR="00000000" w:rsidDel="00000000" w:rsidP="00000000" w:rsidRDefault="00000000" w:rsidRPr="00000000" w14:paraId="000003DC">
      <w:pPr>
        <w:spacing w:after="240" w:before="240" w:lineRule="auto"/>
        <w:rPr>
          <w:b w:val="1"/>
          <w:bCs w:val="1"/>
        </w:rPr>
      </w:pPr>
      <w:r w:rsidDel="00000000" w:rsidR="00000000" w:rsidRPr="00000000">
        <w:rPr>
          <w:b w:val="1"/>
          <w:bCs w:val="1"/>
          <w:rtl w:val="0"/>
        </w:rPr>
        <w:t xml:space="preserve">🌟 Pasul 1: Înțelegerea spectrului (10 min)</w:t>
      </w:r>
    </w:p>
    <w:p w:rsidR="00000000" w:rsidDel="00000000" w:rsidP="00000000" w:rsidRDefault="00000000" w:rsidRPr="00000000" w14:paraId="000003DD">
      <w:pPr>
        <w:spacing w:after="240" w:before="240" w:lineRule="auto"/>
        <w:rPr/>
      </w:pPr>
      <w:r w:rsidDel="00000000" w:rsidR="00000000" w:rsidRPr="00000000">
        <w:rPr>
          <w:b w:val="1"/>
          <w:bCs w:val="1"/>
          <w:rtl w:val="0"/>
        </w:rPr>
        <w:t xml:space="preserve">📌 Mesaj cheie: </w:t>
      </w:r>
      <w:r w:rsidDel="00000000" w:rsidR="00000000" w:rsidRPr="00000000">
        <w:rPr>
          <w:rtl w:val="0"/>
        </w:rPr>
        <w:t xml:space="preserve">Sprijinul nu este </w:t>
      </w:r>
      <w:r w:rsidDel="00000000" w:rsidR="00000000" w:rsidRPr="00000000">
        <w:rPr>
          <w:i w:val="1"/>
          <w:iCs w:val="1"/>
          <w:rtl w:val="0"/>
        </w:rPr>
        <w:t xml:space="preserve">alb/negru</w:t>
      </w:r>
      <w:r w:rsidDel="00000000" w:rsidR="00000000" w:rsidRPr="00000000">
        <w:rPr>
          <w:rtl w:val="0"/>
        </w:rPr>
        <w:t xml:space="preserve"> – oamenii se află pe un spectru: de la aliați activi la opoziție activă. Scopul este mutarea indivizilor/grupurilor cu un pas mai aproape de sprijin activ.</w:t>
      </w:r>
    </w:p>
    <w:p w:rsidR="00000000" w:rsidDel="00000000" w:rsidP="00000000" w:rsidRDefault="00000000" w:rsidRPr="00000000" w14:paraId="000003DE">
      <w:pPr>
        <w:spacing w:after="0" w:before="240" w:lineRule="auto"/>
        <w:rPr/>
      </w:pPr>
      <w:r w:rsidDel="00000000" w:rsidR="00000000" w:rsidRPr="00000000">
        <w:rPr>
          <w:b w:val="1"/>
          <w:bCs w:val="1"/>
          <w:rtl w:val="0"/>
        </w:rPr>
        <w:t xml:space="preserve">🗣️ Facilitatorul explică: </w:t>
      </w:r>
      <w:r w:rsidDel="00000000" w:rsidR="00000000" w:rsidRPr="00000000">
        <w:rPr>
          <w:rtl w:val="0"/>
        </w:rPr>
        <w:t xml:space="preserve">De multe ori gândim în termeni de „noi vs. ei”, dar majoritatea oamenilor sunt între cele două extreme. Nu încerca să convingi opoziția activă - e mai eficient să mobilizezi susținătorii neutri sau pasivi.</w:t>
      </w:r>
    </w:p>
    <w:p w:rsidR="00000000" w:rsidDel="00000000" w:rsidP="00000000" w:rsidRDefault="00000000" w:rsidRPr="00000000" w14:paraId="000003DF">
      <w:pPr>
        <w:numPr>
          <w:ilvl w:val="0"/>
          <w:numId w:val="62"/>
        </w:numPr>
        <w:spacing w:after="0" w:afterAutospacing="0" w:before="0" w:lineRule="auto"/>
        <w:ind w:left="720" w:hanging="360"/>
        <w:rPr/>
      </w:pPr>
      <w:r w:rsidDel="00000000" w:rsidR="00000000" w:rsidRPr="00000000">
        <w:rPr>
          <w:rtl w:val="0"/>
        </w:rPr>
        <w:t xml:space="preserve">Construiește alianțe în jurul valorilor comune, nu al diferențelor (politice, etnice).</w:t>
      </w:r>
    </w:p>
    <w:p w:rsidR="00000000" w:rsidDel="00000000" w:rsidP="00000000" w:rsidRDefault="00000000" w:rsidRPr="00000000" w14:paraId="000003E0">
      <w:pPr>
        <w:numPr>
          <w:ilvl w:val="0"/>
          <w:numId w:val="62"/>
        </w:numPr>
        <w:spacing w:after="0" w:afterAutospacing="0" w:before="0" w:beforeAutospacing="0" w:lineRule="auto"/>
        <w:ind w:left="720" w:hanging="360"/>
        <w:rPr/>
      </w:pPr>
      <w:r w:rsidDel="00000000" w:rsidR="00000000" w:rsidRPr="00000000">
        <w:rPr>
          <w:rtl w:val="0"/>
        </w:rPr>
        <w:t xml:space="preserve">Analizează „</w:t>
      </w:r>
      <w:hyperlink r:id="rId56">
        <w:r w:rsidDel="00000000" w:rsidR="00000000" w:rsidRPr="00000000">
          <w:rPr>
            <w:color w:val="1155cc"/>
            <w:u w:val="single"/>
            <w:rtl w:val="0"/>
          </w:rPr>
          <w:t xml:space="preserve">Spectrul aliaților</w:t>
        </w:r>
      </w:hyperlink>
      <w:r w:rsidDel="00000000" w:rsidR="00000000" w:rsidRPr="00000000">
        <w:rPr>
          <w:rtl w:val="0"/>
        </w:rPr>
        <w:t xml:space="preserve">” – </w:t>
      </w:r>
      <w:r w:rsidDel="00000000" w:rsidR="00000000" w:rsidRPr="00000000">
        <w:rPr>
          <w:i w:val="1"/>
          <w:iCs w:val="1"/>
          <w:rtl w:val="0"/>
        </w:rPr>
        <w:t xml:space="preserve">vezi fișa de lucru</w:t>
      </w:r>
      <w:r w:rsidDel="00000000" w:rsidR="00000000" w:rsidRPr="00000000">
        <w:rPr>
          <w:rtl w:val="0"/>
        </w:rPr>
        <w:t xml:space="preserve">.</w:t>
      </w:r>
    </w:p>
    <w:p w:rsidR="00000000" w:rsidDel="00000000" w:rsidP="00000000" w:rsidRDefault="00000000" w:rsidRPr="00000000" w14:paraId="000003E1">
      <w:pPr>
        <w:numPr>
          <w:ilvl w:val="0"/>
          <w:numId w:val="62"/>
        </w:numPr>
        <w:spacing w:after="240" w:before="0" w:beforeAutospacing="0" w:lineRule="auto"/>
        <w:ind w:left="720" w:hanging="360"/>
        <w:rPr>
          <w:b w:val="1"/>
          <w:bCs w:val="1"/>
        </w:rPr>
      </w:pPr>
      <w:r w:rsidDel="00000000" w:rsidR="00000000" w:rsidRPr="00000000">
        <w:rPr>
          <w:rtl w:val="0"/>
        </w:rPr>
        <w:t xml:space="preserve">Identifică aliații potențiali și opoziția în raport cu tema ta.</w:t>
      </w:r>
      <w:r w:rsidDel="00000000" w:rsidR="00000000" w:rsidRPr="00000000">
        <w:rPr>
          <w:rtl w:val="0"/>
        </w:rPr>
      </w:r>
    </w:p>
    <w:p w:rsidR="00000000" w:rsidDel="00000000" w:rsidP="00000000" w:rsidRDefault="00000000" w:rsidRPr="00000000" w14:paraId="000003E2">
      <w:pPr>
        <w:spacing w:after="240" w:before="240" w:lineRule="auto"/>
        <w:rPr/>
      </w:pPr>
      <w:r w:rsidDel="00000000" w:rsidR="00000000" w:rsidRPr="00000000">
        <w:rPr>
          <w:b w:val="1"/>
          <w:bCs w:val="1"/>
          <w:rtl w:val="0"/>
        </w:rPr>
        <w:t xml:space="preserve">📢 Sfat facilitator:</w:t>
      </w:r>
      <w:r w:rsidDel="00000000" w:rsidR="00000000" w:rsidRPr="00000000">
        <w:rPr>
          <w:rtl w:val="0"/>
        </w:rPr>
        <w:t xml:space="preserve"> Folosește un exemplu real – de ex., acțiuni pentru</w:t>
      </w:r>
      <w:r w:rsidDel="00000000" w:rsidR="00000000" w:rsidRPr="00000000">
        <w:rPr>
          <w:b w:val="1"/>
          <w:bCs w:val="1"/>
          <w:rtl w:val="0"/>
        </w:rPr>
        <w:t xml:space="preserve"> climă</w:t>
      </w:r>
      <w:r w:rsidDel="00000000" w:rsidR="00000000" w:rsidRPr="00000000">
        <w:rPr>
          <w:rtl w:val="0"/>
        </w:rPr>
        <w:t xml:space="preserve"> (aliații pasivi reciclează, aliații activi organizează activități de curățenie, cei neutri au nevoie de informare, opoziția pasivă evită schimbările incomode, opoziția activă răspândește dezinformare).</w:t>
      </w:r>
    </w:p>
    <w:p w:rsidR="00000000" w:rsidDel="00000000" w:rsidP="00000000" w:rsidRDefault="00000000" w:rsidRPr="00000000" w14:paraId="000003E3">
      <w:pPr>
        <w:spacing w:after="240" w:before="240" w:lineRule="auto"/>
        <w:rPr>
          <w:b w:val="1"/>
          <w:bCs w:val="1"/>
        </w:rPr>
      </w:pPr>
      <w:r w:rsidDel="00000000" w:rsidR="00000000" w:rsidRPr="00000000">
        <w:rPr>
          <w:b w:val="1"/>
          <w:bCs w:val="1"/>
          <w:rtl w:val="0"/>
        </w:rPr>
        <w:t xml:space="preserve">🌟 Pasul 2: Cartografierea aliaților și opoziției (20 min)</w:t>
      </w:r>
    </w:p>
    <w:p w:rsidR="00000000" w:rsidDel="00000000" w:rsidP="00000000" w:rsidRDefault="00000000" w:rsidRPr="00000000" w14:paraId="000003E4">
      <w:pPr>
        <w:numPr>
          <w:ilvl w:val="0"/>
          <w:numId w:val="40"/>
        </w:numPr>
        <w:spacing w:after="0" w:afterAutospacing="0" w:before="240" w:lineRule="auto"/>
        <w:ind w:left="720" w:hanging="360"/>
        <w:rPr>
          <w:b w:val="1"/>
          <w:bCs w:val="1"/>
        </w:rPr>
      </w:pPr>
      <w:r w:rsidDel="00000000" w:rsidR="00000000" w:rsidRPr="00000000">
        <w:rPr>
          <w:rtl w:val="0"/>
        </w:rPr>
        <w:t xml:space="preserve">Formează grupuri mici (5–8 participanți), fiecare alegând o provocare de interes (vezi </w:t>
      </w:r>
      <w:hyperlink r:id="rId57">
        <w:r w:rsidDel="00000000" w:rsidR="00000000" w:rsidRPr="00000000">
          <w:rPr>
            <w:color w:val="1155cc"/>
            <w:u w:val="single"/>
            <w:rtl w:val="0"/>
          </w:rPr>
          <w:t xml:space="preserve">Activitatea 2: Identificarea unei probleme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E5">
      <w:pPr>
        <w:numPr>
          <w:ilvl w:val="0"/>
          <w:numId w:val="40"/>
        </w:numPr>
        <w:spacing w:after="0" w:afterAutospacing="0" w:before="0" w:beforeAutospacing="0" w:lineRule="auto"/>
        <w:ind w:left="720" w:hanging="360"/>
        <w:rPr>
          <w:b w:val="1"/>
          <w:bCs w:val="1"/>
        </w:rPr>
      </w:pPr>
      <w:r w:rsidDel="00000000" w:rsidR="00000000" w:rsidRPr="00000000">
        <w:rPr>
          <w:rtl w:val="0"/>
        </w:rPr>
        <w:t xml:space="preserve">Folosind fișa </w:t>
      </w:r>
      <w:hyperlink r:id="rId58">
        <w:r w:rsidDel="00000000" w:rsidR="00000000" w:rsidRPr="00000000">
          <w:rPr>
            <w:color w:val="1155cc"/>
            <w:u w:val="single"/>
            <w:rtl w:val="0"/>
          </w:rPr>
          <w:t xml:space="preserve">Spectrul Aliaților</w:t>
        </w:r>
      </w:hyperlink>
      <w:r w:rsidDel="00000000" w:rsidR="00000000" w:rsidRPr="00000000">
        <w:rPr>
          <w:rtl w:val="0"/>
        </w:rPr>
        <w:t xml:space="preserve">, grupurile:</w:t>
      </w:r>
      <w:r w:rsidDel="00000000" w:rsidR="00000000" w:rsidRPr="00000000">
        <w:rPr>
          <w:b w:val="1"/>
          <w:bCs w:val="1"/>
          <w:rtl w:val="0"/>
        </w:rPr>
        <w:t xml:space="preserve"> </w:t>
      </w:r>
    </w:p>
    <w:p w:rsidR="00000000" w:rsidDel="00000000" w:rsidP="00000000" w:rsidRDefault="00000000" w:rsidRPr="00000000" w14:paraId="000003E6">
      <w:pPr>
        <w:numPr>
          <w:ilvl w:val="1"/>
          <w:numId w:val="40"/>
        </w:numPr>
        <w:spacing w:after="0" w:afterAutospacing="0" w:before="0" w:beforeAutospacing="0" w:lineRule="auto"/>
        <w:ind w:left="1440" w:hanging="360"/>
        <w:rPr/>
      </w:pPr>
      <w:r w:rsidDel="00000000" w:rsidR="00000000" w:rsidRPr="00000000">
        <w:rPr>
          <w:rtl w:val="0"/>
        </w:rPr>
        <w:t xml:space="preserve">Identifică persoane sau grupuri care se încadrează în fiecare categorie.</w:t>
      </w:r>
    </w:p>
    <w:p w:rsidR="00000000" w:rsidDel="00000000" w:rsidP="00000000" w:rsidRDefault="00000000" w:rsidRPr="00000000" w14:paraId="000003E7">
      <w:pPr>
        <w:numPr>
          <w:ilvl w:val="1"/>
          <w:numId w:val="40"/>
        </w:numPr>
        <w:spacing w:after="0" w:afterAutospacing="0" w:before="0" w:beforeAutospacing="0" w:lineRule="auto"/>
        <w:ind w:left="1440" w:hanging="360"/>
        <w:rPr/>
      </w:pPr>
      <w:r w:rsidDel="00000000" w:rsidR="00000000" w:rsidRPr="00000000">
        <w:rPr>
          <w:rtl w:val="0"/>
        </w:rPr>
        <w:t xml:space="preserve">Stabilesc valorile care pot activa aliații sau calma opoziția.</w:t>
      </w:r>
    </w:p>
    <w:p w:rsidR="00000000" w:rsidDel="00000000" w:rsidP="00000000" w:rsidRDefault="00000000" w:rsidRPr="00000000" w14:paraId="000003E8">
      <w:pPr>
        <w:numPr>
          <w:ilvl w:val="1"/>
          <w:numId w:val="40"/>
        </w:numPr>
        <w:spacing w:after="240" w:before="0" w:beforeAutospacing="0" w:lineRule="auto"/>
        <w:ind w:left="1440" w:hanging="360"/>
        <w:rPr>
          <w:b w:val="1"/>
          <w:bCs w:val="1"/>
        </w:rPr>
      </w:pPr>
      <w:r w:rsidDel="00000000" w:rsidR="00000000" w:rsidRPr="00000000">
        <w:rPr>
          <w:rtl w:val="0"/>
        </w:rPr>
        <w:t xml:space="preserve">Gândesc strategii pentru a mișca oamenii cu un pas mai aproape de sprijin activ.</w:t>
      </w:r>
      <w:r w:rsidDel="00000000" w:rsidR="00000000" w:rsidRPr="00000000">
        <w:rPr>
          <w:rtl w:val="0"/>
        </w:rPr>
      </w:r>
    </w:p>
    <w:p w:rsidR="00000000" w:rsidDel="00000000" w:rsidP="00000000" w:rsidRDefault="00000000" w:rsidRPr="00000000" w14:paraId="000003E9">
      <w:pPr>
        <w:spacing w:after="240" w:before="240" w:lineRule="auto"/>
        <w:rPr/>
      </w:pPr>
      <w:r w:rsidDel="00000000" w:rsidR="00000000" w:rsidRPr="00000000">
        <w:rPr>
          <w:b w:val="1"/>
          <w:bCs w:val="1"/>
          <w:rtl w:val="0"/>
        </w:rPr>
        <w:t xml:space="preserve">📢 Sfat pentru facilitator: </w:t>
      </w:r>
      <w:r w:rsidDel="00000000" w:rsidR="00000000" w:rsidRPr="00000000">
        <w:rPr>
          <w:rtl w:val="0"/>
        </w:rPr>
        <w:t xml:space="preserve">Dacă grupurile se blochează, încurajează-i să se gândească la: școli, ONG-uri, lideri locali, influenceri. Pune întrebări strategice: </w:t>
      </w:r>
      <w:r w:rsidDel="00000000" w:rsidR="00000000" w:rsidRPr="00000000">
        <w:rPr>
          <w:i w:val="1"/>
          <w:iCs w:val="1"/>
          <w:rtl w:val="0"/>
        </w:rPr>
        <w:t xml:space="preserve">Cum implici persoanele neutre? Ce mesaj ar convinge un aliat pasiv să devină activ?</w:t>
      </w:r>
      <w:r w:rsidDel="00000000" w:rsidR="00000000" w:rsidRPr="00000000">
        <w:rPr>
          <w:rtl w:val="0"/>
        </w:rPr>
      </w:r>
    </w:p>
    <w:p w:rsidR="00000000" w:rsidDel="00000000" w:rsidP="00000000" w:rsidRDefault="00000000" w:rsidRPr="00000000" w14:paraId="000003EA">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Pasul 3: Cerc de încheiere și reflecție (10 min)</w:t>
      </w:r>
    </w:p>
    <w:p w:rsidR="00000000" w:rsidDel="00000000" w:rsidP="00000000" w:rsidRDefault="00000000" w:rsidRPr="00000000" w14:paraId="000003EB">
      <w:pPr>
        <w:spacing w:after="240" w:before="240" w:lineRule="auto"/>
        <w:ind w:left="0" w:firstLine="0"/>
        <w:rPr/>
      </w:pPr>
      <w:r w:rsidDel="00000000" w:rsidR="00000000" w:rsidRPr="00000000">
        <w:rPr>
          <w:rtl w:val="0"/>
        </w:rPr>
        <w:t xml:space="preserve">Fiecare grup împărtășește </w:t>
      </w:r>
      <w:r w:rsidDel="00000000" w:rsidR="00000000" w:rsidRPr="00000000">
        <w:rPr>
          <w:b w:val="1"/>
          <w:bCs w:val="1"/>
          <w:rtl w:val="0"/>
        </w:rPr>
        <w:t xml:space="preserve">o idee-cheie</w:t>
      </w:r>
      <w:r w:rsidDel="00000000" w:rsidR="00000000" w:rsidRPr="00000000">
        <w:rPr>
          <w:rtl w:val="0"/>
        </w:rPr>
        <w:t xml:space="preserve"> din discuția lor. Facilitatorul conduce o reflecție scurtă:</w:t>
      </w:r>
    </w:p>
    <w:p w:rsidR="00000000" w:rsidDel="00000000" w:rsidP="00000000" w:rsidRDefault="00000000" w:rsidRPr="00000000" w14:paraId="000003EC">
      <w:pPr>
        <w:spacing w:after="240" w:before="240" w:lineRule="auto"/>
        <w:rPr/>
      </w:pPr>
      <w:r w:rsidDel="00000000" w:rsidR="00000000" w:rsidRPr="00000000">
        <w:rPr>
          <w:rtl w:val="0"/>
        </w:rPr>
        <w:t xml:space="preserve">💬 Întrebări posibile:</w:t>
      </w:r>
    </w:p>
    <w:p w:rsidR="00000000" w:rsidDel="00000000" w:rsidP="00000000" w:rsidRDefault="00000000" w:rsidRPr="00000000" w14:paraId="000003ED">
      <w:pPr>
        <w:numPr>
          <w:ilvl w:val="0"/>
          <w:numId w:val="10"/>
        </w:numPr>
        <w:spacing w:after="0" w:afterAutospacing="0" w:before="240" w:lineRule="auto"/>
        <w:ind w:left="720" w:hanging="360"/>
      </w:pPr>
      <w:r w:rsidDel="00000000" w:rsidR="00000000" w:rsidRPr="00000000">
        <w:rPr>
          <w:rtl w:val="0"/>
        </w:rPr>
        <w:t xml:space="preserve">Ce te-a surprins în exercițiul de cartografiere?</w:t>
      </w:r>
    </w:p>
    <w:p w:rsidR="00000000" w:rsidDel="00000000" w:rsidP="00000000" w:rsidRDefault="00000000" w:rsidRPr="00000000" w14:paraId="000003EE">
      <w:pPr>
        <w:numPr>
          <w:ilvl w:val="0"/>
          <w:numId w:val="10"/>
        </w:numPr>
        <w:spacing w:after="0" w:afterAutospacing="0" w:before="0" w:beforeAutospacing="0" w:lineRule="auto"/>
        <w:ind w:left="720" w:hanging="360"/>
      </w:pPr>
      <w:r w:rsidDel="00000000" w:rsidR="00000000" w:rsidRPr="00000000">
        <w:rPr>
          <w:rtl w:val="0"/>
        </w:rPr>
        <w:t xml:space="preserve">Ce strategii ar putea transforma aliații pasivi sau neutri în sprijinitori activi?</w:t>
      </w:r>
    </w:p>
    <w:p w:rsidR="00000000" w:rsidDel="00000000" w:rsidP="00000000" w:rsidRDefault="00000000" w:rsidRPr="00000000" w14:paraId="000003EF">
      <w:pPr>
        <w:numPr>
          <w:ilvl w:val="0"/>
          <w:numId w:val="10"/>
        </w:numPr>
        <w:spacing w:after="240" w:before="0" w:beforeAutospacing="0" w:lineRule="auto"/>
        <w:ind w:left="720" w:hanging="360"/>
      </w:pPr>
      <w:r w:rsidDel="00000000" w:rsidR="00000000" w:rsidRPr="00000000">
        <w:rPr>
          <w:rtl w:val="0"/>
        </w:rPr>
        <w:t xml:space="preserve">Cum vei folosi un anume set de valori pentru a atrage oameni către cauza ta?</w:t>
      </w:r>
    </w:p>
    <w:p w:rsidR="00000000" w:rsidDel="00000000" w:rsidP="00000000" w:rsidRDefault="00000000" w:rsidRPr="00000000" w14:paraId="000003F0">
      <w:pPr>
        <w:spacing w:after="240" w:before="240" w:lineRule="auto"/>
        <w:rPr/>
      </w:pPr>
      <w:r w:rsidDel="00000000" w:rsidR="00000000" w:rsidRPr="00000000">
        <w:rPr>
          <w:rtl w:val="0"/>
        </w:rPr>
        <w:t xml:space="preserve">📌 </w:t>
      </w:r>
      <w:r w:rsidDel="00000000" w:rsidR="00000000" w:rsidRPr="00000000">
        <w:rPr>
          <w:b w:val="1"/>
          <w:bCs w:val="1"/>
          <w:rtl w:val="0"/>
        </w:rPr>
        <w:t xml:space="preserve">Mesaj final:</w:t>
      </w:r>
      <w:r w:rsidDel="00000000" w:rsidR="00000000" w:rsidRPr="00000000">
        <w:rPr>
          <w:rtl w:val="0"/>
        </w:rPr>
        <w:t xml:space="preserve"> Construirea de alianțe înseamnă </w:t>
      </w:r>
      <w:r w:rsidDel="00000000" w:rsidR="00000000" w:rsidRPr="00000000">
        <w:rPr>
          <w:b w:val="1"/>
          <w:bCs w:val="1"/>
          <w:rtl w:val="0"/>
        </w:rPr>
        <w:t xml:space="preserve">găsirea terenului comun</w:t>
      </w:r>
      <w:r w:rsidDel="00000000" w:rsidR="00000000" w:rsidRPr="00000000">
        <w:rPr>
          <w:rtl w:val="0"/>
        </w:rPr>
        <w:t xml:space="preserve">. Nu încerca să „convertești” opoziția activă - concentrează-te pe </w:t>
      </w:r>
      <w:r w:rsidDel="00000000" w:rsidR="00000000" w:rsidRPr="00000000">
        <w:rPr>
          <w:b w:val="1"/>
          <w:bCs w:val="1"/>
          <w:rtl w:val="0"/>
        </w:rPr>
        <w:t xml:space="preserve">activarea celor apropiați cauzei tale</w:t>
      </w:r>
      <w:r w:rsidDel="00000000" w:rsidR="00000000" w:rsidRPr="00000000">
        <w:rPr>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3F1">
      <w:pPr>
        <w:pStyle w:val="Heading2"/>
        <w:numPr>
          <w:ilvl w:val="1"/>
          <w:numId w:val="20"/>
        </w:numPr>
        <w:ind w:left="1080" w:hanging="360"/>
      </w:pPr>
      <w:bookmarkStart w:colFirst="0" w:colLast="0" w:name="_owln11sgj7kc" w:id="87"/>
      <w:bookmarkEnd w:id="87"/>
      <w:r w:rsidDel="00000000" w:rsidR="00000000" w:rsidRPr="00000000">
        <w:rPr>
          <w:rtl w:val="0"/>
        </w:rPr>
        <w:t xml:space="preserve">Înțelegerea și valorificarea puterii</w:t>
      </w:r>
    </w:p>
    <w:p w:rsidR="00000000" w:rsidDel="00000000" w:rsidP="00000000" w:rsidRDefault="00000000" w:rsidRPr="00000000" w14:paraId="000003F2">
      <w:pPr>
        <w:spacing w:after="200" w:lineRule="auto"/>
        <w:rPr/>
      </w:pPr>
      <w:r w:rsidDel="00000000" w:rsidR="00000000" w:rsidRPr="00000000">
        <w:rPr>
          <w:b w:val="1"/>
          <w:bCs w:val="1"/>
          <w:rtl w:val="0"/>
        </w:rPr>
        <w:t xml:space="preserve">Scop:</w:t>
      </w:r>
      <w:r w:rsidDel="00000000" w:rsidR="00000000" w:rsidRPr="00000000">
        <w:rPr>
          <w:rtl w:val="0"/>
        </w:rPr>
        <w:t xml:space="preserve"> Să ajute participanții să analizeze dinamica puterii, să identifice principalii actori de putere dintre aliați și opoziție și să dezvolte strategii pentru a valorifica eficient puterea în eforturile lor pentru schimbare socială.</w:t>
      </w:r>
    </w:p>
    <w:p w:rsidR="00000000" w:rsidDel="00000000" w:rsidP="00000000" w:rsidRDefault="00000000" w:rsidRPr="00000000" w14:paraId="000003F3">
      <w:pPr>
        <w:spacing w:after="200" w:lineRule="auto"/>
        <w:rPr>
          <w:b w:val="1"/>
          <w:bCs w:val="1"/>
        </w:rPr>
      </w:pPr>
      <w:r w:rsidDel="00000000" w:rsidR="00000000" w:rsidRPr="00000000">
        <w:rPr>
          <w:rFonts w:ascii="Arial Unicode MS" w:cs="Arial Unicode MS" w:eastAsia="Arial Unicode MS" w:hAnsi="Arial Unicode MS"/>
          <w:rtl w:val="0"/>
        </w:rPr>
        <w:t xml:space="preserve">⏳</w:t>
      </w:r>
      <w:r w:rsidDel="00000000" w:rsidR="00000000" w:rsidRPr="00000000">
        <w:rPr>
          <w:b w:val="1"/>
          <w:bCs w:val="1"/>
          <w:rtl w:val="0"/>
        </w:rPr>
        <w:t xml:space="preserve">Durată:</w:t>
      </w:r>
      <w:r w:rsidDel="00000000" w:rsidR="00000000" w:rsidRPr="00000000">
        <w:rPr>
          <w:rtl w:val="0"/>
        </w:rPr>
        <w:t xml:space="preserve"> 90 minute</w:t>
      </w:r>
      <w:r w:rsidDel="00000000" w:rsidR="00000000" w:rsidRPr="00000000">
        <w:rPr>
          <w:rtl w:val="0"/>
        </w:rPr>
      </w:r>
    </w:p>
    <w:p w:rsidR="00000000" w:rsidDel="00000000" w:rsidP="00000000" w:rsidRDefault="00000000" w:rsidRPr="00000000" w14:paraId="000003F4">
      <w:pPr>
        <w:widowControl w:val="0"/>
        <w:spacing w:after="240" w:before="240" w:line="240" w:lineRule="auto"/>
        <w:rPr>
          <w:b w:val="1"/>
          <w:bCs w:val="1"/>
        </w:rPr>
      </w:pPr>
      <w:r w:rsidDel="00000000" w:rsidR="00000000" w:rsidRPr="00000000">
        <w:rPr>
          <w:b w:val="1"/>
          <w:bCs w:val="1"/>
          <w:rtl w:val="0"/>
        </w:rPr>
        <w:t xml:space="preserve">🔧 Materiale pentru atelier:</w:t>
      </w:r>
    </w:p>
    <w:p w:rsidR="00000000" w:rsidDel="00000000" w:rsidP="00000000" w:rsidRDefault="00000000" w:rsidRPr="00000000" w14:paraId="000003F5">
      <w:pPr>
        <w:widowControl w:val="0"/>
        <w:numPr>
          <w:ilvl w:val="0"/>
          <w:numId w:val="47"/>
        </w:numPr>
        <w:spacing w:after="0" w:afterAutospacing="0" w:before="240" w:line="240" w:lineRule="auto"/>
        <w:ind w:left="720" w:hanging="360"/>
        <w:rPr/>
      </w:pPr>
      <w:r w:rsidDel="00000000" w:rsidR="00000000" w:rsidRPr="00000000">
        <w:rPr>
          <w:rtl w:val="0"/>
        </w:rPr>
        <w:t xml:space="preserve">Prezentare Google Sheets &amp; proiector (pentru imagini)</w:t>
      </w:r>
    </w:p>
    <w:p w:rsidR="00000000" w:rsidDel="00000000" w:rsidP="00000000" w:rsidRDefault="00000000" w:rsidRPr="00000000" w14:paraId="000003F6">
      <w:pPr>
        <w:widowControl w:val="0"/>
        <w:numPr>
          <w:ilvl w:val="0"/>
          <w:numId w:val="47"/>
        </w:numPr>
        <w:spacing w:after="0" w:afterAutospacing="0" w:before="0" w:beforeAutospacing="0" w:line="240" w:lineRule="auto"/>
        <w:ind w:left="720" w:hanging="360"/>
        <w:rPr/>
      </w:pPr>
      <w:r w:rsidDel="00000000" w:rsidR="00000000" w:rsidRPr="00000000">
        <w:rPr>
          <w:rtl w:val="0"/>
        </w:rPr>
        <w:t xml:space="preserve">Fișă de lucru „</w:t>
      </w:r>
      <w:hyperlink r:id="rId59">
        <w:r w:rsidDel="00000000" w:rsidR="00000000" w:rsidRPr="00000000">
          <w:rPr>
            <w:color w:val="1155cc"/>
            <w:u w:val="single"/>
            <w:rtl w:val="0"/>
          </w:rPr>
          <w:t xml:space="preserve">Stâlpii Puterii</w:t>
        </w:r>
      </w:hyperlink>
      <w:r w:rsidDel="00000000" w:rsidR="00000000" w:rsidRPr="00000000">
        <w:rPr>
          <w:rtl w:val="0"/>
        </w:rPr>
        <w:t xml:space="preserve">” (pentru reflecție în grup)</w:t>
      </w:r>
    </w:p>
    <w:p w:rsidR="00000000" w:rsidDel="00000000" w:rsidP="00000000" w:rsidRDefault="00000000" w:rsidRPr="00000000" w14:paraId="000003F7">
      <w:pPr>
        <w:widowControl w:val="0"/>
        <w:numPr>
          <w:ilvl w:val="0"/>
          <w:numId w:val="47"/>
        </w:numPr>
        <w:spacing w:after="240" w:before="0" w:beforeAutospacing="0" w:line="240" w:lineRule="auto"/>
        <w:ind w:left="720" w:hanging="360"/>
        <w:rPr/>
      </w:pPr>
      <w:r w:rsidDel="00000000" w:rsidR="00000000" w:rsidRPr="00000000">
        <w:rPr>
          <w:rtl w:val="0"/>
        </w:rPr>
        <w:t xml:space="preserve">Foi flipchart &amp; markere (pentru lucru în grup)</w:t>
      </w:r>
    </w:p>
    <w:p w:rsidR="00000000" w:rsidDel="00000000" w:rsidP="00000000" w:rsidRDefault="00000000" w:rsidRPr="00000000" w14:paraId="000003F8">
      <w:pPr>
        <w:widowControl w:val="0"/>
        <w:spacing w:after="240" w:before="240" w:lineRule="auto"/>
        <w:rPr>
          <w:b w:val="1"/>
          <w:bCs w:val="1"/>
        </w:rPr>
      </w:pPr>
      <w:r w:rsidDel="00000000" w:rsidR="00000000" w:rsidRPr="00000000">
        <w:rPr>
          <w:b w:val="1"/>
          <w:bCs w:val="1"/>
          <w:rtl w:val="0"/>
        </w:rPr>
        <w:t xml:space="preserve">Desfășurarea atelierului:</w:t>
      </w:r>
    </w:p>
    <w:p w:rsidR="00000000" w:rsidDel="00000000" w:rsidP="00000000" w:rsidRDefault="00000000" w:rsidRPr="00000000" w14:paraId="000003F9">
      <w:pPr>
        <w:widowControl w:val="0"/>
        <w:spacing w:after="0" w:before="0" w:lineRule="auto"/>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Partea 1</w:t>
      </w:r>
      <w:r w:rsidDel="00000000" w:rsidR="00000000" w:rsidRPr="00000000">
        <w:rPr>
          <w:rtl w:val="0"/>
        </w:rPr>
        <w:t xml:space="preserve">: Jocul Sistemelor (30 min)</w:t>
      </w:r>
    </w:p>
    <w:p w:rsidR="00000000" w:rsidDel="00000000" w:rsidP="00000000" w:rsidRDefault="00000000" w:rsidRPr="00000000" w14:paraId="000003FA">
      <w:pPr>
        <w:widowControl w:val="0"/>
        <w:spacing w:after="0" w:before="0" w:lineRule="auto"/>
        <w:rPr/>
      </w:pPr>
      <w:r w:rsidDel="00000000" w:rsidR="00000000" w:rsidRPr="00000000">
        <w:rPr>
          <w:rFonts w:ascii="Andika" w:cs="Andika" w:eastAsia="Andika" w:hAnsi="Andika"/>
          <w:rtl w:val="0"/>
        </w:rPr>
        <w:t xml:space="preserve">2️⃣ </w:t>
      </w:r>
      <w:r w:rsidDel="00000000" w:rsidR="00000000" w:rsidRPr="00000000">
        <w:rPr>
          <w:b w:val="1"/>
          <w:bCs w:val="1"/>
          <w:rtl w:val="0"/>
        </w:rPr>
        <w:t xml:space="preserve">Partea 2</w:t>
      </w:r>
      <w:r w:rsidDel="00000000" w:rsidR="00000000" w:rsidRPr="00000000">
        <w:rPr>
          <w:rtl w:val="0"/>
        </w:rPr>
        <w:t xml:space="preserve">: Pilonii Puterii – Generalizare și Aplicare (55 min)</w:t>
      </w:r>
    </w:p>
    <w:p w:rsidR="00000000" w:rsidDel="00000000" w:rsidP="00000000" w:rsidRDefault="00000000" w:rsidRPr="00000000" w14:paraId="000003FB">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3FC">
      <w:pPr>
        <w:pStyle w:val="Heading3"/>
        <w:rPr/>
      </w:pPr>
      <w:bookmarkStart w:colFirst="0" w:colLast="0" w:name="_kyc03ajqqtos" w:id="88"/>
      <w:bookmarkEnd w:id="88"/>
      <w:r w:rsidDel="00000000" w:rsidR="00000000" w:rsidRPr="00000000">
        <w:rPr>
          <w:rFonts w:ascii="Andika" w:cs="Andika" w:eastAsia="Andika" w:hAnsi="Andika"/>
          <w:rtl w:val="0"/>
        </w:rPr>
        <w:t xml:space="preserve">1️⃣ Partea 1: Jocul Sistemelor (30 min)</w:t>
      </w:r>
    </w:p>
    <w:p w:rsidR="00000000" w:rsidDel="00000000" w:rsidP="00000000" w:rsidRDefault="00000000" w:rsidRPr="00000000" w14:paraId="000003FD">
      <w:pPr>
        <w:keepNext w:val="0"/>
        <w:keepLines w:val="0"/>
        <w:spacing w:before="280" w:lineRule="auto"/>
        <w:rPr>
          <w:b w:val="1"/>
          <w:bCs w:val="1"/>
        </w:rPr>
      </w:pPr>
      <w:r w:rsidDel="00000000" w:rsidR="00000000" w:rsidRPr="00000000">
        <w:rPr>
          <w:b w:val="1"/>
          <w:bCs w:val="1"/>
          <w:rtl w:val="0"/>
        </w:rPr>
        <w:t xml:space="preserve">Pre-Atelier:</w:t>
      </w:r>
    </w:p>
    <w:p w:rsidR="00000000" w:rsidDel="00000000" w:rsidP="00000000" w:rsidRDefault="00000000" w:rsidRPr="00000000" w14:paraId="000003FE">
      <w:pPr>
        <w:spacing w:after="0" w:before="0" w:lineRule="auto"/>
        <w:rPr/>
      </w:pPr>
      <w:r w:rsidDel="00000000" w:rsidR="00000000" w:rsidRPr="00000000">
        <w:rPr>
          <w:rtl w:val="0"/>
        </w:rPr>
        <w:t xml:space="preserve">✅ Alege un spațiu mare (sală de clasă, zonă exterioară sau hol deschis).</w:t>
      </w:r>
    </w:p>
    <w:p w:rsidR="00000000" w:rsidDel="00000000" w:rsidP="00000000" w:rsidRDefault="00000000" w:rsidRPr="00000000" w14:paraId="000003FF">
      <w:pPr>
        <w:spacing w:after="0" w:before="0" w:lineRule="auto"/>
        <w:rPr/>
      </w:pPr>
      <w:r w:rsidDel="00000000" w:rsidR="00000000" w:rsidRPr="00000000">
        <w:rPr>
          <w:rtl w:val="0"/>
        </w:rPr>
        <w:t xml:space="preserve">✅ Pregătește un flipchart pentru a nota reflecțiile după exercițiu.</w:t>
      </w:r>
    </w:p>
    <w:p w:rsidR="00000000" w:rsidDel="00000000" w:rsidP="00000000" w:rsidRDefault="00000000" w:rsidRPr="00000000" w14:paraId="00000400">
      <w:pPr>
        <w:keepNext w:val="0"/>
        <w:keepLines w:val="0"/>
        <w:spacing w:before="280" w:lineRule="auto"/>
        <w:rPr>
          <w:b w:val="1"/>
          <w:bCs w:val="1"/>
        </w:rPr>
      </w:pPr>
      <w:r w:rsidDel="00000000" w:rsidR="00000000" w:rsidRPr="00000000">
        <w:rPr>
          <w:b w:val="1"/>
          <w:bCs w:val="1"/>
          <w:rtl w:val="0"/>
        </w:rPr>
        <w:t xml:space="preserve">🎯 Obiective:</w:t>
      </w:r>
    </w:p>
    <w:p w:rsidR="00000000" w:rsidDel="00000000" w:rsidP="00000000" w:rsidRDefault="00000000" w:rsidRPr="00000000" w14:paraId="00000401">
      <w:pPr>
        <w:numPr>
          <w:ilvl w:val="0"/>
          <w:numId w:val="30"/>
        </w:numPr>
        <w:spacing w:after="0" w:afterAutospacing="0" w:before="240" w:lineRule="auto"/>
        <w:ind w:left="720" w:hanging="360"/>
      </w:pPr>
      <w:r w:rsidDel="00000000" w:rsidR="00000000" w:rsidRPr="00000000">
        <w:rPr>
          <w:rtl w:val="0"/>
        </w:rPr>
        <w:t xml:space="preserve">Ilustrarea modului în care funcționează puterea în cadrul sistemelor complexe și adaptive.</w:t>
      </w:r>
    </w:p>
    <w:p w:rsidR="00000000" w:rsidDel="00000000" w:rsidP="00000000" w:rsidRDefault="00000000" w:rsidRPr="00000000" w14:paraId="00000402">
      <w:pPr>
        <w:numPr>
          <w:ilvl w:val="0"/>
          <w:numId w:val="30"/>
        </w:numPr>
        <w:spacing w:after="0" w:afterAutospacing="0" w:before="0" w:beforeAutospacing="0" w:lineRule="auto"/>
        <w:ind w:left="720" w:hanging="360"/>
      </w:pPr>
      <w:r w:rsidDel="00000000" w:rsidR="00000000" w:rsidRPr="00000000">
        <w:rPr>
          <w:rtl w:val="0"/>
        </w:rPr>
        <w:t xml:space="preserve">Explorarea relațiilor cauză-efect în structurile de putere.</w:t>
      </w:r>
    </w:p>
    <w:p w:rsidR="00000000" w:rsidDel="00000000" w:rsidP="00000000" w:rsidRDefault="00000000" w:rsidRPr="00000000" w14:paraId="00000403">
      <w:pPr>
        <w:numPr>
          <w:ilvl w:val="0"/>
          <w:numId w:val="30"/>
        </w:numPr>
        <w:spacing w:after="0" w:afterAutospacing="0" w:before="0" w:beforeAutospacing="0" w:lineRule="auto"/>
        <w:ind w:left="720" w:hanging="360"/>
      </w:pPr>
      <w:r w:rsidDel="00000000" w:rsidR="00000000" w:rsidRPr="00000000">
        <w:rPr>
          <w:rtl w:val="0"/>
        </w:rPr>
        <w:t xml:space="preserve">Demonstrarea imprevizibilității intervențiilor în sisteme dinamice.</w:t>
      </w:r>
    </w:p>
    <w:p w:rsidR="00000000" w:rsidDel="00000000" w:rsidP="00000000" w:rsidRDefault="00000000" w:rsidRPr="00000000" w14:paraId="00000404">
      <w:pPr>
        <w:numPr>
          <w:ilvl w:val="0"/>
          <w:numId w:val="30"/>
        </w:numPr>
        <w:spacing w:after="240" w:before="0" w:beforeAutospacing="0" w:lineRule="auto"/>
        <w:ind w:left="720" w:hanging="360"/>
      </w:pPr>
      <w:r w:rsidDel="00000000" w:rsidR="00000000" w:rsidRPr="00000000">
        <w:rPr>
          <w:rtl w:val="0"/>
        </w:rPr>
        <w:t xml:space="preserve">Evidențierea faptului că nimeni nu are o imagine completă a sistemului.</w:t>
      </w:r>
    </w:p>
    <w:p w:rsidR="00000000" w:rsidDel="00000000" w:rsidP="00000000" w:rsidRDefault="00000000" w:rsidRPr="00000000" w14:paraId="00000405">
      <w:pPr>
        <w:rPr>
          <w:b w:val="1"/>
          <w:bCs w:val="1"/>
        </w:rPr>
      </w:pPr>
      <w:r w:rsidDel="00000000" w:rsidR="00000000" w:rsidRPr="00000000">
        <w:rPr>
          <w:b w:val="1"/>
          <w:bCs w:val="1"/>
          <w:rtl w:val="0"/>
        </w:rPr>
        <w:t xml:space="preserve">✏️ Instrucțiuni: </w:t>
      </w:r>
      <w:hyperlink r:id="rId60">
        <w:r w:rsidDel="00000000" w:rsidR="00000000" w:rsidRPr="00000000">
          <w:rPr>
            <w:b w:val="1"/>
            <w:bCs w:val="1"/>
            <w:color w:val="1155cc"/>
            <w:u w:val="single"/>
            <w:rtl w:val="0"/>
          </w:rPr>
          <w:t xml:space="preserve">Jocul Sistemelor</w:t>
        </w:r>
      </w:hyperlink>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406">
      <w:pPr>
        <w:numPr>
          <w:ilvl w:val="0"/>
          <w:numId w:val="79"/>
        </w:numPr>
        <w:spacing w:after="0" w:afterAutospacing="0" w:before="240" w:lineRule="auto"/>
        <w:ind w:left="720" w:hanging="360"/>
      </w:pPr>
      <w:r w:rsidDel="00000000" w:rsidR="00000000" w:rsidRPr="00000000">
        <w:rPr>
          <w:rtl w:val="0"/>
        </w:rPr>
        <w:t xml:space="preserve">Formați un cerc mare. Fiecare participant reprezintă un „actor” într-un sistem.</w:t>
      </w:r>
    </w:p>
    <w:p w:rsidR="00000000" w:rsidDel="00000000" w:rsidP="00000000" w:rsidRDefault="00000000" w:rsidRPr="00000000" w14:paraId="00000407">
      <w:pPr>
        <w:numPr>
          <w:ilvl w:val="0"/>
          <w:numId w:val="79"/>
        </w:numPr>
        <w:spacing w:after="0" w:afterAutospacing="0" w:before="0" w:beforeAutospacing="0" w:lineRule="auto"/>
        <w:ind w:left="720" w:hanging="360"/>
      </w:pPr>
      <w:r w:rsidDel="00000000" w:rsidR="00000000" w:rsidRPr="00000000">
        <w:rPr>
          <w:b w:val="1"/>
          <w:bCs w:val="1"/>
          <w:rtl w:val="0"/>
        </w:rPr>
        <w:t xml:space="preserve">Conexiuni secrete:</w:t>
      </w:r>
      <w:r w:rsidDel="00000000" w:rsidR="00000000" w:rsidRPr="00000000">
        <w:rPr>
          <w:rtl w:val="0"/>
        </w:rPr>
        <w:t xml:space="preserve"> Fiecare participant alege în tăcere două alte persoane din cerc pe care să le „urmeze” (fără a dezvălui cine sunt acestea).</w:t>
      </w:r>
    </w:p>
    <w:p w:rsidR="00000000" w:rsidDel="00000000" w:rsidP="00000000" w:rsidRDefault="00000000" w:rsidRPr="00000000" w14:paraId="00000408">
      <w:pPr>
        <w:numPr>
          <w:ilvl w:val="0"/>
          <w:numId w:val="79"/>
        </w:numPr>
        <w:spacing w:after="0" w:afterAutospacing="0" w:before="0" w:beforeAutospacing="0" w:lineRule="auto"/>
        <w:ind w:left="720" w:hanging="360"/>
      </w:pPr>
      <w:r w:rsidDel="00000000" w:rsidR="00000000" w:rsidRPr="00000000">
        <w:rPr>
          <w:b w:val="1"/>
          <w:bCs w:val="1"/>
          <w:rtl w:val="0"/>
        </w:rPr>
        <w:t xml:space="preserve">Începerea mișcării:</w:t>
      </w:r>
      <w:r w:rsidDel="00000000" w:rsidR="00000000" w:rsidRPr="00000000">
        <w:rPr>
          <w:rtl w:val="0"/>
        </w:rPr>
        <w:t xml:space="preserve"> La semnalul facilitatorului, toți încearcă să se mențină la distanță egală față de cele două persoane alese. Pe măsură ce oamenii se mișcă, sistemul se autoajustează imprevizibil, provocând reacții în lanț.</w:t>
      </w:r>
    </w:p>
    <w:p w:rsidR="00000000" w:rsidDel="00000000" w:rsidP="00000000" w:rsidRDefault="00000000" w:rsidRPr="00000000" w14:paraId="00000409">
      <w:pPr>
        <w:numPr>
          <w:ilvl w:val="0"/>
          <w:numId w:val="79"/>
        </w:numPr>
        <w:spacing w:after="240" w:before="0" w:beforeAutospacing="0" w:lineRule="auto"/>
        <w:ind w:left="720" w:hanging="360"/>
      </w:pPr>
      <w:r w:rsidDel="00000000" w:rsidR="00000000" w:rsidRPr="00000000">
        <w:rPr>
          <w:b w:val="1"/>
          <w:bCs w:val="1"/>
          <w:rtl w:val="0"/>
        </w:rPr>
        <w:t xml:space="preserve">Introducerea sau eliminarea actorilor:</w:t>
      </w:r>
      <w:r w:rsidDel="00000000" w:rsidR="00000000" w:rsidRPr="00000000">
        <w:rPr>
          <w:rtl w:val="0"/>
        </w:rPr>
        <w:t xml:space="preserve"> Facilitatorul îngheață sau retrage anumiți participanți (simulând intrarea sau ieșirea unor actori din sistem).</w:t>
      </w:r>
    </w:p>
    <w:p w:rsidR="00000000" w:rsidDel="00000000" w:rsidP="00000000" w:rsidRDefault="00000000" w:rsidRPr="00000000" w14:paraId="0000040A">
      <w:pPr>
        <w:keepNext w:val="0"/>
        <w:keepLines w:val="0"/>
        <w:spacing w:before="280" w:lineRule="auto"/>
        <w:rPr>
          <w:b w:val="1"/>
          <w:bCs w:val="1"/>
        </w:rPr>
      </w:pPr>
      <w:r w:rsidDel="00000000" w:rsidR="00000000" w:rsidRPr="00000000">
        <w:rPr>
          <w:rtl w:val="0"/>
        </w:rPr>
      </w:r>
    </w:p>
    <w:p w:rsidR="00000000" w:rsidDel="00000000" w:rsidP="00000000" w:rsidRDefault="00000000" w:rsidRPr="00000000" w14:paraId="0000040B">
      <w:pPr>
        <w:keepNext w:val="0"/>
        <w:keepLines w:val="0"/>
        <w:spacing w:before="280" w:lineRule="auto"/>
        <w:rPr>
          <w:b w:val="1"/>
          <w:bCs w:val="1"/>
        </w:rPr>
      </w:pPr>
      <w:r w:rsidDel="00000000" w:rsidR="00000000" w:rsidRPr="00000000">
        <w:rPr>
          <w:b w:val="1"/>
          <w:bCs w:val="1"/>
          <w:rtl w:val="0"/>
        </w:rPr>
        <w:t xml:space="preserve">💬 Discuție debrief (note pe flipchart):</w:t>
      </w:r>
      <w:r w:rsidDel="00000000" w:rsidR="00000000" w:rsidRPr="00000000">
        <w:rPr>
          <w:rtl w:val="0"/>
        </w:rPr>
      </w:r>
    </w:p>
    <w:p w:rsidR="00000000" w:rsidDel="00000000" w:rsidP="00000000" w:rsidRDefault="00000000" w:rsidRPr="00000000" w14:paraId="0000040C">
      <w:pPr>
        <w:numPr>
          <w:ilvl w:val="0"/>
          <w:numId w:val="51"/>
        </w:numPr>
        <w:spacing w:after="0" w:afterAutospacing="0" w:before="240" w:lineRule="auto"/>
        <w:ind w:left="720" w:hanging="360"/>
      </w:pPr>
      <w:r w:rsidDel="00000000" w:rsidR="00000000" w:rsidRPr="00000000">
        <w:rPr>
          <w:rtl w:val="0"/>
        </w:rPr>
        <w:t xml:space="preserve">Ce s-a întâmplat când ați încercat să vă mențineți poziția?</w:t>
      </w:r>
    </w:p>
    <w:p w:rsidR="00000000" w:rsidDel="00000000" w:rsidP="00000000" w:rsidRDefault="00000000" w:rsidRPr="00000000" w14:paraId="0000040D">
      <w:pPr>
        <w:numPr>
          <w:ilvl w:val="0"/>
          <w:numId w:val="51"/>
        </w:numPr>
        <w:spacing w:after="0" w:afterAutospacing="0" w:before="0" w:beforeAutospacing="0" w:lineRule="auto"/>
        <w:ind w:left="720" w:hanging="360"/>
      </w:pPr>
      <w:r w:rsidDel="00000000" w:rsidR="00000000" w:rsidRPr="00000000">
        <w:rPr>
          <w:rtl w:val="0"/>
        </w:rPr>
        <w:t xml:space="preserve">Ce ați observat despre relațiile cauză-efect?</w:t>
      </w:r>
    </w:p>
    <w:p w:rsidR="00000000" w:rsidDel="00000000" w:rsidP="00000000" w:rsidRDefault="00000000" w:rsidRPr="00000000" w14:paraId="0000040E">
      <w:pPr>
        <w:numPr>
          <w:ilvl w:val="0"/>
          <w:numId w:val="51"/>
        </w:numPr>
        <w:spacing w:after="0" w:afterAutospacing="0" w:before="0" w:beforeAutospacing="0" w:lineRule="auto"/>
        <w:ind w:left="720" w:hanging="360"/>
      </w:pPr>
      <w:r w:rsidDel="00000000" w:rsidR="00000000" w:rsidRPr="00000000">
        <w:rPr>
          <w:rtl w:val="0"/>
        </w:rPr>
        <w:t xml:space="preserve">Cine părea să influențeze sistemul cel mai mult? De ce?</w:t>
      </w:r>
    </w:p>
    <w:p w:rsidR="00000000" w:rsidDel="00000000" w:rsidP="00000000" w:rsidRDefault="00000000" w:rsidRPr="00000000" w14:paraId="0000040F">
      <w:pPr>
        <w:numPr>
          <w:ilvl w:val="0"/>
          <w:numId w:val="51"/>
        </w:numPr>
        <w:spacing w:after="240" w:before="0" w:beforeAutospacing="0" w:lineRule="auto"/>
        <w:ind w:left="720" w:hanging="360"/>
      </w:pPr>
      <w:r w:rsidDel="00000000" w:rsidR="00000000" w:rsidRPr="00000000">
        <w:rPr>
          <w:rtl w:val="0"/>
        </w:rPr>
        <w:t xml:space="preserve">Ce ne spune acest lucru despre dinamica puterii în societate?</w:t>
      </w:r>
      <w:r w:rsidDel="00000000" w:rsidR="00000000" w:rsidRPr="00000000">
        <w:rPr>
          <w:rtl w:val="0"/>
        </w:rPr>
      </w:r>
    </w:p>
    <w:p w:rsidR="00000000" w:rsidDel="00000000" w:rsidP="00000000" w:rsidRDefault="00000000" w:rsidRPr="00000000" w14:paraId="00000410">
      <w:pPr>
        <w:spacing w:after="240" w:before="240" w:lineRule="auto"/>
        <w:rPr/>
      </w:pPr>
      <w:r w:rsidDel="00000000" w:rsidR="00000000" w:rsidRPr="00000000">
        <w:rPr>
          <w:rtl w:val="0"/>
        </w:rPr>
        <w:t xml:space="preserve">📢 </w:t>
      </w:r>
      <w:r w:rsidDel="00000000" w:rsidR="00000000" w:rsidRPr="00000000">
        <w:rPr>
          <w:b w:val="1"/>
          <w:bCs w:val="1"/>
          <w:rtl w:val="0"/>
        </w:rPr>
        <w:t xml:space="preserve">Sfat pentru facilitator:</w:t>
      </w:r>
      <w:r w:rsidDel="00000000" w:rsidR="00000000" w:rsidRPr="00000000">
        <w:rPr>
          <w:rtl w:val="0"/>
        </w:rPr>
        <w:t xml:space="preserve"> Asociază activitatea cu teme precum </w:t>
      </w:r>
      <w:r w:rsidDel="00000000" w:rsidR="00000000" w:rsidRPr="00000000">
        <w:rPr>
          <w:i w:val="1"/>
          <w:iCs w:val="1"/>
          <w:rtl w:val="0"/>
        </w:rPr>
        <w:t xml:space="preserve">advocacy</w:t>
      </w:r>
      <w:r w:rsidDel="00000000" w:rsidR="00000000" w:rsidRPr="00000000">
        <w:rPr>
          <w:rtl w:val="0"/>
        </w:rPr>
        <w:t xml:space="preserve">, politică și mișcări sociale  -  puterea nu se mișcă izolat și este adesea imprevizibilă atunci când este provocată.</w:t>
      </w:r>
      <w:r w:rsidDel="00000000" w:rsidR="00000000" w:rsidRPr="00000000">
        <w:rPr>
          <w:rtl w:val="0"/>
        </w:rPr>
      </w:r>
    </w:p>
    <w:p w:rsidR="00000000" w:rsidDel="00000000" w:rsidP="00000000" w:rsidRDefault="00000000" w:rsidRPr="00000000" w14:paraId="00000411">
      <w:pPr>
        <w:spacing w:after="240" w:before="240" w:lineRule="auto"/>
        <w:rPr>
          <w:b w:val="1"/>
          <w:bCs w:val="1"/>
        </w:rPr>
      </w:pPr>
      <w:r w:rsidDel="00000000" w:rsidR="00000000" w:rsidRPr="00000000">
        <w:rPr>
          <w:b w:val="1"/>
          <w:bCs w:val="1"/>
          <w:rtl w:val="0"/>
        </w:rPr>
        <w:t xml:space="preserve">📌 Idei-cheie:</w:t>
      </w:r>
    </w:p>
    <w:p w:rsidR="00000000" w:rsidDel="00000000" w:rsidP="00000000" w:rsidRDefault="00000000" w:rsidRPr="00000000" w14:paraId="00000412">
      <w:pPr>
        <w:numPr>
          <w:ilvl w:val="0"/>
          <w:numId w:val="24"/>
        </w:numPr>
        <w:spacing w:after="0" w:afterAutospacing="0"/>
        <w:ind w:left="720" w:hanging="360"/>
      </w:pPr>
      <w:r w:rsidDel="00000000" w:rsidR="00000000" w:rsidRPr="00000000">
        <w:rPr>
          <w:rtl w:val="0"/>
        </w:rPr>
        <w:t xml:space="preserve">Puterea operează în moduri complexe și interconectate.</w:t>
      </w:r>
    </w:p>
    <w:p w:rsidR="00000000" w:rsidDel="00000000" w:rsidP="00000000" w:rsidRDefault="00000000" w:rsidRPr="00000000" w14:paraId="00000413">
      <w:pPr>
        <w:numPr>
          <w:ilvl w:val="0"/>
          <w:numId w:val="24"/>
        </w:numPr>
        <w:spacing w:after="0" w:afterAutospacing="0" w:before="0" w:beforeAutospacing="0"/>
        <w:ind w:left="720" w:hanging="360"/>
      </w:pPr>
      <w:r w:rsidDel="00000000" w:rsidR="00000000" w:rsidRPr="00000000">
        <w:rPr>
          <w:rtl w:val="0"/>
        </w:rPr>
        <w:t xml:space="preserve">Schimbările mici pot declanșa transformări mari și neașteptate.</w:t>
      </w:r>
    </w:p>
    <w:p w:rsidR="00000000" w:rsidDel="00000000" w:rsidP="00000000" w:rsidRDefault="00000000" w:rsidRPr="00000000" w14:paraId="00000414">
      <w:pPr>
        <w:numPr>
          <w:ilvl w:val="0"/>
          <w:numId w:val="24"/>
        </w:numPr>
        <w:spacing w:before="0" w:beforeAutospacing="0"/>
        <w:ind w:left="720" w:hanging="360"/>
      </w:pPr>
      <w:r w:rsidDel="00000000" w:rsidR="00000000" w:rsidRPr="00000000">
        <w:rPr>
          <w:rtl w:val="0"/>
        </w:rPr>
        <w:t xml:space="preserve">Înțelegerea actorilor de putere, a relațiilor și influenței este esențială pentru a valorifica schimbarea eficient.</w:t>
      </w:r>
      <w:r w:rsidDel="00000000" w:rsidR="00000000" w:rsidRPr="00000000">
        <w:rPr>
          <w:rtl w:val="0"/>
        </w:rPr>
      </w:r>
    </w:p>
    <w:p w:rsidR="00000000" w:rsidDel="00000000" w:rsidP="00000000" w:rsidRDefault="00000000" w:rsidRPr="00000000" w14:paraId="00000415">
      <w:pPr>
        <w:rPr>
          <w:b w:val="1"/>
          <w:bCs w:val="1"/>
          <w:sz w:val="26"/>
          <w:szCs w:val="26"/>
        </w:rPr>
      </w:pPr>
      <w:r w:rsidDel="00000000" w:rsidR="00000000" w:rsidRPr="00000000">
        <w:rPr>
          <w:rtl w:val="0"/>
        </w:rPr>
        <w:t xml:space="preserve">________________________________________________________________________________________</w:t>
      </w:r>
      <w:r w:rsidDel="00000000" w:rsidR="00000000" w:rsidRPr="00000000">
        <w:rPr>
          <w:rtl w:val="0"/>
        </w:rPr>
      </w:r>
    </w:p>
    <w:p w:rsidR="00000000" w:rsidDel="00000000" w:rsidP="00000000" w:rsidRDefault="00000000" w:rsidRPr="00000000" w14:paraId="00000416">
      <w:pPr>
        <w:pStyle w:val="Heading3"/>
        <w:spacing w:after="80" w:lineRule="auto"/>
        <w:rPr/>
      </w:pPr>
      <w:bookmarkStart w:colFirst="0" w:colLast="0" w:name="_83qq4w6ivazd" w:id="89"/>
      <w:bookmarkEnd w:id="89"/>
      <w:r w:rsidDel="00000000" w:rsidR="00000000" w:rsidRPr="00000000">
        <w:rPr>
          <w:rFonts w:ascii="Andika" w:cs="Andika" w:eastAsia="Andika" w:hAnsi="Andika"/>
          <w:rtl w:val="0"/>
        </w:rPr>
        <w:t xml:space="preserve">2️⃣ Partea 2: Stâlpii Puterii – Generalizare &amp; Aplicare (55 min)</w:t>
      </w:r>
      <w:r w:rsidDel="00000000" w:rsidR="00000000" w:rsidRPr="00000000">
        <w:rPr>
          <w:rtl w:val="0"/>
        </w:rPr>
      </w:r>
    </w:p>
    <w:p w:rsidR="00000000" w:rsidDel="00000000" w:rsidP="00000000" w:rsidRDefault="00000000" w:rsidRPr="00000000" w14:paraId="00000417">
      <w:pPr>
        <w:spacing w:before="280" w:lineRule="auto"/>
        <w:rPr>
          <w:b w:val="1"/>
          <w:bCs w:val="1"/>
        </w:rPr>
      </w:pPr>
      <w:r w:rsidDel="00000000" w:rsidR="00000000" w:rsidRPr="00000000">
        <w:rPr>
          <w:b w:val="1"/>
          <w:bCs w:val="1"/>
          <w:rtl w:val="0"/>
        </w:rPr>
        <w:t xml:space="preserve">🌟 Pasul 1: Înțelegerea și Valorificarea Puterii (15 min)</w:t>
      </w:r>
    </w:p>
    <w:p w:rsidR="00000000" w:rsidDel="00000000" w:rsidP="00000000" w:rsidRDefault="00000000" w:rsidRPr="00000000" w14:paraId="00000418">
      <w:pPr>
        <w:spacing w:after="240" w:before="240" w:lineRule="auto"/>
        <w:rPr/>
      </w:pPr>
      <w:r w:rsidDel="00000000" w:rsidR="00000000" w:rsidRPr="00000000">
        <w:rPr>
          <w:rtl w:val="0"/>
        </w:rPr>
        <w:t xml:space="preserve">📌 </w:t>
      </w:r>
      <w:r w:rsidDel="00000000" w:rsidR="00000000" w:rsidRPr="00000000">
        <w:rPr>
          <w:b w:val="1"/>
          <w:bCs w:val="1"/>
          <w:rtl w:val="0"/>
        </w:rPr>
        <w:t xml:space="preserve">Mesaj-cheie:</w:t>
      </w:r>
      <w:r w:rsidDel="00000000" w:rsidR="00000000" w:rsidRPr="00000000">
        <w:rPr>
          <w:rtl w:val="0"/>
        </w:rPr>
        <w:t xml:space="preserve"> Puterea nu este deținută doar de persoanele aflate în poziții de autoritate  -  ea este construită prin forme diferite. Pentru a dezvolta strategii eficiente, trebuie să identificăm unde se află puterea și cum o putem folosi pentru a produce schimbare; valorificând puterea aliaților și reducând influența opoziției.</w:t>
      </w:r>
      <w:r w:rsidDel="00000000" w:rsidR="00000000" w:rsidRPr="00000000">
        <w:rPr>
          <w:rtl w:val="0"/>
        </w:rPr>
      </w:r>
    </w:p>
    <w:p w:rsidR="00000000" w:rsidDel="00000000" w:rsidP="00000000" w:rsidRDefault="00000000" w:rsidRPr="00000000" w14:paraId="00000419">
      <w:pPr>
        <w:spacing w:after="240" w:before="240" w:lineRule="auto"/>
        <w:rPr>
          <w:b w:val="1"/>
          <w:bCs w:val="1"/>
        </w:rPr>
      </w:pPr>
      <w:r w:rsidDel="00000000" w:rsidR="00000000" w:rsidRPr="00000000">
        <w:rPr>
          <w:b w:val="1"/>
          <w:bCs w:val="1"/>
          <w:rtl w:val="0"/>
        </w:rPr>
        <w:t xml:space="preserve">✏️Instrucțiuni:</w:t>
      </w:r>
    </w:p>
    <w:p w:rsidR="00000000" w:rsidDel="00000000" w:rsidP="00000000" w:rsidRDefault="00000000" w:rsidRPr="00000000" w14:paraId="0000041A">
      <w:pPr>
        <w:numPr>
          <w:ilvl w:val="0"/>
          <w:numId w:val="37"/>
        </w:numPr>
        <w:spacing w:after="0" w:afterAutospacing="0"/>
        <w:ind w:left="720" w:hanging="360"/>
      </w:pPr>
      <w:r w:rsidDel="00000000" w:rsidR="00000000" w:rsidRPr="00000000">
        <w:rPr>
          <w:rtl w:val="0"/>
        </w:rPr>
        <w:t xml:space="preserve">Note pentru facilitator: </w:t>
      </w:r>
      <w:hyperlink r:id="rId61">
        <w:r w:rsidDel="00000000" w:rsidR="00000000" w:rsidRPr="00000000">
          <w:rPr>
            <w:i w:val="1"/>
            <w:iCs w:val="1"/>
            <w:color w:val="1155cc"/>
            <w:u w:val="single"/>
            <w:rtl w:val="0"/>
          </w:rPr>
          <w:t xml:space="preserve">Pilonii Puterii</w:t>
        </w:r>
      </w:hyperlink>
      <w:r w:rsidDel="00000000" w:rsidR="00000000" w:rsidRPr="00000000">
        <w:rPr>
          <w:rtl w:val="0"/>
        </w:rPr>
      </w:r>
    </w:p>
    <w:p w:rsidR="00000000" w:rsidDel="00000000" w:rsidP="00000000" w:rsidRDefault="00000000" w:rsidRPr="00000000" w14:paraId="0000041B">
      <w:pPr>
        <w:numPr>
          <w:ilvl w:val="0"/>
          <w:numId w:val="37"/>
        </w:numPr>
        <w:spacing w:before="0" w:beforeAutospacing="0"/>
        <w:ind w:left="720" w:hanging="360"/>
        <w:rPr>
          <w:u w:val="none"/>
        </w:rPr>
      </w:pPr>
      <w:r w:rsidDel="00000000" w:rsidR="00000000" w:rsidRPr="00000000">
        <w:rPr>
          <w:rtl w:val="0"/>
        </w:rPr>
        <w:t xml:space="preserve">Fișă de lucru:</w:t>
      </w:r>
      <w:hyperlink r:id="rId62">
        <w:r w:rsidDel="00000000" w:rsidR="00000000" w:rsidRPr="00000000">
          <w:rPr>
            <w:color w:val="1155cc"/>
            <w:u w:val="single"/>
            <w:rtl w:val="0"/>
          </w:rPr>
          <w:t xml:space="preserve"> </w:t>
        </w:r>
      </w:hyperlink>
      <w:hyperlink r:id="rId63">
        <w:r w:rsidDel="00000000" w:rsidR="00000000" w:rsidRPr="00000000">
          <w:rPr>
            <w:i w:val="1"/>
            <w:iCs w:val="1"/>
            <w:color w:val="1155cc"/>
            <w:u w:val="single"/>
            <w:rtl w:val="0"/>
          </w:rPr>
          <w:t xml:space="preserve">Înțelegerea și Valorificarea Puterii</w:t>
        </w:r>
      </w:hyperlink>
      <w:r w:rsidDel="00000000" w:rsidR="00000000" w:rsidRPr="00000000">
        <w:rPr>
          <w:rtl w:val="0"/>
        </w:rPr>
      </w:r>
    </w:p>
    <w:p w:rsidR="00000000" w:rsidDel="00000000" w:rsidP="00000000" w:rsidRDefault="00000000" w:rsidRPr="00000000" w14:paraId="0000041C">
      <w:pPr>
        <w:keepNext w:val="0"/>
        <w:keepLines w:val="0"/>
        <w:spacing w:before="280" w:lineRule="auto"/>
        <w:rPr>
          <w:b w:val="1"/>
          <w:bCs w:val="1"/>
        </w:rPr>
      </w:pPr>
      <w:r w:rsidDel="00000000" w:rsidR="00000000" w:rsidRPr="00000000">
        <w:rPr>
          <w:b w:val="1"/>
          <w:bCs w:val="1"/>
          <w:rtl w:val="0"/>
        </w:rPr>
        <w:t xml:space="preserve">Cei cinci Piloni ai Puterii:</w:t>
      </w:r>
    </w:p>
    <w:p w:rsidR="00000000" w:rsidDel="00000000" w:rsidP="00000000" w:rsidRDefault="00000000" w:rsidRPr="00000000" w14:paraId="0000041D">
      <w:pPr>
        <w:numPr>
          <w:ilvl w:val="0"/>
          <w:numId w:val="31"/>
        </w:numPr>
        <w:spacing w:before="0" w:lineRule="auto"/>
        <w:ind w:left="720" w:hanging="360"/>
      </w:pPr>
      <w:r w:rsidDel="00000000" w:rsidR="00000000" w:rsidRPr="00000000">
        <w:rPr>
          <w:b w:val="1"/>
          <w:bCs w:val="1"/>
          <w:rtl w:val="0"/>
        </w:rPr>
        <w:t xml:space="preserve">Puterea Resurselor</w:t>
      </w:r>
      <w:r w:rsidDel="00000000" w:rsidR="00000000" w:rsidRPr="00000000">
        <w:rPr>
          <w:rtl w:val="0"/>
        </w:rPr>
        <w:t xml:space="preserve"> – Bani, infrastructură, unelte, acces la tehnologie.</w:t>
      </w:r>
    </w:p>
    <w:p w:rsidR="00000000" w:rsidDel="00000000" w:rsidP="00000000" w:rsidRDefault="00000000" w:rsidRPr="00000000" w14:paraId="0000041E">
      <w:pPr>
        <w:numPr>
          <w:ilvl w:val="0"/>
          <w:numId w:val="31"/>
        </w:numPr>
        <w:spacing w:before="0" w:lineRule="auto"/>
        <w:ind w:left="720" w:hanging="360"/>
      </w:pPr>
      <w:r w:rsidDel="00000000" w:rsidR="00000000" w:rsidRPr="00000000">
        <w:rPr>
          <w:b w:val="1"/>
          <w:bCs w:val="1"/>
          <w:rtl w:val="0"/>
        </w:rPr>
        <w:t xml:space="preserve">Puterea Legitimă</w:t>
      </w:r>
      <w:r w:rsidDel="00000000" w:rsidR="00000000" w:rsidRPr="00000000">
        <w:rPr>
          <w:rtl w:val="0"/>
        </w:rPr>
        <w:t xml:space="preserve"> – Încrederea publică, credibilitate, percepția privind dreptul de a conduce.</w:t>
      </w:r>
    </w:p>
    <w:p w:rsidR="00000000" w:rsidDel="00000000" w:rsidP="00000000" w:rsidRDefault="00000000" w:rsidRPr="00000000" w14:paraId="0000041F">
      <w:pPr>
        <w:numPr>
          <w:ilvl w:val="0"/>
          <w:numId w:val="31"/>
        </w:numPr>
        <w:spacing w:before="0" w:lineRule="auto"/>
        <w:ind w:left="720" w:hanging="360"/>
      </w:pPr>
      <w:r w:rsidDel="00000000" w:rsidR="00000000" w:rsidRPr="00000000">
        <w:rPr>
          <w:b w:val="1"/>
          <w:bCs w:val="1"/>
          <w:rtl w:val="0"/>
        </w:rPr>
        <w:t xml:space="preserve">Puterea Expertizei</w:t>
      </w:r>
      <w:r w:rsidDel="00000000" w:rsidR="00000000" w:rsidRPr="00000000">
        <w:rPr>
          <w:rtl w:val="0"/>
        </w:rPr>
        <w:t xml:space="preserve"> – Cunoștințe, competențe tehnice, specializare.</w:t>
      </w:r>
    </w:p>
    <w:p w:rsidR="00000000" w:rsidDel="00000000" w:rsidP="00000000" w:rsidRDefault="00000000" w:rsidRPr="00000000" w14:paraId="00000420">
      <w:pPr>
        <w:numPr>
          <w:ilvl w:val="0"/>
          <w:numId w:val="31"/>
        </w:numPr>
        <w:spacing w:before="0" w:lineRule="auto"/>
        <w:ind w:left="720" w:hanging="360"/>
      </w:pPr>
      <w:r w:rsidDel="00000000" w:rsidR="00000000" w:rsidRPr="00000000">
        <w:rPr>
          <w:b w:val="1"/>
          <w:bCs w:val="1"/>
          <w:rtl w:val="0"/>
        </w:rPr>
        <w:t xml:space="preserve">Puterea Relațională</w:t>
      </w:r>
      <w:r w:rsidDel="00000000" w:rsidR="00000000" w:rsidRPr="00000000">
        <w:rPr>
          <w:rtl w:val="0"/>
        </w:rPr>
        <w:t xml:space="preserve"> – Rețele, alianțe și capital social.</w:t>
      </w:r>
    </w:p>
    <w:p w:rsidR="00000000" w:rsidDel="00000000" w:rsidP="00000000" w:rsidRDefault="00000000" w:rsidRPr="00000000" w14:paraId="00000421">
      <w:pPr>
        <w:numPr>
          <w:ilvl w:val="0"/>
          <w:numId w:val="31"/>
        </w:numPr>
        <w:spacing w:before="0" w:lineRule="auto"/>
        <w:ind w:left="720" w:hanging="360"/>
      </w:pPr>
      <w:r w:rsidDel="00000000" w:rsidR="00000000" w:rsidRPr="00000000">
        <w:rPr>
          <w:b w:val="1"/>
          <w:bCs w:val="1"/>
          <w:rtl w:val="0"/>
        </w:rPr>
        <w:t xml:space="preserve">Puterea Morală</w:t>
      </w:r>
      <w:r w:rsidDel="00000000" w:rsidR="00000000" w:rsidRPr="00000000">
        <w:rPr>
          <w:rtl w:val="0"/>
        </w:rPr>
        <w:t xml:space="preserve"> – Autoritate etică, responsabilitate morală, influență bazată pe justiție.</w:t>
      </w:r>
      <w:r w:rsidDel="00000000" w:rsidR="00000000" w:rsidRPr="00000000">
        <w:rPr>
          <w:rtl w:val="0"/>
        </w:rPr>
      </w:r>
    </w:p>
    <w:p w:rsidR="00000000" w:rsidDel="00000000" w:rsidP="00000000" w:rsidRDefault="00000000" w:rsidRPr="00000000" w14:paraId="00000422">
      <w:pPr>
        <w:keepNext w:val="0"/>
        <w:keepLines w:val="0"/>
        <w:spacing w:before="280" w:lineRule="auto"/>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423">
      <w:pPr>
        <w:keepNext w:val="0"/>
        <w:keepLines w:val="0"/>
        <w:spacing w:before="280" w:lineRule="auto"/>
        <w:rPr>
          <w:b w:val="1"/>
          <w:bCs w:val="1"/>
        </w:rPr>
      </w:pPr>
      <w:r w:rsidDel="00000000" w:rsidR="00000000" w:rsidRPr="00000000">
        <w:rPr>
          <w:b w:val="1"/>
          <w:bCs w:val="1"/>
          <w:rtl w:val="0"/>
        </w:rPr>
        <w:t xml:space="preserve">🌟 Pasul 2: Cartografierea Puterii și Povestirea Strategică (30 min)</w:t>
      </w:r>
    </w:p>
    <w:p w:rsidR="00000000" w:rsidDel="00000000" w:rsidP="00000000" w:rsidRDefault="00000000" w:rsidRPr="00000000" w14:paraId="00000424">
      <w:pPr>
        <w:spacing w:after="240" w:before="240" w:lineRule="auto"/>
        <w:rPr/>
      </w:pPr>
      <w:r w:rsidDel="00000000" w:rsidR="00000000" w:rsidRPr="00000000">
        <w:rPr>
          <w:rtl w:val="0"/>
        </w:rPr>
        <w:t xml:space="preserve">🎯 </w:t>
      </w:r>
      <w:r w:rsidDel="00000000" w:rsidR="00000000" w:rsidRPr="00000000">
        <w:rPr>
          <w:b w:val="1"/>
          <w:bCs w:val="1"/>
          <w:rtl w:val="0"/>
        </w:rPr>
        <w:t xml:space="preserve">Obiectiv:</w:t>
      </w:r>
      <w:r w:rsidDel="00000000" w:rsidR="00000000" w:rsidRPr="00000000">
        <w:rPr>
          <w:rtl w:val="0"/>
        </w:rPr>
        <w:t xml:space="preserve"> Identificarea actorilor-cheie (aliați &amp; opoziție), analizarea centrelor de putere și dezvoltarea unor mesaje strategice pentru a schimba dinamica puterii.</w:t>
      </w:r>
    </w:p>
    <w:p w:rsidR="00000000" w:rsidDel="00000000" w:rsidP="00000000" w:rsidRDefault="00000000" w:rsidRPr="00000000" w14:paraId="00000425">
      <w:pPr>
        <w:keepNext w:val="0"/>
        <w:keepLines w:val="0"/>
        <w:spacing w:before="280" w:lineRule="auto"/>
        <w:rPr/>
      </w:pPr>
      <w:r w:rsidDel="00000000" w:rsidR="00000000" w:rsidRPr="00000000">
        <w:rPr>
          <w:rtl w:val="0"/>
        </w:rPr>
        <w:t xml:space="preserve">✏️ </w:t>
      </w:r>
      <w:r w:rsidDel="00000000" w:rsidR="00000000" w:rsidRPr="00000000">
        <w:rPr>
          <w:b w:val="1"/>
          <w:bCs w:val="1"/>
          <w:rtl w:val="0"/>
        </w:rPr>
        <w:t xml:space="preserve">Instrucțiuni:</w:t>
      </w:r>
      <w:r w:rsidDel="00000000" w:rsidR="00000000" w:rsidRPr="00000000">
        <w:rPr>
          <w:rtl w:val="0"/>
        </w:rPr>
        <w:t xml:space="preserve"> </w:t>
      </w:r>
      <w:r w:rsidDel="00000000" w:rsidR="00000000" w:rsidRPr="00000000">
        <w:rPr>
          <w:i w:val="1"/>
          <w:iCs w:val="1"/>
          <w:rtl w:val="0"/>
        </w:rPr>
        <w:t xml:space="preserve">(vezi </w:t>
      </w:r>
      <w:hyperlink r:id="rId64">
        <w:r w:rsidDel="00000000" w:rsidR="00000000" w:rsidRPr="00000000">
          <w:rPr>
            <w:i w:val="1"/>
            <w:iCs w:val="1"/>
            <w:color w:val="1155cc"/>
            <w:u w:val="single"/>
            <w:rtl w:val="0"/>
          </w:rPr>
          <w:t xml:space="preserve">Note pentru Facilitator – Pilonii Puterii</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426">
      <w:pPr>
        <w:numPr>
          <w:ilvl w:val="0"/>
          <w:numId w:val="4"/>
        </w:numPr>
        <w:spacing w:after="0" w:afterAutospacing="0" w:before="240" w:lineRule="auto"/>
        <w:ind w:left="720" w:hanging="360"/>
      </w:pPr>
      <w:r w:rsidDel="00000000" w:rsidR="00000000" w:rsidRPr="00000000">
        <w:rPr>
          <w:rtl w:val="0"/>
        </w:rPr>
        <w:t xml:space="preserve">Împărțiți participanții în grupuri mici (4–8 persoane).</w:t>
      </w:r>
    </w:p>
    <w:p w:rsidR="00000000" w:rsidDel="00000000" w:rsidP="00000000" w:rsidRDefault="00000000" w:rsidRPr="00000000" w14:paraId="00000427">
      <w:pPr>
        <w:numPr>
          <w:ilvl w:val="0"/>
          <w:numId w:val="4"/>
        </w:numPr>
        <w:spacing w:after="0" w:afterAutospacing="0" w:before="0" w:beforeAutospacing="0" w:lineRule="auto"/>
        <w:ind w:left="720" w:hanging="360"/>
      </w:pPr>
      <w:r w:rsidDel="00000000" w:rsidR="00000000" w:rsidRPr="00000000">
        <w:rPr>
          <w:rtl w:val="0"/>
        </w:rPr>
        <w:t xml:space="preserve">Fiecare grup alege o problemă socială pe care dorește să o abordeze </w:t>
      </w:r>
      <w:r w:rsidDel="00000000" w:rsidR="00000000" w:rsidRPr="00000000">
        <w:rPr>
          <w:i w:val="1"/>
          <w:iCs w:val="1"/>
          <w:rtl w:val="0"/>
        </w:rPr>
        <w:t xml:space="preserve">(vezi </w:t>
      </w:r>
      <w:hyperlink r:id="rId65">
        <w:r w:rsidDel="00000000" w:rsidR="00000000" w:rsidRPr="00000000">
          <w:rPr>
            <w:i w:val="1"/>
            <w:iCs w:val="1"/>
            <w:color w:val="1155cc"/>
            <w:u w:val="single"/>
            <w:rtl w:val="0"/>
          </w:rPr>
          <w:t xml:space="preserve">Activitatea 2: Identificarea Problemei</w:t>
        </w:r>
      </w:hyperlink>
      <w:r w:rsidDel="00000000" w:rsidR="00000000" w:rsidRPr="00000000">
        <w:rPr>
          <w:i w:val="1"/>
          <w:iCs w:val="1"/>
          <w:rtl w:val="0"/>
        </w:rPr>
        <w:t xml:space="preserve">)</w:t>
      </w:r>
      <w:r w:rsidDel="00000000" w:rsidR="00000000" w:rsidRPr="00000000">
        <w:rPr>
          <w:rtl w:val="0"/>
        </w:rPr>
        <w:t xml:space="preserve">.</w:t>
      </w:r>
    </w:p>
    <w:p w:rsidR="00000000" w:rsidDel="00000000" w:rsidP="00000000" w:rsidRDefault="00000000" w:rsidRPr="00000000" w14:paraId="00000428">
      <w:pPr>
        <w:numPr>
          <w:ilvl w:val="0"/>
          <w:numId w:val="4"/>
        </w:numPr>
        <w:spacing w:after="0" w:afterAutospacing="0" w:before="0" w:beforeAutospacing="0" w:lineRule="auto"/>
        <w:ind w:left="720" w:hanging="360"/>
        <w:rPr/>
      </w:pPr>
      <w:r w:rsidDel="00000000" w:rsidR="00000000" w:rsidRPr="00000000">
        <w:rPr>
          <w:b w:val="1"/>
          <w:bCs w:val="1"/>
          <w:rtl w:val="0"/>
        </w:rPr>
        <w:t xml:space="preserve">Cartografierea Puterii</w:t>
      </w:r>
      <w:r w:rsidDel="00000000" w:rsidR="00000000" w:rsidRPr="00000000">
        <w:rPr>
          <w:rtl w:val="0"/>
        </w:rPr>
        <w:t xml:space="preserve">:</w:t>
      </w:r>
    </w:p>
    <w:p w:rsidR="00000000" w:rsidDel="00000000" w:rsidP="00000000" w:rsidRDefault="00000000" w:rsidRPr="00000000" w14:paraId="00000429">
      <w:pPr>
        <w:numPr>
          <w:ilvl w:val="1"/>
          <w:numId w:val="4"/>
        </w:numPr>
        <w:spacing w:after="0" w:afterAutospacing="0" w:before="0" w:beforeAutospacing="0" w:lineRule="auto"/>
        <w:ind w:left="1440" w:hanging="360"/>
      </w:pPr>
      <w:r w:rsidDel="00000000" w:rsidR="00000000" w:rsidRPr="00000000">
        <w:rPr>
          <w:rtl w:val="0"/>
        </w:rPr>
        <w:t xml:space="preserve">Identificați actorii-cheie: aliați, părți neutre și opoziție.</w:t>
      </w:r>
    </w:p>
    <w:p w:rsidR="00000000" w:rsidDel="00000000" w:rsidP="00000000" w:rsidRDefault="00000000" w:rsidRPr="00000000" w14:paraId="0000042A">
      <w:pPr>
        <w:numPr>
          <w:ilvl w:val="1"/>
          <w:numId w:val="4"/>
        </w:numPr>
        <w:spacing w:after="0" w:afterAutospacing="0" w:before="0" w:beforeAutospacing="0" w:lineRule="auto"/>
        <w:ind w:left="1440" w:hanging="360"/>
      </w:pPr>
      <w:r w:rsidDel="00000000" w:rsidR="00000000" w:rsidRPr="00000000">
        <w:rPr>
          <w:rtl w:val="0"/>
        </w:rPr>
        <w:t xml:space="preserve">Plasați-i pe </w:t>
      </w:r>
      <w:r w:rsidDel="00000000" w:rsidR="00000000" w:rsidRPr="00000000">
        <w:rPr>
          <w:i w:val="1"/>
          <w:iCs w:val="1"/>
          <w:rtl w:val="0"/>
        </w:rPr>
        <w:t xml:space="preserve">Spectrul Aliaților</w:t>
      </w:r>
      <w:r w:rsidDel="00000000" w:rsidR="00000000" w:rsidRPr="00000000">
        <w:rPr>
          <w:rtl w:val="0"/>
        </w:rPr>
        <w:t xml:space="preserve"> </w:t>
      </w:r>
      <w:r w:rsidDel="00000000" w:rsidR="00000000" w:rsidRPr="00000000">
        <w:rPr>
          <w:i w:val="1"/>
          <w:iCs w:val="1"/>
          <w:rtl w:val="0"/>
        </w:rPr>
        <w:t xml:space="preserve">(vezi </w:t>
      </w:r>
      <w:hyperlink r:id="rId66">
        <w:r w:rsidDel="00000000" w:rsidR="00000000" w:rsidRPr="00000000">
          <w:rPr>
            <w:i w:val="1"/>
            <w:iCs w:val="1"/>
            <w:color w:val="1155cc"/>
            <w:u w:val="single"/>
            <w:rtl w:val="0"/>
          </w:rPr>
          <w:t xml:space="preserve">fișa de lucru</w:t>
        </w:r>
      </w:hyperlink>
      <w:r w:rsidDel="00000000" w:rsidR="00000000" w:rsidRPr="00000000">
        <w:rPr>
          <w:i w:val="1"/>
          <w:iCs w:val="1"/>
          <w:rtl w:val="0"/>
        </w:rPr>
        <w:t xml:space="preserve">)</w:t>
      </w:r>
      <w:r w:rsidDel="00000000" w:rsidR="00000000" w:rsidRPr="00000000">
        <w:rPr>
          <w:rtl w:val="0"/>
        </w:rPr>
        <w:t xml:space="preserve">.</w:t>
      </w:r>
    </w:p>
    <w:p w:rsidR="00000000" w:rsidDel="00000000" w:rsidP="00000000" w:rsidRDefault="00000000" w:rsidRPr="00000000" w14:paraId="0000042B">
      <w:pPr>
        <w:numPr>
          <w:ilvl w:val="1"/>
          <w:numId w:val="4"/>
        </w:numPr>
        <w:spacing w:after="0" w:afterAutospacing="0" w:before="0" w:beforeAutospacing="0" w:lineRule="auto"/>
        <w:ind w:left="1440" w:hanging="360"/>
      </w:pPr>
      <w:r w:rsidDel="00000000" w:rsidR="00000000" w:rsidRPr="00000000">
        <w:rPr>
          <w:rtl w:val="0"/>
        </w:rPr>
        <w:t xml:space="preserve">Determinați care </w:t>
      </w:r>
      <w:r w:rsidDel="00000000" w:rsidR="00000000" w:rsidRPr="00000000">
        <w:rPr>
          <w:i w:val="1"/>
          <w:iCs w:val="1"/>
          <w:rtl w:val="0"/>
        </w:rPr>
        <w:t xml:space="preserve">pilon al puterii</w:t>
      </w:r>
      <w:r w:rsidDel="00000000" w:rsidR="00000000" w:rsidRPr="00000000">
        <w:rPr>
          <w:rtl w:val="0"/>
        </w:rPr>
        <w:t xml:space="preserve"> le aparține </w:t>
      </w:r>
      <w:r w:rsidDel="00000000" w:rsidR="00000000" w:rsidRPr="00000000">
        <w:rPr>
          <w:i w:val="1"/>
          <w:iCs w:val="1"/>
          <w:rtl w:val="0"/>
        </w:rPr>
        <w:t xml:space="preserve">(vezi</w:t>
      </w:r>
      <w:hyperlink r:id="rId67">
        <w:r w:rsidDel="00000000" w:rsidR="00000000" w:rsidRPr="00000000">
          <w:rPr>
            <w:i w:val="1"/>
            <w:iCs w:val="1"/>
            <w:color w:val="1155cc"/>
            <w:u w:val="single"/>
            <w:rtl w:val="0"/>
          </w:rPr>
          <w:t xml:space="preserve"> fișa de lucru</w:t>
        </w:r>
      </w:hyperlink>
      <w:r w:rsidDel="00000000" w:rsidR="00000000" w:rsidRPr="00000000">
        <w:rPr>
          <w:i w:val="1"/>
          <w:iCs w:val="1"/>
          <w:rtl w:val="0"/>
        </w:rPr>
        <w:t xml:space="preserve">)</w:t>
      </w:r>
      <w:r w:rsidDel="00000000" w:rsidR="00000000" w:rsidRPr="00000000">
        <w:rPr>
          <w:rtl w:val="0"/>
        </w:rPr>
        <w:t xml:space="preserve">.</w:t>
      </w:r>
    </w:p>
    <w:p w:rsidR="00000000" w:rsidDel="00000000" w:rsidP="00000000" w:rsidRDefault="00000000" w:rsidRPr="00000000" w14:paraId="0000042C">
      <w:pPr>
        <w:numPr>
          <w:ilvl w:val="0"/>
          <w:numId w:val="4"/>
        </w:numPr>
        <w:spacing w:after="0" w:afterAutospacing="0" w:before="0" w:beforeAutospacing="0" w:lineRule="auto"/>
        <w:ind w:left="720" w:hanging="360"/>
        <w:rPr/>
      </w:pPr>
      <w:r w:rsidDel="00000000" w:rsidR="00000000" w:rsidRPr="00000000">
        <w:rPr>
          <w:b w:val="1"/>
          <w:bCs w:val="1"/>
          <w:rtl w:val="0"/>
        </w:rPr>
        <w:t xml:space="preserve">Povestirea Strategică</w:t>
      </w:r>
      <w:r w:rsidDel="00000000" w:rsidR="00000000" w:rsidRPr="00000000">
        <w:rPr>
          <w:rtl w:val="0"/>
        </w:rPr>
        <w:t xml:space="preserve">: Identificați valorile și narațiunile care pot activa aliații și pot neutraliza opoziția. Întrebați: </w:t>
      </w:r>
      <w:r w:rsidDel="00000000" w:rsidR="00000000" w:rsidRPr="00000000">
        <w:rPr>
          <w:i w:val="1"/>
          <w:iCs w:val="1"/>
          <w:rtl w:val="0"/>
        </w:rPr>
        <w:t xml:space="preserve">„Ce fel de încadrare i-ar putea face pe opozanți să-și reconsidere poziția?” </w:t>
      </w:r>
      <w:r w:rsidDel="00000000" w:rsidR="00000000" w:rsidRPr="00000000">
        <w:rPr>
          <w:rtl w:val="0"/>
        </w:rPr>
        <w:t xml:space="preserve">Elaborați un mesaj convingător, bazat pe valori (nu pe etichete politice).</w:t>
      </w:r>
    </w:p>
    <w:p w:rsidR="00000000" w:rsidDel="00000000" w:rsidP="00000000" w:rsidRDefault="00000000" w:rsidRPr="00000000" w14:paraId="0000042D">
      <w:pPr>
        <w:numPr>
          <w:ilvl w:val="0"/>
          <w:numId w:val="4"/>
        </w:numPr>
        <w:spacing w:after="240" w:before="0" w:beforeAutospacing="0" w:lineRule="auto"/>
        <w:ind w:left="720" w:hanging="360"/>
        <w:rPr/>
      </w:pPr>
      <w:r w:rsidDel="00000000" w:rsidR="00000000" w:rsidRPr="00000000">
        <w:rPr>
          <w:b w:val="1"/>
          <w:bCs w:val="1"/>
          <w:rtl w:val="0"/>
        </w:rPr>
        <w:t xml:space="preserve">Exersarea Prezentării Poveștilor: </w:t>
      </w:r>
      <w:r w:rsidDel="00000000" w:rsidR="00000000" w:rsidRPr="00000000">
        <w:rPr>
          <w:rtl w:val="0"/>
        </w:rPr>
        <w:t xml:space="preserve">Fiecare grup își exersează prezentarea narațiunii, ca și cum ar încerca să convingă un actor-cheie. Grupurile oferă feedback reciproc privind claritatea și eficiența mesajului.</w:t>
      </w:r>
      <w:r w:rsidDel="00000000" w:rsidR="00000000" w:rsidRPr="00000000">
        <w:rPr>
          <w:rtl w:val="0"/>
        </w:rPr>
      </w:r>
    </w:p>
    <w:p w:rsidR="00000000" w:rsidDel="00000000" w:rsidP="00000000" w:rsidRDefault="00000000" w:rsidRPr="00000000" w14:paraId="0000042E">
      <w:pPr>
        <w:keepNext w:val="0"/>
        <w:keepLines w:val="0"/>
        <w:spacing w:before="280" w:lineRule="auto"/>
        <w:rPr>
          <w:b w:val="1"/>
          <w:bCs w:val="1"/>
        </w:rPr>
      </w:pPr>
      <w:r w:rsidDel="00000000" w:rsidR="00000000" w:rsidRPr="00000000">
        <w:rPr>
          <w:b w:val="1"/>
          <w:bCs w:val="1"/>
          <w:rtl w:val="0"/>
        </w:rPr>
        <w:t xml:space="preserve">🌟 Pasul 3: Cerc de Încheiere și Reflecție (10 min)</w:t>
      </w:r>
    </w:p>
    <w:p w:rsidR="00000000" w:rsidDel="00000000" w:rsidP="00000000" w:rsidRDefault="00000000" w:rsidRPr="00000000" w14:paraId="0000042F">
      <w:pPr>
        <w:rPr/>
      </w:pPr>
      <w:r w:rsidDel="00000000" w:rsidR="00000000" w:rsidRPr="00000000">
        <w:rPr>
          <w:rtl w:val="0"/>
        </w:rPr>
        <w:t xml:space="preserve">Fiecare grup împărtășește un aspect esențial din discuția lor. Facilitați o scurtă reflecție:</w:t>
      </w:r>
      <w:r w:rsidDel="00000000" w:rsidR="00000000" w:rsidRPr="00000000">
        <w:rPr>
          <w:rtl w:val="0"/>
        </w:rPr>
      </w:r>
    </w:p>
    <w:p w:rsidR="00000000" w:rsidDel="00000000" w:rsidP="00000000" w:rsidRDefault="00000000" w:rsidRPr="00000000" w14:paraId="00000430">
      <w:pPr>
        <w:numPr>
          <w:ilvl w:val="0"/>
          <w:numId w:val="54"/>
        </w:numPr>
        <w:spacing w:before="0" w:lineRule="auto"/>
        <w:ind w:left="720" w:hanging="360"/>
        <w:rPr/>
      </w:pPr>
      <w:r w:rsidDel="00000000" w:rsidR="00000000" w:rsidRPr="00000000">
        <w:rPr>
          <w:rtl w:val="0"/>
        </w:rPr>
        <w:t xml:space="preserve">Ce v-a surprins în procesul de cartografiere a puterii?</w:t>
      </w:r>
    </w:p>
    <w:p w:rsidR="00000000" w:rsidDel="00000000" w:rsidP="00000000" w:rsidRDefault="00000000" w:rsidRPr="00000000" w14:paraId="00000431">
      <w:pPr>
        <w:numPr>
          <w:ilvl w:val="0"/>
          <w:numId w:val="54"/>
        </w:numPr>
        <w:spacing w:before="0" w:lineRule="auto"/>
        <w:ind w:left="720" w:hanging="360"/>
        <w:rPr/>
      </w:pPr>
      <w:r w:rsidDel="00000000" w:rsidR="00000000" w:rsidRPr="00000000">
        <w:rPr>
          <w:rtl w:val="0"/>
        </w:rPr>
        <w:t xml:space="preserve">Ce a fost dificil în identificarea aliaților față de opoziție?</w:t>
      </w:r>
    </w:p>
    <w:p w:rsidR="00000000" w:rsidDel="00000000" w:rsidP="00000000" w:rsidRDefault="00000000" w:rsidRPr="00000000" w14:paraId="00000432">
      <w:pPr>
        <w:numPr>
          <w:ilvl w:val="0"/>
          <w:numId w:val="54"/>
        </w:numPr>
        <w:spacing w:before="0" w:lineRule="auto"/>
        <w:ind w:left="720" w:hanging="360"/>
        <w:rPr/>
      </w:pPr>
      <w:r w:rsidDel="00000000" w:rsidR="00000000" w:rsidRPr="00000000">
        <w:rPr>
          <w:rtl w:val="0"/>
        </w:rPr>
        <w:t xml:space="preserve">Cum veți aplica dinamica puterii în munca voastră de advocacy reală?</w:t>
      </w:r>
      <w:r w:rsidDel="00000000" w:rsidR="00000000" w:rsidRPr="00000000">
        <w:rPr>
          <w:rtl w:val="0"/>
        </w:rPr>
      </w:r>
    </w:p>
    <w:p w:rsidR="00000000" w:rsidDel="00000000" w:rsidP="00000000" w:rsidRDefault="00000000" w:rsidRPr="00000000" w14:paraId="00000433">
      <w:pPr>
        <w:spacing w:after="240" w:before="240" w:lineRule="auto"/>
        <w:rPr>
          <w:b w:val="1"/>
          <w:bCs w:val="1"/>
        </w:rPr>
      </w:pPr>
      <w:r w:rsidDel="00000000" w:rsidR="00000000" w:rsidRPr="00000000">
        <w:rPr>
          <w:rtl w:val="0"/>
        </w:rPr>
        <w:t xml:space="preserve">Distribuiți fișa de atelier (</w:t>
      </w:r>
      <w:hyperlink r:id="rId68">
        <w:r w:rsidDel="00000000" w:rsidR="00000000" w:rsidRPr="00000000">
          <w:rPr>
            <w:i w:val="1"/>
            <w:iCs w:val="1"/>
            <w:color w:val="1155cc"/>
            <w:u w:val="single"/>
            <w:rtl w:val="0"/>
          </w:rPr>
          <w:t xml:space="preserve">Workshop Handout</w:t>
        </w:r>
      </w:hyperlink>
      <w:r w:rsidDel="00000000" w:rsidR="00000000" w:rsidRPr="00000000">
        <w:rPr>
          <w:rtl w:val="0"/>
        </w:rPr>
        <w:t xml:space="preserve">) cu idei-cheie și întrebări suplimentare pentru reflecție. </w:t>
      </w:r>
      <w:r w:rsidDel="00000000" w:rsidR="00000000" w:rsidRPr="00000000">
        <w:rPr>
          <w:rtl w:val="0"/>
        </w:rPr>
      </w:r>
    </w:p>
    <w:p w:rsidR="00000000" w:rsidDel="00000000" w:rsidP="00000000" w:rsidRDefault="00000000" w:rsidRPr="00000000" w14:paraId="00000434">
      <w:pPr>
        <w:spacing w:after="240" w:before="240" w:lineRule="auto"/>
        <w:rPr/>
      </w:pPr>
      <w:r w:rsidDel="00000000" w:rsidR="00000000" w:rsidRPr="00000000">
        <w:rPr>
          <w:b w:val="1"/>
          <w:bCs w:val="1"/>
          <w:rtl w:val="0"/>
        </w:rPr>
        <w:t xml:space="preserve">La finalul acestei sesiuni, participanții vor:</w:t>
      </w:r>
      <w:r w:rsidDel="00000000" w:rsidR="00000000" w:rsidRPr="00000000">
        <w:rPr>
          <w:rtl w:val="0"/>
        </w:rPr>
        <w:t xml:space="preserve"> </w:t>
      </w:r>
    </w:p>
    <w:p w:rsidR="00000000" w:rsidDel="00000000" w:rsidP="00000000" w:rsidRDefault="00000000" w:rsidRPr="00000000" w14:paraId="00000435">
      <w:pPr>
        <w:spacing w:after="240" w:before="240" w:lineRule="auto"/>
        <w:rPr>
          <w:b w:val="1"/>
          <w:bCs w:val="1"/>
        </w:rPr>
      </w:pPr>
      <w:r w:rsidDel="00000000" w:rsidR="00000000" w:rsidRPr="00000000">
        <w:rPr>
          <w:rtl w:val="0"/>
        </w:rPr>
        <w:t xml:space="preserve">✔️ Recunoaște cum funcționează puterea în cadrul sistemelor.</w:t>
        <w:br w:type="textWrapping"/>
        <w:t xml:space="preserve">✔️ Înțelege diferitele tipuri de putere și cum pot fi valorificate.</w:t>
        <w:br w:type="textWrapping"/>
        <w:t xml:space="preserve">✔️ Elabora strategii eficiente pentru a schimba dinamica puterii în mișcările lor.</w:t>
      </w:r>
      <w:r w:rsidDel="00000000" w:rsidR="00000000" w:rsidRPr="00000000">
        <w:rPr>
          <w:rtl w:val="0"/>
        </w:rPr>
      </w:r>
    </w:p>
    <w:p w:rsidR="00000000" w:rsidDel="00000000" w:rsidP="00000000" w:rsidRDefault="00000000" w:rsidRPr="00000000" w14:paraId="00000436">
      <w:pPr>
        <w:rPr/>
      </w:pPr>
      <w:r w:rsidDel="00000000" w:rsidR="00000000" w:rsidRPr="00000000">
        <w:br w:type="page"/>
      </w:r>
      <w:r w:rsidDel="00000000" w:rsidR="00000000" w:rsidRPr="00000000">
        <w:rPr>
          <w:rtl w:val="0"/>
        </w:rPr>
      </w:r>
    </w:p>
    <w:p w:rsidR="00000000" w:rsidDel="00000000" w:rsidP="00000000" w:rsidRDefault="00000000" w:rsidRPr="00000000" w14:paraId="00000437">
      <w:pPr>
        <w:pStyle w:val="Heading2"/>
        <w:numPr>
          <w:ilvl w:val="1"/>
          <w:numId w:val="20"/>
        </w:numPr>
        <w:ind w:left="1440" w:hanging="360"/>
      </w:pPr>
      <w:bookmarkStart w:colFirst="0" w:colLast="0" w:name="_g6sjvbc5z7b9" w:id="90"/>
      <w:bookmarkEnd w:id="90"/>
      <w:r w:rsidDel="00000000" w:rsidR="00000000" w:rsidRPr="00000000">
        <w:rPr>
          <w:rtl w:val="0"/>
        </w:rPr>
        <w:t xml:space="preserve">Cum ajungem la soluții de tip “toți câștigă” (</w:t>
      </w:r>
      <w:r w:rsidDel="00000000" w:rsidR="00000000" w:rsidRPr="00000000">
        <w:rPr>
          <w:i w:val="1"/>
          <w:iCs w:val="1"/>
          <w:rtl w:val="0"/>
        </w:rPr>
        <w:t xml:space="preserve">win-win</w:t>
      </w:r>
      <w:r w:rsidDel="00000000" w:rsidR="00000000" w:rsidRPr="00000000">
        <w:rPr>
          <w:rtl w:val="0"/>
        </w:rPr>
        <w:t xml:space="preserve">)</w:t>
      </w:r>
    </w:p>
    <w:p w:rsidR="00000000" w:rsidDel="00000000" w:rsidP="00000000" w:rsidRDefault="00000000" w:rsidRPr="00000000" w14:paraId="00000438">
      <w:pPr>
        <w:rPr/>
      </w:pPr>
      <w:r w:rsidDel="00000000" w:rsidR="00000000" w:rsidRPr="00000000">
        <w:rPr>
          <w:rtl w:val="0"/>
        </w:rPr>
        <w:t xml:space="preserve">Obiectiv: Introducerea conceptului de soluții de tip “toți câștigă” </w:t>
      </w:r>
      <w:r w:rsidDel="00000000" w:rsidR="00000000" w:rsidRPr="00000000">
        <w:rPr>
          <w:i w:val="1"/>
          <w:iCs w:val="1"/>
          <w:rtl w:val="0"/>
        </w:rPr>
        <w:t xml:space="preserve">win-win</w:t>
      </w:r>
      <w:r w:rsidDel="00000000" w:rsidR="00000000" w:rsidRPr="00000000">
        <w:rPr>
          <w:rtl w:val="0"/>
        </w:rPr>
        <w:t xml:space="preserve"> și recunoașterea faptului că, în viața reală, competiția este la fel de reală și acerbă; soluțiile </w:t>
      </w:r>
      <w:r w:rsidDel="00000000" w:rsidR="00000000" w:rsidRPr="00000000">
        <w:rPr>
          <w:i w:val="1"/>
          <w:iCs w:val="1"/>
          <w:rtl w:val="0"/>
        </w:rPr>
        <w:t xml:space="preserve">win-win</w:t>
      </w:r>
      <w:r w:rsidDel="00000000" w:rsidR="00000000" w:rsidRPr="00000000">
        <w:rPr>
          <w:rtl w:val="0"/>
        </w:rPr>
        <w:t xml:space="preserve"> durabile pot fi stabilite doar prin munca intensă a unei colaborări pe termen lung.</w:t>
      </w:r>
    </w:p>
    <w:p w:rsidR="00000000" w:rsidDel="00000000" w:rsidP="00000000" w:rsidRDefault="00000000" w:rsidRPr="00000000" w14:paraId="00000439">
      <w:pPr>
        <w:spacing w:after="200" w:lineRule="auto"/>
        <w:rPr>
          <w:b w:val="1"/>
          <w:bCs w:val="1"/>
        </w:rPr>
      </w:pPr>
      <w:r w:rsidDel="00000000" w:rsidR="00000000" w:rsidRPr="00000000">
        <w:rPr>
          <w:b w:val="1"/>
          <w:bCs w:val="1"/>
          <w:rtl w:val="0"/>
        </w:rPr>
        <w:t xml:space="preserve">⏳ Durată:</w:t>
      </w:r>
      <w:r w:rsidDel="00000000" w:rsidR="00000000" w:rsidRPr="00000000">
        <w:rPr>
          <w:rtl w:val="0"/>
        </w:rPr>
        <w:t xml:space="preserve"> 60-90 minute</w:t>
      </w:r>
      <w:r w:rsidDel="00000000" w:rsidR="00000000" w:rsidRPr="00000000">
        <w:rPr>
          <w:rtl w:val="0"/>
        </w:rPr>
      </w:r>
    </w:p>
    <w:p w:rsidR="00000000" w:rsidDel="00000000" w:rsidP="00000000" w:rsidRDefault="00000000" w:rsidRPr="00000000" w14:paraId="0000043A">
      <w:pPr>
        <w:keepNext w:val="0"/>
        <w:keepLines w:val="0"/>
        <w:spacing w:before="280" w:lineRule="auto"/>
        <w:rPr>
          <w:b w:val="1"/>
          <w:bCs w:val="1"/>
        </w:rPr>
      </w:pPr>
      <w:r w:rsidDel="00000000" w:rsidR="00000000" w:rsidRPr="00000000">
        <w:rPr>
          <w:b w:val="1"/>
          <w:bCs w:val="1"/>
          <w:rtl w:val="0"/>
        </w:rPr>
        <w:t xml:space="preserve">🛠️Materiale necesare pentru atelier:</w:t>
      </w:r>
    </w:p>
    <w:p w:rsidR="00000000" w:rsidDel="00000000" w:rsidP="00000000" w:rsidRDefault="00000000" w:rsidRPr="00000000" w14:paraId="0000043B">
      <w:pPr>
        <w:widowControl w:val="0"/>
        <w:numPr>
          <w:ilvl w:val="0"/>
          <w:numId w:val="83"/>
        </w:numPr>
        <w:spacing w:after="0" w:afterAutospacing="0" w:before="0" w:line="240" w:lineRule="auto"/>
        <w:ind w:left="720" w:hanging="360"/>
      </w:pPr>
      <w:r w:rsidDel="00000000" w:rsidR="00000000" w:rsidRPr="00000000">
        <w:rPr>
          <w:rtl w:val="0"/>
        </w:rPr>
        <w:t xml:space="preserve">Prezentare PowerPoint (opțional)</w:t>
      </w:r>
    </w:p>
    <w:p w:rsidR="00000000" w:rsidDel="00000000" w:rsidP="00000000" w:rsidRDefault="00000000" w:rsidRPr="00000000" w14:paraId="0000043C">
      <w:pPr>
        <w:widowControl w:val="0"/>
        <w:numPr>
          <w:ilvl w:val="0"/>
          <w:numId w:val="83"/>
        </w:numPr>
        <w:spacing w:after="0" w:afterAutospacing="0" w:before="0" w:line="240" w:lineRule="auto"/>
        <w:ind w:left="720" w:hanging="360"/>
      </w:pPr>
      <w:r w:rsidDel="00000000" w:rsidR="00000000" w:rsidRPr="00000000">
        <w:rPr>
          <w:rtl w:val="0"/>
        </w:rPr>
        <w:t xml:space="preserve">Proiector (opțional)</w:t>
      </w:r>
    </w:p>
    <w:p w:rsidR="00000000" w:rsidDel="00000000" w:rsidP="00000000" w:rsidRDefault="00000000" w:rsidRPr="00000000" w14:paraId="0000043D">
      <w:pPr>
        <w:widowControl w:val="0"/>
        <w:numPr>
          <w:ilvl w:val="0"/>
          <w:numId w:val="83"/>
        </w:numPr>
        <w:spacing w:after="0" w:afterAutospacing="0" w:before="0" w:line="240" w:lineRule="auto"/>
        <w:ind w:left="720" w:hanging="360"/>
      </w:pPr>
      <w:r w:rsidDel="00000000" w:rsidR="00000000" w:rsidRPr="00000000">
        <w:rPr>
          <w:rtl w:val="0"/>
        </w:rPr>
        <w:t xml:space="preserve">Markere</w:t>
      </w:r>
    </w:p>
    <w:p w:rsidR="00000000" w:rsidDel="00000000" w:rsidP="00000000" w:rsidRDefault="00000000" w:rsidRPr="00000000" w14:paraId="0000043E">
      <w:pPr>
        <w:widowControl w:val="0"/>
        <w:numPr>
          <w:ilvl w:val="0"/>
          <w:numId w:val="83"/>
        </w:numPr>
        <w:spacing w:after="0" w:afterAutospacing="0" w:before="0" w:line="240" w:lineRule="auto"/>
        <w:ind w:left="720" w:hanging="360"/>
      </w:pPr>
      <w:r w:rsidDel="00000000" w:rsidR="00000000" w:rsidRPr="00000000">
        <w:rPr>
          <w:rtl w:val="0"/>
        </w:rPr>
        <w:t xml:space="preserve">Tablă albă/flipchart/ecran interactiv</w:t>
      </w:r>
    </w:p>
    <w:p w:rsidR="00000000" w:rsidDel="00000000" w:rsidP="00000000" w:rsidRDefault="00000000" w:rsidRPr="00000000" w14:paraId="0000043F">
      <w:pPr>
        <w:widowControl w:val="0"/>
        <w:numPr>
          <w:ilvl w:val="0"/>
          <w:numId w:val="83"/>
        </w:numPr>
        <w:spacing w:after="0" w:afterAutospacing="0" w:before="0" w:line="240" w:lineRule="auto"/>
        <w:ind w:left="720" w:hanging="360"/>
      </w:pPr>
      <w:hyperlink r:id="rId69">
        <w:r w:rsidDel="00000000" w:rsidR="00000000" w:rsidRPr="00000000">
          <w:rPr>
            <w:color w:val="1155cc"/>
            <w:u w:val="single"/>
            <w:rtl w:val="0"/>
          </w:rPr>
          <w:t xml:space="preserve">Instrucțiuni pentru echipe privind jocul Roșu–Albastru</w:t>
        </w:r>
      </w:hyperlink>
      <w:r w:rsidDel="00000000" w:rsidR="00000000" w:rsidRPr="00000000">
        <w:rPr>
          <w:rtl w:val="0"/>
        </w:rPr>
        <w:t xml:space="preserve"> și </w:t>
      </w:r>
      <w:hyperlink r:id="rId70">
        <w:r w:rsidDel="00000000" w:rsidR="00000000" w:rsidRPr="00000000">
          <w:rPr>
            <w:color w:val="1155cc"/>
            <w:u w:val="single"/>
            <w:rtl w:val="0"/>
          </w:rPr>
          <w:t xml:space="preserve">fișe de scor</w:t>
        </w:r>
      </w:hyperlink>
      <w:r w:rsidDel="00000000" w:rsidR="00000000" w:rsidRPr="00000000">
        <w:rPr>
          <w:rtl w:val="0"/>
        </w:rPr>
        <w:t xml:space="preserve"> pentru facilitator</w:t>
      </w:r>
    </w:p>
    <w:p w:rsidR="00000000" w:rsidDel="00000000" w:rsidP="00000000" w:rsidRDefault="00000000" w:rsidRPr="00000000" w14:paraId="00000440">
      <w:pPr>
        <w:widowControl w:val="0"/>
        <w:numPr>
          <w:ilvl w:val="0"/>
          <w:numId w:val="83"/>
        </w:numPr>
        <w:spacing w:after="0" w:afterAutospacing="0" w:before="0" w:line="240" w:lineRule="auto"/>
        <w:ind w:left="720" w:hanging="360"/>
      </w:pPr>
      <w:r w:rsidDel="00000000" w:rsidR="00000000" w:rsidRPr="00000000">
        <w:rPr>
          <w:rtl w:val="0"/>
        </w:rPr>
        <w:t xml:space="preserve">10 bucăți de hârtie albă (mici) per grup</w:t>
      </w:r>
    </w:p>
    <w:p w:rsidR="00000000" w:rsidDel="00000000" w:rsidP="00000000" w:rsidRDefault="00000000" w:rsidRPr="00000000" w14:paraId="00000441">
      <w:pPr>
        <w:widowControl w:val="0"/>
        <w:numPr>
          <w:ilvl w:val="0"/>
          <w:numId w:val="65"/>
        </w:numPr>
        <w:spacing w:after="0" w:afterAutospacing="0" w:before="0" w:line="240" w:lineRule="auto"/>
        <w:ind w:left="720" w:hanging="360"/>
        <w:jc w:val="both"/>
      </w:pPr>
      <w:hyperlink r:id="rId71">
        <w:r w:rsidDel="00000000" w:rsidR="00000000" w:rsidRPr="00000000">
          <w:rPr>
            <w:color w:val="1155cc"/>
            <w:u w:val="single"/>
            <w:rtl w:val="0"/>
          </w:rPr>
          <w:t xml:space="preserve">Pași către soluții de tip Win-Win</w:t>
        </w:r>
      </w:hyperlink>
      <w:r w:rsidDel="00000000" w:rsidR="00000000" w:rsidRPr="00000000">
        <w:rPr>
          <w:rtl w:val="0"/>
        </w:rPr>
      </w:r>
    </w:p>
    <w:p w:rsidR="00000000" w:rsidDel="00000000" w:rsidP="00000000" w:rsidRDefault="00000000" w:rsidRPr="00000000" w14:paraId="00000442">
      <w:pPr>
        <w:numPr>
          <w:ilvl w:val="0"/>
          <w:numId w:val="65"/>
        </w:numPr>
        <w:spacing w:after="0" w:afterAutospacing="0" w:before="0" w:beforeAutospacing="0" w:lineRule="auto"/>
        <w:ind w:left="720" w:hanging="360"/>
      </w:pPr>
      <w:r w:rsidDel="00000000" w:rsidR="00000000" w:rsidRPr="00000000">
        <w:rPr>
          <w:rtl w:val="0"/>
        </w:rPr>
        <w:t xml:space="preserve">Ilustrația </w:t>
      </w:r>
      <w:hyperlink r:id="rId72">
        <w:r w:rsidDel="00000000" w:rsidR="00000000" w:rsidRPr="00000000">
          <w:rPr>
            <w:color w:val="1155cc"/>
            <w:u w:val="single"/>
            <w:rtl w:val="0"/>
          </w:rPr>
          <w:t xml:space="preserve">Mergând pe ascuns</w:t>
        </w:r>
      </w:hyperlink>
      <w:r w:rsidDel="00000000" w:rsidR="00000000" w:rsidRPr="00000000">
        <w:rPr>
          <w:rtl w:val="0"/>
        </w:rPr>
      </w:r>
    </w:p>
    <w:p w:rsidR="00000000" w:rsidDel="00000000" w:rsidP="00000000" w:rsidRDefault="00000000" w:rsidRPr="00000000" w14:paraId="00000443">
      <w:pPr>
        <w:numPr>
          <w:ilvl w:val="0"/>
          <w:numId w:val="65"/>
        </w:numPr>
        <w:spacing w:after="240" w:before="0" w:beforeAutospacing="0" w:lineRule="auto"/>
        <w:ind w:left="720" w:hanging="360"/>
        <w:rPr>
          <w:u w:val="none"/>
        </w:rPr>
      </w:pPr>
      <w:r w:rsidDel="00000000" w:rsidR="00000000" w:rsidRPr="00000000">
        <w:rPr>
          <w:rtl w:val="0"/>
        </w:rPr>
        <w:t xml:space="preserve">Handout - </w:t>
      </w:r>
      <w:hyperlink r:id="rId73">
        <w:r w:rsidDel="00000000" w:rsidR="00000000" w:rsidRPr="00000000">
          <w:rPr>
            <w:b w:val="1"/>
            <w:bCs w:val="1"/>
            <w:color w:val="1155cc"/>
            <w:u w:val="single"/>
            <w:rtl w:val="0"/>
          </w:rPr>
          <w:t xml:space="preserve">Fișa Atelierului</w:t>
        </w:r>
      </w:hyperlink>
      <w:r w:rsidDel="00000000" w:rsidR="00000000" w:rsidRPr="00000000">
        <w:rPr>
          <w:rtl w:val="0"/>
        </w:rPr>
      </w:r>
    </w:p>
    <w:p w:rsidR="00000000" w:rsidDel="00000000" w:rsidP="00000000" w:rsidRDefault="00000000" w:rsidRPr="00000000" w14:paraId="00000444">
      <w:pPr>
        <w:keepNext w:val="0"/>
        <w:keepLines w:val="0"/>
        <w:widowControl w:val="0"/>
        <w:spacing w:before="280" w:lineRule="auto"/>
        <w:rPr>
          <w:b w:val="1"/>
          <w:bCs w:val="1"/>
        </w:rPr>
      </w:pPr>
      <w:r w:rsidDel="00000000" w:rsidR="00000000" w:rsidRPr="00000000">
        <w:rPr>
          <w:b w:val="1"/>
          <w:bCs w:val="1"/>
          <w:rtl w:val="0"/>
        </w:rPr>
        <w:t xml:space="preserve">🔧 Pregătirea atelierului:</w:t>
      </w:r>
    </w:p>
    <w:p w:rsidR="00000000" w:rsidDel="00000000" w:rsidP="00000000" w:rsidRDefault="00000000" w:rsidRPr="00000000" w14:paraId="00000445">
      <w:pPr>
        <w:numPr>
          <w:ilvl w:val="0"/>
          <w:numId w:val="81"/>
        </w:numPr>
        <w:spacing w:before="0" w:line="240" w:lineRule="auto"/>
        <w:ind w:left="720" w:hanging="360"/>
        <w:rPr>
          <w:rFonts w:ascii="Arial" w:cs="Arial" w:eastAsia="Arial" w:hAnsi="Arial"/>
        </w:rPr>
      </w:pPr>
      <w:r w:rsidDel="00000000" w:rsidR="00000000" w:rsidRPr="00000000">
        <w:rPr>
          <w:rtl w:val="0"/>
        </w:rPr>
        <w:t xml:space="preserve">Tipăriți</w:t>
      </w:r>
      <w:hyperlink r:id="rId74">
        <w:r w:rsidDel="00000000" w:rsidR="00000000" w:rsidRPr="00000000">
          <w:rPr>
            <w:color w:val="1155cc"/>
            <w:u w:val="single"/>
            <w:rtl w:val="0"/>
          </w:rPr>
          <w:t xml:space="preserve"> tabelul cu punctaj</w:t>
        </w:r>
      </w:hyperlink>
      <w:r w:rsidDel="00000000" w:rsidR="00000000" w:rsidRPr="00000000">
        <w:rPr>
          <w:rtl w:val="0"/>
        </w:rPr>
        <w:t xml:space="preserve"> (câte unul pentru fiecare grup) și</w:t>
      </w:r>
      <w:hyperlink r:id="rId75">
        <w:r w:rsidDel="00000000" w:rsidR="00000000" w:rsidRPr="00000000">
          <w:rPr>
            <w:color w:val="1155cc"/>
            <w:u w:val="single"/>
            <w:rtl w:val="0"/>
          </w:rPr>
          <w:t xml:space="preserve"> fișa de scor</w:t>
        </w:r>
      </w:hyperlink>
      <w:r w:rsidDel="00000000" w:rsidR="00000000" w:rsidRPr="00000000">
        <w:rPr>
          <w:rtl w:val="0"/>
        </w:rPr>
        <w:t xml:space="preserve"> (una pentru facilitator).</w:t>
      </w:r>
    </w:p>
    <w:p w:rsidR="00000000" w:rsidDel="00000000" w:rsidP="00000000" w:rsidRDefault="00000000" w:rsidRPr="00000000" w14:paraId="00000446">
      <w:pPr>
        <w:numPr>
          <w:ilvl w:val="0"/>
          <w:numId w:val="81"/>
        </w:numPr>
        <w:spacing w:before="0" w:line="240" w:lineRule="auto"/>
        <w:ind w:left="720" w:hanging="360"/>
        <w:rPr>
          <w:rFonts w:ascii="Arial" w:cs="Arial" w:eastAsia="Arial" w:hAnsi="Arial"/>
        </w:rPr>
      </w:pPr>
      <w:r w:rsidDel="00000000" w:rsidR="00000000" w:rsidRPr="00000000">
        <w:rPr>
          <w:rtl w:val="0"/>
        </w:rPr>
        <w:t xml:space="preserve">Pregătiți bucățile mici de hârtie (goale), 10 pentru fiecare grup.</w:t>
      </w:r>
      <w:r w:rsidDel="00000000" w:rsidR="00000000" w:rsidRPr="00000000">
        <w:rPr>
          <w:rtl w:val="0"/>
        </w:rPr>
      </w:r>
    </w:p>
    <w:p w:rsidR="00000000" w:rsidDel="00000000" w:rsidP="00000000" w:rsidRDefault="00000000" w:rsidRPr="00000000" w14:paraId="00000447">
      <w:pPr>
        <w:keepNext w:val="0"/>
        <w:keepLines w:val="0"/>
        <w:widowControl w:val="0"/>
        <w:spacing w:before="280" w:lineRule="auto"/>
        <w:rPr>
          <w:b w:val="1"/>
          <w:bCs w:val="1"/>
        </w:rPr>
      </w:pPr>
      <w:r w:rsidDel="00000000" w:rsidR="00000000" w:rsidRPr="00000000">
        <w:rPr>
          <w:b w:val="1"/>
          <w:bCs w:val="1"/>
          <w:rtl w:val="0"/>
        </w:rPr>
        <w:t xml:space="preserve">Desfășurarea atelierului:</w:t>
      </w:r>
    </w:p>
    <w:p w:rsidR="00000000" w:rsidDel="00000000" w:rsidP="00000000" w:rsidRDefault="00000000" w:rsidRPr="00000000" w14:paraId="00000448">
      <w:pPr>
        <w:widowControl w:val="0"/>
        <w:spacing w:before="0" w:lineRule="auto"/>
        <w:rPr>
          <w:i w:val="1"/>
          <w:iCs w:val="1"/>
        </w:rPr>
      </w:pPr>
      <w:r w:rsidDel="00000000" w:rsidR="00000000" w:rsidRPr="00000000">
        <w:rPr>
          <w:rFonts w:ascii="Andika" w:cs="Andika" w:eastAsia="Andika" w:hAnsi="Andika"/>
          <w:b w:val="1"/>
          <w:bCs w:val="1"/>
          <w:rtl w:val="0"/>
        </w:rPr>
        <w:t xml:space="preserve">1️⃣ Exercițiu de energizare</w:t>
      </w:r>
      <w:r w:rsidDel="00000000" w:rsidR="00000000" w:rsidRPr="00000000">
        <w:rPr>
          <w:rtl w:val="0"/>
        </w:rPr>
        <w:t xml:space="preserve"> &amp; Introducerea sesiunii (10 min) </w:t>
      </w:r>
      <w:r w:rsidDel="00000000" w:rsidR="00000000" w:rsidRPr="00000000">
        <w:rPr>
          <w:i w:val="1"/>
          <w:iCs w:val="1"/>
          <w:rtl w:val="0"/>
        </w:rPr>
        <w:t xml:space="preserve">(Opțional)</w:t>
      </w:r>
    </w:p>
    <w:p w:rsidR="00000000" w:rsidDel="00000000" w:rsidP="00000000" w:rsidRDefault="00000000" w:rsidRPr="00000000" w14:paraId="00000449">
      <w:pPr>
        <w:widowControl w:val="0"/>
        <w:spacing w:before="0" w:lineRule="auto"/>
        <w:rPr/>
      </w:pPr>
      <w:r w:rsidDel="00000000" w:rsidR="00000000" w:rsidRPr="00000000">
        <w:rPr>
          <w:rFonts w:ascii="Andika" w:cs="Andika" w:eastAsia="Andika" w:hAnsi="Andika"/>
          <w:b w:val="1"/>
          <w:bCs w:val="1"/>
          <w:rtl w:val="0"/>
        </w:rPr>
        <w:t xml:space="preserve">2️⃣ Partea 1: </w:t>
      </w:r>
      <w:r w:rsidDel="00000000" w:rsidR="00000000" w:rsidRPr="00000000">
        <w:rPr>
          <w:rtl w:val="0"/>
        </w:rPr>
        <w:t xml:space="preserve">Jocul Roșu vs. Albastru &amp; Debriefing (40 min)</w:t>
      </w:r>
    </w:p>
    <w:p w:rsidR="00000000" w:rsidDel="00000000" w:rsidP="00000000" w:rsidRDefault="00000000" w:rsidRPr="00000000" w14:paraId="0000044A">
      <w:pPr>
        <w:widowControl w:val="0"/>
        <w:spacing w:before="0" w:lineRule="auto"/>
        <w:rPr/>
      </w:pPr>
      <w:r w:rsidDel="00000000" w:rsidR="00000000" w:rsidRPr="00000000">
        <w:rPr>
          <w:rFonts w:ascii="Andika" w:cs="Andika" w:eastAsia="Andika" w:hAnsi="Andika"/>
          <w:b w:val="1"/>
          <w:bCs w:val="1"/>
          <w:rtl w:val="0"/>
        </w:rPr>
        <w:t xml:space="preserve">3️⃣ Partea 2: </w:t>
      </w:r>
      <w:r w:rsidDel="00000000" w:rsidR="00000000" w:rsidRPr="00000000">
        <w:rPr>
          <w:rtl w:val="0"/>
        </w:rPr>
        <w:t xml:space="preserve">Pașii către Soluții de tip Câștig-Câștig (40 min)</w:t>
      </w:r>
    </w:p>
    <w:p w:rsidR="00000000" w:rsidDel="00000000" w:rsidP="00000000" w:rsidRDefault="00000000" w:rsidRPr="00000000" w14:paraId="0000044B">
      <w:pPr>
        <w:keepNext w:val="0"/>
        <w:keepLines w:val="0"/>
        <w:widowControl w:val="0"/>
        <w:spacing w:before="280" w:lineRule="auto"/>
        <w:rPr>
          <w:i w:val="1"/>
          <w:iCs w:val="1"/>
        </w:rPr>
      </w:pPr>
      <w:r w:rsidDel="00000000" w:rsidR="00000000" w:rsidRPr="00000000">
        <w:rPr>
          <w:b w:val="1"/>
          <w:bCs w:val="1"/>
          <w:rtl w:val="0"/>
        </w:rPr>
        <w:t xml:space="preserve">🧩 (10 minute) Exercițiu de energizare: </w:t>
      </w:r>
      <w:hyperlink r:id="rId76">
        <w:r w:rsidDel="00000000" w:rsidR="00000000" w:rsidRPr="00000000">
          <w:rPr>
            <w:color w:val="1155cc"/>
            <w:u w:val="single"/>
            <w:rtl w:val="0"/>
          </w:rPr>
          <w:t xml:space="preserve">Conectează Punctele</w:t>
        </w:r>
      </w:hyperlink>
      <w:r w:rsidDel="00000000" w:rsidR="00000000" w:rsidRPr="00000000">
        <w:rPr>
          <w:i w:val="1"/>
          <w:iCs w:val="1"/>
          <w:rtl w:val="0"/>
        </w:rPr>
        <w:t xml:space="preserve"> (Opțional)</w:t>
      </w:r>
      <w:r w:rsidDel="00000000" w:rsidR="00000000" w:rsidRPr="00000000">
        <w:rPr>
          <w:rtl w:val="0"/>
        </w:rPr>
      </w:r>
    </w:p>
    <w:p w:rsidR="00000000" w:rsidDel="00000000" w:rsidP="00000000" w:rsidRDefault="00000000" w:rsidRPr="00000000" w14:paraId="0000044C">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44D">
      <w:pPr>
        <w:pStyle w:val="Heading3"/>
        <w:rPr/>
      </w:pPr>
      <w:bookmarkStart w:colFirst="0" w:colLast="0" w:name="_3n1stk6ufn51" w:id="91"/>
      <w:bookmarkEnd w:id="91"/>
      <w:r w:rsidDel="00000000" w:rsidR="00000000" w:rsidRPr="00000000">
        <w:br w:type="page"/>
      </w:r>
      <w:r w:rsidDel="00000000" w:rsidR="00000000" w:rsidRPr="00000000">
        <w:rPr>
          <w:rtl w:val="0"/>
        </w:rPr>
      </w:r>
    </w:p>
    <w:p w:rsidR="00000000" w:rsidDel="00000000" w:rsidP="00000000" w:rsidRDefault="00000000" w:rsidRPr="00000000" w14:paraId="0000044E">
      <w:pPr>
        <w:pStyle w:val="Heading3"/>
        <w:rPr/>
      </w:pPr>
      <w:bookmarkStart w:colFirst="0" w:colLast="0" w:name="_cs35yn8jn6wj" w:id="92"/>
      <w:bookmarkEnd w:id="92"/>
      <w:r w:rsidDel="00000000" w:rsidR="00000000" w:rsidRPr="00000000">
        <w:rPr>
          <w:rtl w:val="0"/>
        </w:rPr>
        <w:t xml:space="preserve">🔹 Partea 1: Jocul Roșu vs. Albastru (40 min)</w:t>
      </w:r>
      <w:r w:rsidDel="00000000" w:rsidR="00000000" w:rsidRPr="00000000">
        <w:rPr>
          <w:rtl w:val="0"/>
        </w:rPr>
      </w:r>
    </w:p>
    <w:p w:rsidR="00000000" w:rsidDel="00000000" w:rsidP="00000000" w:rsidRDefault="00000000" w:rsidRPr="00000000" w14:paraId="0000044F">
      <w:pPr>
        <w:rPr/>
      </w:pPr>
      <w:r w:rsidDel="00000000" w:rsidR="00000000" w:rsidRPr="00000000">
        <w:rPr>
          <w:rtl w:val="0"/>
        </w:rPr>
        <w:t xml:space="preserve">🎯 </w:t>
      </w:r>
      <w:r w:rsidDel="00000000" w:rsidR="00000000" w:rsidRPr="00000000">
        <w:rPr>
          <w:b w:val="1"/>
          <w:bCs w:val="1"/>
          <w:rtl w:val="0"/>
        </w:rPr>
        <w:t xml:space="preserve">Obiectiv:</w:t>
      </w:r>
      <w:r w:rsidDel="00000000" w:rsidR="00000000" w:rsidRPr="00000000">
        <w:rPr>
          <w:rtl w:val="0"/>
        </w:rPr>
        <w:t xml:space="preserve"> Să simuleze dinamica competiției vs. cooperării și să le permită participanților să experimenteze modul în care încrederea poate fi construită sau distrusă într-un context de negociere.</w:t>
      </w:r>
      <w:r w:rsidDel="00000000" w:rsidR="00000000" w:rsidRPr="00000000">
        <w:rPr>
          <w:rtl w:val="0"/>
        </w:rPr>
      </w:r>
    </w:p>
    <w:p w:rsidR="00000000" w:rsidDel="00000000" w:rsidP="00000000" w:rsidRDefault="00000000" w:rsidRPr="00000000" w14:paraId="00000450">
      <w:pPr>
        <w:keepNext w:val="0"/>
        <w:keepLines w:val="0"/>
        <w:spacing w:before="280" w:lineRule="auto"/>
        <w:rPr>
          <w:b w:val="1"/>
          <w:bCs w:val="1"/>
        </w:rPr>
      </w:pPr>
      <w:r w:rsidDel="00000000" w:rsidR="00000000" w:rsidRPr="00000000">
        <w:rPr>
          <w:b w:val="1"/>
          <w:bCs w:val="1"/>
          <w:rtl w:val="0"/>
        </w:rPr>
        <w:t xml:space="preserve">✏️ Instrucțiuni – </w:t>
      </w:r>
      <w:hyperlink r:id="rId77">
        <w:r w:rsidDel="00000000" w:rsidR="00000000" w:rsidRPr="00000000">
          <w:rPr>
            <w:b w:val="1"/>
            <w:bCs w:val="1"/>
            <w:color w:val="1155cc"/>
            <w:u w:val="single"/>
            <w:rtl w:val="0"/>
          </w:rPr>
          <w:t xml:space="preserve">Note pentru Facilitare</w:t>
        </w:r>
      </w:hyperlink>
      <w:r w:rsidDel="00000000" w:rsidR="00000000" w:rsidRPr="00000000">
        <w:rPr>
          <w:rtl w:val="0"/>
        </w:rPr>
      </w:r>
    </w:p>
    <w:p w:rsidR="00000000" w:rsidDel="00000000" w:rsidP="00000000" w:rsidRDefault="00000000" w:rsidRPr="00000000" w14:paraId="00000451">
      <w:pPr>
        <w:numPr>
          <w:ilvl w:val="0"/>
          <w:numId w:val="36"/>
        </w:numPr>
        <w:spacing w:after="0" w:afterAutospacing="0" w:before="240" w:lineRule="auto"/>
        <w:ind w:left="720" w:hanging="360"/>
      </w:pPr>
      <w:r w:rsidDel="00000000" w:rsidR="00000000" w:rsidRPr="00000000">
        <w:rPr>
          <w:rtl w:val="0"/>
        </w:rPr>
        <w:t xml:space="preserve">Împărțiți participanții în echipe. Fiecare echipă va primi o </w:t>
      </w:r>
      <w:hyperlink r:id="rId78">
        <w:r w:rsidDel="00000000" w:rsidR="00000000" w:rsidRPr="00000000">
          <w:rPr>
            <w:b w:val="1"/>
            <w:bCs w:val="1"/>
            <w:color w:val="1155cc"/>
            <w:u w:val="single"/>
            <w:rtl w:val="0"/>
          </w:rPr>
          <w:t xml:space="preserve">Fișă cu Instrucțiuni pentru Jucători</w:t>
        </w:r>
      </w:hyperlink>
      <w:hyperlink r:id="rId79">
        <w:r w:rsidDel="00000000" w:rsidR="00000000" w:rsidRPr="00000000">
          <w:rPr>
            <w:color w:val="1155cc"/>
            <w:u w:val="single"/>
            <w:rtl w:val="0"/>
          </w:rPr>
          <w:t xml:space="preserve">,</w:t>
        </w:r>
      </w:hyperlink>
      <w:r w:rsidDel="00000000" w:rsidR="00000000" w:rsidRPr="00000000">
        <w:rPr>
          <w:rtl w:val="0"/>
        </w:rPr>
        <w:t xml:space="preserve"> care explică rolul și obiectivele lor.</w:t>
      </w:r>
    </w:p>
    <w:p w:rsidR="00000000" w:rsidDel="00000000" w:rsidP="00000000" w:rsidRDefault="00000000" w:rsidRPr="00000000" w14:paraId="00000452">
      <w:pPr>
        <w:numPr>
          <w:ilvl w:val="0"/>
          <w:numId w:val="36"/>
        </w:numPr>
        <w:spacing w:after="0" w:afterAutospacing="0" w:before="0" w:beforeAutospacing="0" w:lineRule="auto"/>
        <w:ind w:left="720" w:hanging="360"/>
      </w:pPr>
      <w:r w:rsidDel="00000000" w:rsidR="00000000" w:rsidRPr="00000000">
        <w:rPr>
          <w:rtl w:val="0"/>
        </w:rPr>
        <w:t xml:space="preserve">Echipele vor concura pentru puncte alegând între „Roșu” sau „Albastru” în fiecare rundă. Deciziile lor vor afecta atât propria echipă, cât și echipa adversă.</w:t>
      </w:r>
    </w:p>
    <w:p w:rsidR="00000000" w:rsidDel="00000000" w:rsidP="00000000" w:rsidRDefault="00000000" w:rsidRPr="00000000" w14:paraId="00000453">
      <w:pPr>
        <w:numPr>
          <w:ilvl w:val="0"/>
          <w:numId w:val="36"/>
        </w:numPr>
        <w:spacing w:after="240" w:before="0" w:beforeAutospacing="0" w:lineRule="auto"/>
        <w:ind w:left="720" w:hanging="360"/>
      </w:pPr>
      <w:r w:rsidDel="00000000" w:rsidR="00000000" w:rsidRPr="00000000">
        <w:rPr>
          <w:rtl w:val="0"/>
        </w:rPr>
        <w:t xml:space="preserve">Facilitatorul ține evidența și anunță scorurile (</w:t>
      </w:r>
      <w:hyperlink r:id="rId80">
        <w:r w:rsidDel="00000000" w:rsidR="00000000" w:rsidRPr="00000000">
          <w:rPr>
            <w:b w:val="1"/>
            <w:bCs w:val="1"/>
            <w:color w:val="1155cc"/>
            <w:u w:val="single"/>
            <w:rtl w:val="0"/>
          </w:rPr>
          <w:t xml:space="preserve">Tabel de Punctaj</w:t>
        </w:r>
      </w:hyperlink>
      <w:r w:rsidDel="00000000" w:rsidR="00000000" w:rsidRPr="00000000">
        <w:rPr>
          <w:rtl w:val="0"/>
        </w:rPr>
        <w:t xml:space="preserve">), creând tensiune și evidențiind cum deciziile influențează încrederea și strategia.</w:t>
      </w:r>
    </w:p>
    <w:p w:rsidR="00000000" w:rsidDel="00000000" w:rsidP="00000000" w:rsidRDefault="00000000" w:rsidRPr="00000000" w14:paraId="00000454">
      <w:pPr>
        <w:keepNext w:val="0"/>
        <w:keepLines w:val="0"/>
        <w:spacing w:before="280" w:lineRule="auto"/>
        <w:rPr>
          <w:b w:val="1"/>
          <w:bCs w:val="1"/>
        </w:rPr>
      </w:pPr>
      <w:r w:rsidDel="00000000" w:rsidR="00000000" w:rsidRPr="00000000">
        <w:rPr>
          <w:b w:val="1"/>
          <w:bCs w:val="1"/>
          <w:rtl w:val="0"/>
        </w:rPr>
        <w:t xml:space="preserve">💬 Discuție de Debriefing (10 min)</w:t>
      </w:r>
    </w:p>
    <w:p w:rsidR="00000000" w:rsidDel="00000000" w:rsidP="00000000" w:rsidRDefault="00000000" w:rsidRPr="00000000" w14:paraId="00000455">
      <w:pPr>
        <w:numPr>
          <w:ilvl w:val="0"/>
          <w:numId w:val="35"/>
        </w:numPr>
        <w:spacing w:after="0" w:afterAutospacing="0"/>
        <w:ind w:left="720" w:hanging="360"/>
        <w:rPr/>
      </w:pPr>
      <w:r w:rsidDel="00000000" w:rsidR="00000000" w:rsidRPr="00000000">
        <w:rPr>
          <w:rtl w:val="0"/>
        </w:rPr>
        <w:t xml:space="preserve">Ce s-a întâmplat? Să luăm de la început: Când s-a rupt încrederea? Ce decizii au fost luate de o echipă sau alta și cum au influențat acestea cealaltă echipă?</w:t>
      </w:r>
    </w:p>
    <w:p w:rsidR="00000000" w:rsidDel="00000000" w:rsidP="00000000" w:rsidRDefault="00000000" w:rsidRPr="00000000" w14:paraId="00000456">
      <w:pPr>
        <w:numPr>
          <w:ilvl w:val="0"/>
          <w:numId w:val="35"/>
        </w:numPr>
        <w:spacing w:after="0" w:afterAutospacing="0" w:before="0" w:beforeAutospacing="0"/>
        <w:ind w:left="720" w:hanging="360"/>
        <w:rPr/>
      </w:pPr>
      <w:r w:rsidDel="00000000" w:rsidR="00000000" w:rsidRPr="00000000">
        <w:rPr>
          <w:rtl w:val="0"/>
        </w:rPr>
        <w:t xml:space="preserve">Dacă încrederea a început să se reconstruiască, când și cum s-a întâmplat acest lucru?</w:t>
      </w:r>
    </w:p>
    <w:p w:rsidR="00000000" w:rsidDel="00000000" w:rsidP="00000000" w:rsidRDefault="00000000" w:rsidRPr="00000000" w14:paraId="00000457">
      <w:pPr>
        <w:numPr>
          <w:ilvl w:val="0"/>
          <w:numId w:val="35"/>
        </w:numPr>
        <w:spacing w:after="0" w:afterAutospacing="0" w:before="0" w:beforeAutospacing="0"/>
        <w:ind w:left="720" w:hanging="360"/>
        <w:rPr/>
      </w:pPr>
      <w:r w:rsidDel="00000000" w:rsidR="00000000" w:rsidRPr="00000000">
        <w:rPr>
          <w:rtl w:val="0"/>
        </w:rPr>
        <w:t xml:space="preserve">Cum a fost acest joc pentru negociatori? V-ați încrezut unii în alții? Grupul vostru a avut încredere în voi?</w:t>
      </w:r>
    </w:p>
    <w:p w:rsidR="00000000" w:rsidDel="00000000" w:rsidP="00000000" w:rsidRDefault="00000000" w:rsidRPr="00000000" w14:paraId="00000458">
      <w:pPr>
        <w:numPr>
          <w:ilvl w:val="0"/>
          <w:numId w:val="35"/>
        </w:numPr>
        <w:spacing w:before="0" w:beforeAutospacing="0"/>
        <w:ind w:left="720" w:hanging="360"/>
        <w:rPr/>
      </w:pPr>
      <w:r w:rsidDel="00000000" w:rsidR="00000000" w:rsidRPr="00000000">
        <w:rPr>
          <w:rtl w:val="0"/>
        </w:rPr>
        <w:t xml:space="preserve">În ce fel seamănă sau diferă acest joc de certurile sau conflictele din viața voastră?</w:t>
      </w:r>
      <w:r w:rsidDel="00000000" w:rsidR="00000000" w:rsidRPr="00000000">
        <w:rPr>
          <w:rtl w:val="0"/>
        </w:rPr>
      </w:r>
    </w:p>
    <w:p w:rsidR="00000000" w:rsidDel="00000000" w:rsidP="00000000" w:rsidRDefault="00000000" w:rsidRPr="00000000" w14:paraId="00000459">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45A">
      <w:pPr>
        <w:pStyle w:val="Heading3"/>
        <w:rPr/>
      </w:pPr>
      <w:bookmarkStart w:colFirst="0" w:colLast="0" w:name="_bj6u4oxoac2f" w:id="93"/>
      <w:bookmarkEnd w:id="93"/>
      <w:r w:rsidDel="00000000" w:rsidR="00000000" w:rsidRPr="00000000">
        <w:br w:type="page"/>
      </w:r>
      <w:r w:rsidDel="00000000" w:rsidR="00000000" w:rsidRPr="00000000">
        <w:rPr>
          <w:rtl w:val="0"/>
        </w:rPr>
      </w:r>
    </w:p>
    <w:p w:rsidR="00000000" w:rsidDel="00000000" w:rsidP="00000000" w:rsidRDefault="00000000" w:rsidRPr="00000000" w14:paraId="0000045B">
      <w:pPr>
        <w:pStyle w:val="Heading3"/>
        <w:rPr/>
      </w:pPr>
      <w:bookmarkStart w:colFirst="0" w:colLast="0" w:name="_g2swtsj2wgdn" w:id="94"/>
      <w:bookmarkEnd w:id="94"/>
      <w:r w:rsidDel="00000000" w:rsidR="00000000" w:rsidRPr="00000000">
        <w:rPr>
          <w:rtl w:val="0"/>
        </w:rPr>
        <w:t xml:space="preserve">🔹 Partea 2: Pașii către soluții de tip “toți câștigă” </w:t>
      </w:r>
      <w:r w:rsidDel="00000000" w:rsidR="00000000" w:rsidRPr="00000000">
        <w:rPr>
          <w:i w:val="1"/>
          <w:iCs w:val="1"/>
          <w:rtl w:val="0"/>
        </w:rPr>
        <w:t xml:space="preserve">win-win</w:t>
      </w:r>
      <w:r w:rsidDel="00000000" w:rsidR="00000000" w:rsidRPr="00000000">
        <w:rPr>
          <w:rtl w:val="0"/>
        </w:rPr>
        <w:t xml:space="preserve"> (40 min)</w:t>
      </w:r>
    </w:p>
    <w:p w:rsidR="00000000" w:rsidDel="00000000" w:rsidP="00000000" w:rsidRDefault="00000000" w:rsidRPr="00000000" w14:paraId="0000045C">
      <w:pPr>
        <w:keepNext w:val="0"/>
        <w:keepLines w:val="0"/>
        <w:spacing w:before="280" w:lineRule="auto"/>
        <w:rPr/>
      </w:pPr>
      <w:r w:rsidDel="00000000" w:rsidR="00000000" w:rsidRPr="00000000">
        <w:rPr>
          <w:rtl w:val="0"/>
        </w:rPr>
        <w:t xml:space="preserve">🌟 </w:t>
      </w:r>
      <w:r w:rsidDel="00000000" w:rsidR="00000000" w:rsidRPr="00000000">
        <w:rPr>
          <w:b w:val="1"/>
          <w:bCs w:val="1"/>
          <w:rtl w:val="0"/>
        </w:rPr>
        <w:t xml:space="preserve">Pasul 1: Înțelegerea Negocierii și Construirea Încrederii (10 min)</w:t>
      </w:r>
      <w:r w:rsidDel="00000000" w:rsidR="00000000" w:rsidRPr="00000000">
        <w:rPr>
          <w:rtl w:val="0"/>
        </w:rPr>
      </w:r>
    </w:p>
    <w:p w:rsidR="00000000" w:rsidDel="00000000" w:rsidP="00000000" w:rsidRDefault="00000000" w:rsidRPr="00000000" w14:paraId="0000045D">
      <w:pPr>
        <w:numPr>
          <w:ilvl w:val="0"/>
          <w:numId w:val="50"/>
        </w:numPr>
        <w:spacing w:after="240" w:before="240" w:lineRule="auto"/>
        <w:ind w:left="720" w:hanging="360"/>
        <w:rPr/>
      </w:pPr>
      <w:r w:rsidDel="00000000" w:rsidR="00000000" w:rsidRPr="00000000">
        <w:rPr>
          <w:b w:val="1"/>
          <w:bCs w:val="1"/>
          <w:rtl w:val="0"/>
        </w:rPr>
        <w:t xml:space="preserve">Introduceți conceptul de </w:t>
      </w:r>
      <w:hyperlink r:id="rId81">
        <w:r w:rsidDel="00000000" w:rsidR="00000000" w:rsidRPr="00000000">
          <w:rPr>
            <w:b w:val="1"/>
            <w:bCs w:val="1"/>
            <w:color w:val="1155cc"/>
            <w:u w:val="single"/>
            <w:rtl w:val="0"/>
          </w:rPr>
          <w:t xml:space="preserve">„Intrare în Subteran” </w:t>
        </w:r>
      </w:hyperlink>
      <w:r w:rsidDel="00000000" w:rsidR="00000000" w:rsidRPr="00000000">
        <w:rPr>
          <w:rtl w:val="0"/>
        </w:rPr>
        <w:t xml:space="preserve">– atunci când nu se ajunge la o soluții de tip “toți câștigă” </w:t>
      </w:r>
      <w:r w:rsidDel="00000000" w:rsidR="00000000" w:rsidRPr="00000000">
        <w:rPr>
          <w:i w:val="1"/>
          <w:iCs w:val="1"/>
          <w:rtl w:val="0"/>
        </w:rPr>
        <w:t xml:space="preserve">win-win</w:t>
      </w:r>
      <w:r w:rsidDel="00000000" w:rsidR="00000000" w:rsidRPr="00000000">
        <w:rPr>
          <w:rtl w:val="0"/>
        </w:rPr>
        <w:t xml:space="preserve">, oamenii pot căuta răzbunare, ceea ce duce la o erodare și mai profundă a încrederii, la opoziție și la un conflict perpetuu.</w:t>
      </w:r>
    </w:p>
    <w:p w:rsidR="00000000" w:rsidDel="00000000" w:rsidP="00000000" w:rsidRDefault="00000000" w:rsidRPr="00000000" w14:paraId="0000045E">
      <w:pPr>
        <w:numPr>
          <w:ilvl w:val="0"/>
          <w:numId w:val="50"/>
        </w:numPr>
        <w:spacing w:after="240" w:before="240" w:lineRule="auto"/>
        <w:ind w:left="720" w:hanging="360"/>
        <w:rPr/>
      </w:pPr>
      <w:r w:rsidDel="00000000" w:rsidR="00000000" w:rsidRPr="00000000">
        <w:rPr>
          <w:b w:val="1"/>
          <w:bCs w:val="1"/>
          <w:rtl w:val="0"/>
        </w:rPr>
        <w:t xml:space="preserve">Pașii Negocierii </w:t>
      </w:r>
      <w:r w:rsidDel="00000000" w:rsidR="00000000" w:rsidRPr="00000000">
        <w:rPr>
          <w:rtl w:val="0"/>
        </w:rPr>
        <w:t xml:space="preserve">– </w:t>
      </w:r>
      <w:hyperlink r:id="rId82">
        <w:r w:rsidDel="00000000" w:rsidR="00000000" w:rsidRPr="00000000">
          <w:rPr>
            <w:color w:val="1155cc"/>
            <w:u w:val="single"/>
            <w:rtl w:val="0"/>
          </w:rPr>
          <w:t xml:space="preserve">Drumul către soluții de tip “toți câștigă” </w:t>
        </w:r>
      </w:hyperlink>
      <w:hyperlink r:id="rId83">
        <w:r w:rsidDel="00000000" w:rsidR="00000000" w:rsidRPr="00000000">
          <w:rPr>
            <w:i w:val="1"/>
            <w:iCs w:val="1"/>
            <w:color w:val="1155cc"/>
            <w:u w:val="single"/>
            <w:rtl w:val="0"/>
          </w:rPr>
          <w:t xml:space="preserve">win-win</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45F">
      <w:pPr>
        <w:numPr>
          <w:ilvl w:val="1"/>
          <w:numId w:val="50"/>
        </w:numPr>
        <w:spacing w:before="0" w:lineRule="auto"/>
        <w:ind w:left="1440" w:hanging="360"/>
      </w:pPr>
      <w:r w:rsidDel="00000000" w:rsidR="00000000" w:rsidRPr="00000000">
        <w:rPr>
          <w:rtl w:val="0"/>
        </w:rPr>
        <w:t xml:space="preserve">Identificarea nevoilor și intereselor părților implicate</w:t>
      </w:r>
    </w:p>
    <w:p w:rsidR="00000000" w:rsidDel="00000000" w:rsidP="00000000" w:rsidRDefault="00000000" w:rsidRPr="00000000" w14:paraId="00000460">
      <w:pPr>
        <w:numPr>
          <w:ilvl w:val="1"/>
          <w:numId w:val="50"/>
        </w:numPr>
        <w:spacing w:before="0" w:lineRule="auto"/>
        <w:ind w:left="1440" w:hanging="360"/>
      </w:pPr>
      <w:r w:rsidDel="00000000" w:rsidR="00000000" w:rsidRPr="00000000">
        <w:rPr>
          <w:rtl w:val="0"/>
        </w:rPr>
        <w:t xml:space="preserve">Generarea de idei pentru a răspunde nevoilor identificate sau comune</w:t>
      </w:r>
    </w:p>
    <w:p w:rsidR="00000000" w:rsidDel="00000000" w:rsidP="00000000" w:rsidRDefault="00000000" w:rsidRPr="00000000" w14:paraId="00000461">
      <w:pPr>
        <w:numPr>
          <w:ilvl w:val="1"/>
          <w:numId w:val="50"/>
        </w:numPr>
        <w:spacing w:before="0" w:lineRule="auto"/>
        <w:ind w:left="1440" w:hanging="360"/>
      </w:pPr>
      <w:r w:rsidDel="00000000" w:rsidR="00000000" w:rsidRPr="00000000">
        <w:rPr>
          <w:rtl w:val="0"/>
        </w:rPr>
        <w:t xml:space="preserve">Stabilirea unor criterii obiective pentru o soluție</w:t>
      </w:r>
    </w:p>
    <w:p w:rsidR="00000000" w:rsidDel="00000000" w:rsidP="00000000" w:rsidRDefault="00000000" w:rsidRPr="00000000" w14:paraId="00000462">
      <w:pPr>
        <w:numPr>
          <w:ilvl w:val="1"/>
          <w:numId w:val="50"/>
        </w:numPr>
        <w:spacing w:before="0" w:lineRule="auto"/>
        <w:ind w:left="1440" w:hanging="360"/>
      </w:pPr>
      <w:r w:rsidDel="00000000" w:rsidR="00000000" w:rsidRPr="00000000">
        <w:rPr>
          <w:rtl w:val="0"/>
        </w:rPr>
        <w:t xml:space="preserve">Lărgirea și rafinarea opțiunilor pentru a ajunge la cea mai bună soluție</w:t>
      </w:r>
      <w:r w:rsidDel="00000000" w:rsidR="00000000" w:rsidRPr="00000000">
        <w:rPr>
          <w:rtl w:val="0"/>
        </w:rPr>
      </w:r>
    </w:p>
    <w:p w:rsidR="00000000" w:rsidDel="00000000" w:rsidP="00000000" w:rsidRDefault="00000000" w:rsidRPr="00000000" w14:paraId="00000463">
      <w:pPr>
        <w:spacing w:after="240" w:before="240" w:lineRule="auto"/>
        <w:rPr/>
      </w:pPr>
      <w:r w:rsidDel="00000000" w:rsidR="00000000" w:rsidRPr="00000000">
        <w:rPr>
          <w:rtl w:val="0"/>
        </w:rPr>
        <w:t xml:space="preserve">📢 </w:t>
      </w:r>
      <w:r w:rsidDel="00000000" w:rsidR="00000000" w:rsidRPr="00000000">
        <w:rPr>
          <w:b w:val="1"/>
          <w:bCs w:val="1"/>
          <w:rtl w:val="0"/>
        </w:rPr>
        <w:t xml:space="preserve">Idee-cheie:</w:t>
      </w:r>
      <w:r w:rsidDel="00000000" w:rsidR="00000000" w:rsidRPr="00000000">
        <w:rPr>
          <w:rtl w:val="0"/>
        </w:rPr>
        <w:t xml:space="preserve"> Soluțiile de tip “toți câștigă” </w:t>
      </w:r>
      <w:r w:rsidDel="00000000" w:rsidR="00000000" w:rsidRPr="00000000">
        <w:rPr>
          <w:i w:val="1"/>
          <w:iCs w:val="1"/>
          <w:rtl w:val="0"/>
        </w:rPr>
        <w:t xml:space="preserve">win-win</w:t>
      </w:r>
      <w:r w:rsidDel="00000000" w:rsidR="00000000" w:rsidRPr="00000000">
        <w:rPr>
          <w:rtl w:val="0"/>
        </w:rPr>
        <w:t xml:space="preserve"> nu sunt reparații rapide  -  ele necesită înțelegere profundă, creativitate și perseverență.</w:t>
      </w:r>
      <w:r w:rsidDel="00000000" w:rsidR="00000000" w:rsidRPr="00000000">
        <w:rPr>
          <w:rtl w:val="0"/>
        </w:rPr>
      </w:r>
    </w:p>
    <w:p w:rsidR="00000000" w:rsidDel="00000000" w:rsidP="00000000" w:rsidRDefault="00000000" w:rsidRPr="00000000" w14:paraId="00000464">
      <w:pPr>
        <w:rPr>
          <w:b w:val="1"/>
          <w:bCs w:val="1"/>
        </w:rPr>
      </w:pPr>
      <w:r w:rsidDel="00000000" w:rsidR="00000000" w:rsidRPr="00000000">
        <w:rPr>
          <w:rtl w:val="0"/>
        </w:rPr>
        <w:t xml:space="preserve">🌟 </w:t>
      </w:r>
      <w:r w:rsidDel="00000000" w:rsidR="00000000" w:rsidRPr="00000000">
        <w:rPr>
          <w:b w:val="1"/>
          <w:bCs w:val="1"/>
          <w:rtl w:val="0"/>
        </w:rPr>
        <w:t xml:space="preserve">Pasul 2: Aplicare – Formularea unei Soluții de tip “toți câștigă” win-win în Lumea Reală (20 min)</w:t>
      </w:r>
    </w:p>
    <w:p w:rsidR="00000000" w:rsidDel="00000000" w:rsidP="00000000" w:rsidRDefault="00000000" w:rsidRPr="00000000" w14:paraId="00000465">
      <w:pPr>
        <w:numPr>
          <w:ilvl w:val="0"/>
          <w:numId w:val="63"/>
        </w:numPr>
        <w:spacing w:after="0" w:afterAutospacing="0" w:before="240" w:lineRule="auto"/>
        <w:ind w:left="720" w:hanging="360"/>
      </w:pPr>
      <w:r w:rsidDel="00000000" w:rsidR="00000000" w:rsidRPr="00000000">
        <w:rPr>
          <w:b w:val="1"/>
          <w:bCs w:val="1"/>
          <w:rtl w:val="0"/>
        </w:rPr>
        <w:t xml:space="preserve">Alegerea unei Probleme Sociale:</w:t>
      </w:r>
      <w:r w:rsidDel="00000000" w:rsidR="00000000" w:rsidRPr="00000000">
        <w:rPr>
          <w:rtl w:val="0"/>
        </w:rPr>
        <w:t xml:space="preserve"> Rugați participanții să aleagă o problemă care îi preocupă profund (ex: acțiuni pentru climă, politici școlare, drepturile tinerilor). </w:t>
      </w:r>
      <w:r w:rsidDel="00000000" w:rsidR="00000000" w:rsidRPr="00000000">
        <w:rPr>
          <w:i w:val="1"/>
          <w:iCs w:val="1"/>
          <w:rtl w:val="0"/>
        </w:rPr>
        <w:t xml:space="preserve">(Vezi </w:t>
      </w:r>
      <w:hyperlink r:id="rId84">
        <w:r w:rsidDel="00000000" w:rsidR="00000000" w:rsidRPr="00000000">
          <w:rPr>
            <w:i w:val="1"/>
            <w:iCs w:val="1"/>
            <w:color w:val="1155cc"/>
            <w:u w:val="single"/>
            <w:rtl w:val="0"/>
          </w:rPr>
          <w:t xml:space="preserve">Activitatea 2: Identificarea Problemei</w:t>
        </w:r>
      </w:hyperlink>
      <w:r w:rsidDel="00000000" w:rsidR="00000000" w:rsidRPr="00000000">
        <w:rPr>
          <w:i w:val="1"/>
          <w:iCs w:val="1"/>
          <w:rtl w:val="0"/>
        </w:rPr>
        <w:t xml:space="preserve">)</w:t>
      </w:r>
    </w:p>
    <w:p w:rsidR="00000000" w:rsidDel="00000000" w:rsidP="00000000" w:rsidRDefault="00000000" w:rsidRPr="00000000" w14:paraId="00000466">
      <w:pPr>
        <w:numPr>
          <w:ilvl w:val="0"/>
          <w:numId w:val="63"/>
        </w:numPr>
        <w:spacing w:after="0" w:afterAutospacing="0" w:before="0" w:beforeAutospacing="0" w:lineRule="auto"/>
        <w:ind w:left="720" w:hanging="360"/>
      </w:pPr>
      <w:r w:rsidDel="00000000" w:rsidR="00000000" w:rsidRPr="00000000">
        <w:rPr>
          <w:b w:val="1"/>
          <w:bCs w:val="1"/>
          <w:rtl w:val="0"/>
        </w:rPr>
        <w:t xml:space="preserve">Aplicarea de </w:t>
      </w:r>
      <w:hyperlink r:id="rId85">
        <w:r w:rsidDel="00000000" w:rsidR="00000000" w:rsidRPr="00000000">
          <w:rPr>
            <w:b w:val="1"/>
            <w:bCs w:val="1"/>
            <w:color w:val="1155cc"/>
            <w:u w:val="single"/>
            <w:rtl w:val="0"/>
          </w:rPr>
          <w:t xml:space="preserve"> </w:t>
        </w:r>
      </w:hyperlink>
      <w:hyperlink r:id="rId86">
        <w:r w:rsidDel="00000000" w:rsidR="00000000" w:rsidRPr="00000000">
          <w:rPr>
            <w:color w:val="1155cc"/>
            <w:u w:val="single"/>
            <w:rtl w:val="0"/>
          </w:rPr>
          <w:t xml:space="preserve">soluții de tip “toți câștigă” </w:t>
        </w:r>
      </w:hyperlink>
      <w:hyperlink r:id="rId87">
        <w:r w:rsidDel="00000000" w:rsidR="00000000" w:rsidRPr="00000000">
          <w:rPr>
            <w:i w:val="1"/>
            <w:iCs w:val="1"/>
            <w:color w:val="1155cc"/>
            <w:u w:val="single"/>
            <w:rtl w:val="0"/>
          </w:rPr>
          <w:t xml:space="preserve">win-win</w:t>
        </w:r>
      </w:hyperlink>
      <w:r w:rsidDel="00000000" w:rsidR="00000000" w:rsidRPr="00000000">
        <w:rPr>
          <w:b w:val="1"/>
          <w:bCs w:val="1"/>
          <w:rtl w:val="0"/>
        </w:rPr>
        <w:t xml:space="preserve">:</w:t>
      </w:r>
      <w:r w:rsidDel="00000000" w:rsidR="00000000" w:rsidRPr="00000000">
        <w:rPr>
          <w:rtl w:val="0"/>
        </w:rPr>
        <w:t xml:space="preserve"> Cum putem formula o soluție pentru această problemă astfel încât să fie un câștig pentru toată lumea?</w:t>
      </w:r>
    </w:p>
    <w:p w:rsidR="00000000" w:rsidDel="00000000" w:rsidP="00000000" w:rsidRDefault="00000000" w:rsidRPr="00000000" w14:paraId="00000467">
      <w:pPr>
        <w:numPr>
          <w:ilvl w:val="0"/>
          <w:numId w:val="63"/>
        </w:numPr>
        <w:spacing w:after="240" w:before="0" w:beforeAutospacing="0" w:lineRule="auto"/>
        <w:ind w:left="720" w:hanging="360"/>
      </w:pPr>
      <w:r w:rsidDel="00000000" w:rsidR="00000000" w:rsidRPr="00000000">
        <w:rPr>
          <w:b w:val="1"/>
          <w:bCs w:val="1"/>
          <w:rtl w:val="0"/>
        </w:rPr>
        <w:t xml:space="preserve">Discuții în Grupuri Mici – Strategii de Negociere:</w:t>
      </w:r>
      <w:r w:rsidDel="00000000" w:rsidR="00000000" w:rsidRPr="00000000">
        <w:rPr>
          <w:rtl w:val="0"/>
        </w:rPr>
        <w:t xml:space="preserve"> Participanții elaborează o strategie de negociere: cum ar aborda diferiți actori pentru a găsi un teren comun?</w:t>
      </w:r>
      <w:r w:rsidDel="00000000" w:rsidR="00000000" w:rsidRPr="00000000">
        <w:rPr>
          <w:rtl w:val="0"/>
        </w:rPr>
      </w:r>
    </w:p>
    <w:p w:rsidR="00000000" w:rsidDel="00000000" w:rsidP="00000000" w:rsidRDefault="00000000" w:rsidRPr="00000000" w14:paraId="00000468">
      <w:pPr>
        <w:rPr/>
      </w:pPr>
      <w:r w:rsidDel="00000000" w:rsidR="00000000" w:rsidRPr="00000000">
        <w:rPr>
          <w:rtl w:val="0"/>
        </w:rPr>
        <w:t xml:space="preserve">📢 </w:t>
      </w:r>
      <w:r w:rsidDel="00000000" w:rsidR="00000000" w:rsidRPr="00000000">
        <w:rPr>
          <w:b w:val="1"/>
          <w:bCs w:val="1"/>
          <w:rtl w:val="0"/>
        </w:rPr>
        <w:t xml:space="preserve">Idee-cheie:</w:t>
      </w:r>
      <w:r w:rsidDel="00000000" w:rsidR="00000000" w:rsidRPr="00000000">
        <w:rPr>
          <w:rtl w:val="0"/>
        </w:rPr>
        <w:t xml:space="preserve"> Cele mai bune soluții câștig-câștig nu înseamnă doar „împărțirea diferenței”  -  ci extind posibilitățile, găsind modalități noi de a răspunde nevoilor tuturor.</w:t>
      </w:r>
      <w:r w:rsidDel="00000000" w:rsidR="00000000" w:rsidRPr="00000000">
        <w:rPr>
          <w:rtl w:val="0"/>
        </w:rPr>
      </w:r>
    </w:p>
    <w:p w:rsidR="00000000" w:rsidDel="00000000" w:rsidP="00000000" w:rsidRDefault="00000000" w:rsidRPr="00000000" w14:paraId="00000469">
      <w:pPr>
        <w:keepNext w:val="0"/>
        <w:keepLines w:val="0"/>
        <w:spacing w:before="280" w:lineRule="auto"/>
        <w:rPr>
          <w:b w:val="1"/>
          <w:bCs w:val="1"/>
        </w:rPr>
      </w:pPr>
      <w:r w:rsidDel="00000000" w:rsidR="00000000" w:rsidRPr="00000000">
        <w:rPr>
          <w:b w:val="1"/>
          <w:bCs w:val="1"/>
          <w:rtl w:val="0"/>
        </w:rPr>
        <w:t xml:space="preserve">🌟 Pasul 3: Cerc de Încheiere (10 min)</w:t>
      </w:r>
    </w:p>
    <w:p w:rsidR="00000000" w:rsidDel="00000000" w:rsidP="00000000" w:rsidRDefault="00000000" w:rsidRPr="00000000" w14:paraId="0000046A">
      <w:pPr>
        <w:numPr>
          <w:ilvl w:val="0"/>
          <w:numId w:val="43"/>
        </w:numPr>
        <w:spacing w:after="0" w:afterAutospacing="0" w:before="240" w:lineRule="auto"/>
        <w:ind w:left="720" w:hanging="360"/>
      </w:pPr>
      <w:r w:rsidDel="00000000" w:rsidR="00000000" w:rsidRPr="00000000">
        <w:rPr>
          <w:rtl w:val="0"/>
        </w:rPr>
        <w:t xml:space="preserve">Fiecare grup împărtășește un cuvânt, o expresie sau o întrebare care le-a rămas în minte din sesiune.</w:t>
      </w:r>
    </w:p>
    <w:p w:rsidR="00000000" w:rsidDel="00000000" w:rsidP="00000000" w:rsidRDefault="00000000" w:rsidRPr="00000000" w14:paraId="0000046B">
      <w:pPr>
        <w:numPr>
          <w:ilvl w:val="0"/>
          <w:numId w:val="43"/>
        </w:numPr>
        <w:spacing w:after="240" w:before="0" w:beforeAutospacing="0" w:lineRule="auto"/>
        <w:ind w:left="720" w:hanging="360"/>
      </w:pPr>
      <w:r w:rsidDel="00000000" w:rsidR="00000000" w:rsidRPr="00000000">
        <w:rPr>
          <w:rtl w:val="0"/>
        </w:rPr>
        <w:t xml:space="preserve">Distribuiți </w:t>
      </w:r>
      <w:hyperlink r:id="rId88">
        <w:r w:rsidDel="00000000" w:rsidR="00000000" w:rsidRPr="00000000">
          <w:rPr>
            <w:b w:val="1"/>
            <w:bCs w:val="1"/>
            <w:color w:val="1155cc"/>
            <w:u w:val="single"/>
            <w:rtl w:val="0"/>
          </w:rPr>
          <w:t xml:space="preserve">Fișa Atelierului</w:t>
        </w:r>
      </w:hyperlink>
      <w:r w:rsidDel="00000000" w:rsidR="00000000" w:rsidRPr="00000000">
        <w:rPr>
          <w:rtl w:val="0"/>
        </w:rPr>
        <w:t xml:space="preserve"> cu ideile-cheie și întrebări suplimentare pentru reflecție.</w:t>
      </w:r>
      <w:r w:rsidDel="00000000" w:rsidR="00000000" w:rsidRPr="00000000">
        <w:br w:type="page"/>
      </w:r>
      <w:r w:rsidDel="00000000" w:rsidR="00000000" w:rsidRPr="00000000">
        <w:rPr>
          <w:rtl w:val="0"/>
        </w:rPr>
      </w:r>
    </w:p>
    <w:p w:rsidR="00000000" w:rsidDel="00000000" w:rsidP="00000000" w:rsidRDefault="00000000" w:rsidRPr="00000000" w14:paraId="0000046C">
      <w:pPr>
        <w:pStyle w:val="Heading2"/>
        <w:numPr>
          <w:ilvl w:val="1"/>
          <w:numId w:val="20"/>
        </w:numPr>
        <w:ind w:left="1080" w:hanging="360"/>
        <w:rPr/>
      </w:pPr>
      <w:bookmarkStart w:colFirst="0" w:colLast="0" w:name="_5qzwl9yveh7d" w:id="95"/>
      <w:bookmarkEnd w:id="95"/>
      <w:r w:rsidDel="00000000" w:rsidR="00000000" w:rsidRPr="00000000">
        <w:rPr>
          <w:rtl w:val="0"/>
        </w:rPr>
        <w:t xml:space="preserve">Strategia de Comunicare</w:t>
      </w:r>
    </w:p>
    <w:p w:rsidR="00000000" w:rsidDel="00000000" w:rsidP="00000000" w:rsidRDefault="00000000" w:rsidRPr="00000000" w14:paraId="0000046D">
      <w:pPr>
        <w:widowControl w:val="0"/>
        <w:spacing w:after="200" w:line="240" w:lineRule="auto"/>
        <w:rPr/>
      </w:pPr>
      <w:r w:rsidDel="00000000" w:rsidR="00000000" w:rsidRPr="00000000">
        <w:rPr>
          <w:b w:val="1"/>
          <w:bCs w:val="1"/>
          <w:rtl w:val="0"/>
        </w:rPr>
        <w:t xml:space="preserve">🎯 Scop: </w:t>
      </w:r>
      <w:r w:rsidDel="00000000" w:rsidR="00000000" w:rsidRPr="00000000">
        <w:rPr>
          <w:rtl w:val="0"/>
        </w:rPr>
        <w:t xml:space="preserve">Dezvoltarea capacității de comunicare și a abilităților de prezentare ale participanților, echipându-i să transmită mesaje de </w:t>
      </w:r>
      <w:r w:rsidDel="00000000" w:rsidR="00000000" w:rsidRPr="00000000">
        <w:rPr>
          <w:i w:val="1"/>
          <w:iCs w:val="1"/>
          <w:rtl w:val="0"/>
        </w:rPr>
        <w:t xml:space="preserve">advocacy</w:t>
      </w:r>
      <w:r w:rsidDel="00000000" w:rsidR="00000000" w:rsidRPr="00000000">
        <w:rPr>
          <w:rtl w:val="0"/>
        </w:rPr>
        <w:t xml:space="preserve"> convingătoare, clare și cu impact.</w:t>
      </w:r>
    </w:p>
    <w:p w:rsidR="00000000" w:rsidDel="00000000" w:rsidP="00000000" w:rsidRDefault="00000000" w:rsidRPr="00000000" w14:paraId="0000046E">
      <w:pPr>
        <w:widowControl w:val="0"/>
        <w:spacing w:after="200" w:before="200" w:line="240" w:lineRule="auto"/>
        <w:rPr>
          <w:b w:val="1"/>
          <w:bCs w:val="1"/>
        </w:rPr>
      </w:pPr>
      <w:r w:rsidDel="00000000" w:rsidR="00000000" w:rsidRPr="00000000">
        <w:rPr>
          <w:b w:val="1"/>
          <w:bCs w:val="1"/>
          <w:rtl w:val="0"/>
        </w:rPr>
        <w:t xml:space="preserve">⏳ Durată: 90–120 minute</w:t>
      </w:r>
    </w:p>
    <w:p w:rsidR="00000000" w:rsidDel="00000000" w:rsidP="00000000" w:rsidRDefault="00000000" w:rsidRPr="00000000" w14:paraId="0000046F">
      <w:pPr>
        <w:widowControl w:val="0"/>
        <w:spacing w:after="240" w:before="240" w:line="240" w:lineRule="auto"/>
        <w:rPr>
          <w:b w:val="1"/>
          <w:bCs w:val="1"/>
        </w:rPr>
      </w:pPr>
      <w:r w:rsidDel="00000000" w:rsidR="00000000" w:rsidRPr="00000000">
        <w:rPr>
          <w:b w:val="1"/>
          <w:bCs w:val="1"/>
          <w:rtl w:val="0"/>
        </w:rPr>
        <w:t xml:space="preserve">🛠️ Materiale necesare:</w:t>
      </w:r>
    </w:p>
    <w:p w:rsidR="00000000" w:rsidDel="00000000" w:rsidP="00000000" w:rsidRDefault="00000000" w:rsidRPr="00000000" w14:paraId="00000470">
      <w:pPr>
        <w:widowControl w:val="0"/>
        <w:numPr>
          <w:ilvl w:val="0"/>
          <w:numId w:val="42"/>
        </w:numPr>
        <w:spacing w:after="0" w:afterAutospacing="0" w:before="240" w:line="240" w:lineRule="auto"/>
        <w:ind w:left="720" w:hanging="360"/>
        <w:rPr/>
      </w:pPr>
      <w:r w:rsidDel="00000000" w:rsidR="00000000" w:rsidRPr="00000000">
        <w:rPr>
          <w:rtl w:val="0"/>
        </w:rPr>
        <w:t xml:space="preserve">Prezentare PowerPoint &amp; videoproiector (pentru elemente vizuale)</w:t>
      </w:r>
    </w:p>
    <w:p w:rsidR="00000000" w:rsidDel="00000000" w:rsidP="00000000" w:rsidRDefault="00000000" w:rsidRPr="00000000" w14:paraId="00000471">
      <w:pPr>
        <w:widowControl w:val="0"/>
        <w:numPr>
          <w:ilvl w:val="0"/>
          <w:numId w:val="42"/>
        </w:numPr>
        <w:spacing w:after="0" w:afterAutospacing="0" w:before="0" w:beforeAutospacing="0" w:line="240" w:lineRule="auto"/>
        <w:ind w:left="720" w:hanging="360"/>
        <w:rPr/>
      </w:pPr>
      <w:r w:rsidDel="00000000" w:rsidR="00000000" w:rsidRPr="00000000">
        <w:rPr>
          <w:rtl w:val="0"/>
        </w:rPr>
        <w:t xml:space="preserve">Markere &amp; tablă albă/flipchart/ecran interactiv (pentru brainstorming)</w:t>
      </w:r>
    </w:p>
    <w:p w:rsidR="00000000" w:rsidDel="00000000" w:rsidP="00000000" w:rsidRDefault="00000000" w:rsidRPr="00000000" w14:paraId="00000472">
      <w:pPr>
        <w:widowControl w:val="0"/>
        <w:numPr>
          <w:ilvl w:val="0"/>
          <w:numId w:val="42"/>
        </w:numPr>
        <w:spacing w:after="0" w:afterAutospacing="0" w:before="0" w:beforeAutospacing="0" w:line="240" w:lineRule="auto"/>
        <w:ind w:left="720" w:hanging="360"/>
        <w:rPr/>
      </w:pPr>
      <w:r w:rsidDel="00000000" w:rsidR="00000000" w:rsidRPr="00000000">
        <w:rPr>
          <w:rtl w:val="0"/>
        </w:rPr>
        <w:t xml:space="preserve">Caiete pentru „Telefonul fără fir - varianta ilustrativă” (câte unul pentru fiecare participant)</w:t>
      </w:r>
    </w:p>
    <w:p w:rsidR="00000000" w:rsidDel="00000000" w:rsidP="00000000" w:rsidRDefault="00000000" w:rsidRPr="00000000" w14:paraId="00000473">
      <w:pPr>
        <w:widowControl w:val="0"/>
        <w:numPr>
          <w:ilvl w:val="0"/>
          <w:numId w:val="42"/>
        </w:numPr>
        <w:spacing w:after="240" w:before="0" w:beforeAutospacing="0" w:line="240" w:lineRule="auto"/>
        <w:ind w:left="720" w:hanging="360"/>
        <w:rPr/>
      </w:pPr>
      <w:hyperlink r:id="rId89">
        <w:r w:rsidDel="00000000" w:rsidR="00000000" w:rsidRPr="00000000">
          <w:rPr>
            <w:color w:val="1155cc"/>
            <w:u w:val="single"/>
            <w:rtl w:val="0"/>
          </w:rPr>
          <w:t xml:space="preserve">Șabloane &amp; exemple de Elevator Pitch</w:t>
        </w:r>
      </w:hyperlink>
      <w:r w:rsidDel="00000000" w:rsidR="00000000" w:rsidRPr="00000000">
        <w:rPr>
          <w:rtl w:val="0"/>
        </w:rPr>
        <w:t xml:space="preserve"> (pentru inspirație)</w:t>
      </w:r>
    </w:p>
    <w:p w:rsidR="00000000" w:rsidDel="00000000" w:rsidP="00000000" w:rsidRDefault="00000000" w:rsidRPr="00000000" w14:paraId="00000474">
      <w:pPr>
        <w:keepNext w:val="0"/>
        <w:keepLines w:val="0"/>
        <w:widowControl w:val="0"/>
        <w:spacing w:before="280" w:lineRule="auto"/>
        <w:rPr>
          <w:b w:val="1"/>
          <w:bCs w:val="1"/>
        </w:rPr>
      </w:pPr>
      <w:r w:rsidDel="00000000" w:rsidR="00000000" w:rsidRPr="00000000">
        <w:rPr>
          <w:b w:val="1"/>
          <w:bCs w:val="1"/>
          <w:rtl w:val="0"/>
        </w:rPr>
        <w:t xml:space="preserve">Desfășurarea atelierului:</w:t>
      </w:r>
    </w:p>
    <w:p w:rsidR="00000000" w:rsidDel="00000000" w:rsidP="00000000" w:rsidRDefault="00000000" w:rsidRPr="00000000" w14:paraId="00000475">
      <w:pPr>
        <w:widowControl w:val="0"/>
        <w:spacing w:after="240" w:before="240" w:lineRule="auto"/>
        <w:rPr/>
      </w:pPr>
      <w:r w:rsidDel="00000000" w:rsidR="00000000" w:rsidRPr="00000000">
        <w:rPr>
          <w:b w:val="1"/>
          <w:bCs w:val="1"/>
          <w:rtl w:val="0"/>
        </w:rPr>
        <w:t xml:space="preserve">1️⃣ Partea 1: Telefonul fără fir, varianta ilustrativă </w:t>
      </w:r>
      <w:r w:rsidDel="00000000" w:rsidR="00000000" w:rsidRPr="00000000">
        <w:rPr>
          <w:rtl w:val="0"/>
        </w:rPr>
        <w:t xml:space="preserve">(40 min), Explorarea provocărilor de comunicare &amp; claritate</w:t>
      </w:r>
      <w:r w:rsidDel="00000000" w:rsidR="00000000" w:rsidRPr="00000000">
        <w:rPr>
          <w:rFonts w:ascii="Andika" w:cs="Andika" w:eastAsia="Andika" w:hAnsi="Andika"/>
          <w:b w:val="1"/>
          <w:bCs w:val="1"/>
          <w:rtl w:val="0"/>
        </w:rPr>
        <w:br w:type="textWrapping"/>
        <w:t xml:space="preserve">2️⃣ Partea 2: Elevator Pitch </w:t>
      </w:r>
      <w:r w:rsidDel="00000000" w:rsidR="00000000" w:rsidRPr="00000000">
        <w:rPr>
          <w:rtl w:val="0"/>
        </w:rPr>
        <w:t xml:space="preserve">(60 min) – Crearea de mesaje de </w:t>
      </w:r>
      <w:r w:rsidDel="00000000" w:rsidR="00000000" w:rsidRPr="00000000">
        <w:rPr>
          <w:i w:val="1"/>
          <w:iCs w:val="1"/>
          <w:rtl w:val="0"/>
        </w:rPr>
        <w:t xml:space="preserve">advocacy</w:t>
      </w:r>
      <w:r w:rsidDel="00000000" w:rsidR="00000000" w:rsidRPr="00000000">
        <w:rPr>
          <w:rtl w:val="0"/>
        </w:rPr>
        <w:t xml:space="preserve"> convingătoare</w:t>
      </w:r>
    </w:p>
    <w:p w:rsidR="00000000" w:rsidDel="00000000" w:rsidP="00000000" w:rsidRDefault="00000000" w:rsidRPr="00000000" w14:paraId="00000476">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477">
      <w:pPr>
        <w:pStyle w:val="Heading3"/>
        <w:rPr/>
      </w:pPr>
      <w:bookmarkStart w:colFirst="0" w:colLast="0" w:name="_8t6f5lr1jvf1" w:id="96"/>
      <w:bookmarkEnd w:id="96"/>
      <w:r w:rsidDel="00000000" w:rsidR="00000000" w:rsidRPr="00000000">
        <w:rPr>
          <w:rtl w:val="0"/>
        </w:rPr>
        <w:t xml:space="preserve">🔹 Partea 1: Telefonul fără fir, varianta ilustrativă (40 min)</w:t>
      </w:r>
    </w:p>
    <w:p w:rsidR="00000000" w:rsidDel="00000000" w:rsidP="00000000" w:rsidRDefault="00000000" w:rsidRPr="00000000" w14:paraId="00000478">
      <w:pPr>
        <w:widowControl w:val="0"/>
        <w:spacing w:after="240" w:before="240" w:lineRule="auto"/>
        <w:rPr>
          <w:b w:val="1"/>
          <w:bCs w:val="1"/>
        </w:rPr>
      </w:pPr>
      <w:r w:rsidDel="00000000" w:rsidR="00000000" w:rsidRPr="00000000">
        <w:rPr>
          <w:b w:val="1"/>
          <w:bCs w:val="1"/>
          <w:rtl w:val="0"/>
        </w:rPr>
        <w:t xml:space="preserve">📌 Pregătiri înainte de atelier:</w:t>
      </w:r>
    </w:p>
    <w:p w:rsidR="00000000" w:rsidDel="00000000" w:rsidP="00000000" w:rsidRDefault="00000000" w:rsidRPr="00000000" w14:paraId="00000479">
      <w:pPr>
        <w:widowControl w:val="0"/>
        <w:numPr>
          <w:ilvl w:val="0"/>
          <w:numId w:val="19"/>
        </w:numPr>
        <w:spacing w:after="0" w:afterAutospacing="0" w:before="240" w:lineRule="auto"/>
        <w:ind w:left="720" w:hanging="360"/>
        <w:rPr>
          <w:u w:val="none"/>
        </w:rPr>
      </w:pPr>
      <w:r w:rsidDel="00000000" w:rsidR="00000000" w:rsidRPr="00000000">
        <w:rPr>
          <w:rtl w:val="0"/>
        </w:rPr>
        <w:t xml:space="preserve">Pregătiți mini-caiete (câte unul per participant), cu pagini albe. Acestea pot fi văzute ca niște „flipbook-uri”. Pentru a economisi hârtie, puteți îndoi foile în jumătate. Capsează-le dacă dorești. Fiecare participant trebuie să aibă un caiet cu suficiente pagini.</w:t>
      </w:r>
    </w:p>
    <w:p w:rsidR="00000000" w:rsidDel="00000000" w:rsidP="00000000" w:rsidRDefault="00000000" w:rsidRPr="00000000" w14:paraId="0000047A">
      <w:pPr>
        <w:widowControl w:val="0"/>
        <w:numPr>
          <w:ilvl w:val="0"/>
          <w:numId w:val="19"/>
        </w:numPr>
        <w:spacing w:after="240" w:before="0" w:beforeAutospacing="0" w:lineRule="auto"/>
        <w:ind w:left="720" w:hanging="360"/>
        <w:rPr>
          <w:u w:val="none"/>
        </w:rPr>
      </w:pPr>
      <w:r w:rsidDel="00000000" w:rsidR="00000000" w:rsidRPr="00000000">
        <w:rPr>
          <w:rtl w:val="0"/>
        </w:rPr>
        <w:t xml:space="preserve">Pentru grupuri mari, împărțiți participanții în cercuri mai mici și asigurați-vă că fiecare caiet are destule pagini pentru toți din acel cerc.</w:t>
      </w:r>
    </w:p>
    <w:p w:rsidR="00000000" w:rsidDel="00000000" w:rsidP="00000000" w:rsidRDefault="00000000" w:rsidRPr="00000000" w14:paraId="0000047B">
      <w:pPr>
        <w:widowControl w:val="0"/>
        <w:spacing w:after="240" w:before="240" w:lineRule="auto"/>
        <w:ind w:left="0" w:firstLine="0"/>
        <w:rPr>
          <w:b w:val="1"/>
          <w:bCs w:val="1"/>
        </w:rPr>
      </w:pPr>
      <w:r w:rsidDel="00000000" w:rsidR="00000000" w:rsidRPr="00000000">
        <w:rPr>
          <w:b w:val="1"/>
          <w:bCs w:val="1"/>
          <w:rtl w:val="0"/>
        </w:rPr>
        <w:t xml:space="preserve">🎨 Activitate: </w:t>
      </w:r>
      <w:hyperlink r:id="rId90">
        <w:r w:rsidDel="00000000" w:rsidR="00000000" w:rsidRPr="00000000">
          <w:rPr>
            <w:b w:val="1"/>
            <w:bCs w:val="1"/>
            <w:color w:val="1155cc"/>
            <w:u w:val="single"/>
            <w:rtl w:val="0"/>
          </w:rPr>
          <w:t xml:space="preserve">Telefonul fără fir, varianta ilustrativă</w:t>
        </w:r>
      </w:hyperlink>
      <w:r w:rsidDel="00000000" w:rsidR="00000000" w:rsidRPr="00000000">
        <w:rPr>
          <w:b w:val="1"/>
          <w:bCs w:val="1"/>
          <w:rtl w:val="0"/>
        </w:rPr>
        <w:t xml:space="preserve"> (20 min)</w:t>
      </w:r>
    </w:p>
    <w:p w:rsidR="00000000" w:rsidDel="00000000" w:rsidP="00000000" w:rsidRDefault="00000000" w:rsidRPr="00000000" w14:paraId="0000047C">
      <w:pPr>
        <w:widowControl w:val="0"/>
        <w:spacing w:after="240" w:before="240" w:lineRule="auto"/>
        <w:rPr/>
      </w:pPr>
      <w:r w:rsidDel="00000000" w:rsidR="00000000" w:rsidRPr="00000000">
        <w:rPr>
          <w:rtl w:val="0"/>
        </w:rPr>
        <w:t xml:space="preserve">🎯 </w:t>
      </w:r>
      <w:r w:rsidDel="00000000" w:rsidR="00000000" w:rsidRPr="00000000">
        <w:rPr>
          <w:b w:val="1"/>
          <w:bCs w:val="1"/>
          <w:rtl w:val="0"/>
        </w:rPr>
        <w:t xml:space="preserve">Obiectiv:</w:t>
      </w:r>
      <w:r w:rsidDel="00000000" w:rsidR="00000000" w:rsidRPr="00000000">
        <w:rPr>
          <w:rtl w:val="0"/>
        </w:rPr>
        <w:t xml:space="preserve"> Ilustrarea modului în care mesajele pot fi distorsionate sau înțelese greșit, subliniind importanța clarității în comunicare.</w:t>
      </w:r>
    </w:p>
    <w:p w:rsidR="00000000" w:rsidDel="00000000" w:rsidP="00000000" w:rsidRDefault="00000000" w:rsidRPr="00000000" w14:paraId="0000047D">
      <w:pPr>
        <w:widowControl w:val="0"/>
        <w:numPr>
          <w:ilvl w:val="0"/>
          <w:numId w:val="1"/>
        </w:numPr>
        <w:spacing w:after="0" w:afterAutospacing="0" w:before="240" w:lineRule="auto"/>
        <w:ind w:left="720" w:hanging="360"/>
      </w:pPr>
      <w:r w:rsidDel="00000000" w:rsidR="00000000" w:rsidRPr="00000000">
        <w:rPr>
          <w:rtl w:val="0"/>
        </w:rPr>
        <w:t xml:space="preserve">Distribuiți câte un caiet fiecărui participant.</w:t>
      </w:r>
    </w:p>
    <w:p w:rsidR="00000000" w:rsidDel="00000000" w:rsidP="00000000" w:rsidRDefault="00000000" w:rsidRPr="00000000" w14:paraId="0000047E">
      <w:pPr>
        <w:widowControl w:val="0"/>
        <w:numPr>
          <w:ilvl w:val="0"/>
          <w:numId w:val="1"/>
        </w:numPr>
        <w:spacing w:after="0" w:afterAutospacing="0" w:before="0" w:beforeAutospacing="0" w:lineRule="auto"/>
        <w:ind w:left="720" w:hanging="360"/>
      </w:pPr>
      <w:r w:rsidDel="00000000" w:rsidR="00000000" w:rsidRPr="00000000">
        <w:rPr>
          <w:rtl w:val="0"/>
        </w:rPr>
        <w:t xml:space="preserve">Pe prima pagină, fiecare participant scrie o frază amuzantă sau interesantă.</w:t>
      </w:r>
    </w:p>
    <w:p w:rsidR="00000000" w:rsidDel="00000000" w:rsidP="00000000" w:rsidRDefault="00000000" w:rsidRPr="00000000" w14:paraId="0000047F">
      <w:pPr>
        <w:widowControl w:val="0"/>
        <w:numPr>
          <w:ilvl w:val="0"/>
          <w:numId w:val="1"/>
        </w:numPr>
        <w:spacing w:after="0" w:afterAutospacing="0" w:before="0" w:beforeAutospacing="0" w:lineRule="auto"/>
        <w:ind w:left="720" w:hanging="360"/>
      </w:pPr>
      <w:r w:rsidDel="00000000" w:rsidR="00000000" w:rsidRPr="00000000">
        <w:rPr>
          <w:rtl w:val="0"/>
        </w:rPr>
        <w:t xml:space="preserve">Apoi, caietul se pasează spre stânga. Următorul participant citește fraza, întoarce pagina și face un desen descriind ce înțelege din fraza scrisă pe prima pagină (1 minut).</w:t>
      </w:r>
    </w:p>
    <w:p w:rsidR="00000000" w:rsidDel="00000000" w:rsidP="00000000" w:rsidRDefault="00000000" w:rsidRPr="00000000" w14:paraId="00000480">
      <w:pPr>
        <w:widowControl w:val="0"/>
        <w:numPr>
          <w:ilvl w:val="0"/>
          <w:numId w:val="1"/>
        </w:numPr>
        <w:spacing w:after="0" w:afterAutospacing="0" w:before="0" w:beforeAutospacing="0" w:lineRule="auto"/>
        <w:ind w:left="720" w:hanging="360"/>
      </w:pPr>
      <w:r w:rsidDel="00000000" w:rsidR="00000000" w:rsidRPr="00000000">
        <w:rPr>
          <w:rtl w:val="0"/>
        </w:rPr>
        <w:t xml:space="preserve">Apoi pasează caietul următorului, </w:t>
      </w:r>
      <w:r w:rsidDel="00000000" w:rsidR="00000000" w:rsidRPr="00000000">
        <w:rPr>
          <w:b w:val="1"/>
          <w:bCs w:val="1"/>
          <w:rtl w:val="0"/>
        </w:rPr>
        <w:t xml:space="preserve">doar cu desenul vizibil</w:t>
      </w:r>
      <w:r w:rsidDel="00000000" w:rsidR="00000000" w:rsidRPr="00000000">
        <w:rPr>
          <w:rtl w:val="0"/>
        </w:rPr>
        <w:t xml:space="preserve">. Acesta scrie o frază inspirată din acel desen (30 secunde).</w:t>
      </w:r>
    </w:p>
    <w:p w:rsidR="00000000" w:rsidDel="00000000" w:rsidP="00000000" w:rsidRDefault="00000000" w:rsidRPr="00000000" w14:paraId="00000481">
      <w:pPr>
        <w:widowControl w:val="0"/>
        <w:numPr>
          <w:ilvl w:val="0"/>
          <w:numId w:val="1"/>
        </w:numPr>
        <w:spacing w:after="0" w:afterAutospacing="0" w:before="0" w:beforeAutospacing="0" w:lineRule="auto"/>
        <w:ind w:left="720" w:hanging="360"/>
      </w:pPr>
      <w:r w:rsidDel="00000000" w:rsidR="00000000" w:rsidRPr="00000000">
        <w:rPr>
          <w:rtl w:val="0"/>
        </w:rPr>
        <w:t xml:space="preserve">Se continuă în același ritm: frază → desen → frază → desen, până când caietul revine la autorul inițial.</w:t>
      </w:r>
    </w:p>
    <w:p w:rsidR="00000000" w:rsidDel="00000000" w:rsidP="00000000" w:rsidRDefault="00000000" w:rsidRPr="00000000" w14:paraId="00000482">
      <w:pPr>
        <w:widowControl w:val="0"/>
        <w:numPr>
          <w:ilvl w:val="0"/>
          <w:numId w:val="1"/>
        </w:numPr>
        <w:spacing w:after="240" w:before="0" w:beforeAutospacing="0" w:lineRule="auto"/>
        <w:ind w:left="720" w:hanging="360"/>
      </w:pPr>
      <w:r w:rsidDel="00000000" w:rsidR="00000000" w:rsidRPr="00000000">
        <w:rPr>
          <w:rtl w:val="0"/>
        </w:rPr>
        <w:t xml:space="preserve">La final, fiecare își deschide caietul și prezintă evoluția haioasă a mesajului.</w:t>
      </w:r>
    </w:p>
    <w:p w:rsidR="00000000" w:rsidDel="00000000" w:rsidP="00000000" w:rsidRDefault="00000000" w:rsidRPr="00000000" w14:paraId="00000483">
      <w:pPr>
        <w:widowControl w:val="0"/>
        <w:spacing w:after="240" w:before="240" w:lineRule="auto"/>
        <w:rPr/>
      </w:pPr>
      <w:r w:rsidDel="00000000" w:rsidR="00000000" w:rsidRPr="00000000">
        <w:rPr>
          <w:rtl w:val="0"/>
        </w:rPr>
        <w:t xml:space="preserve">📢 </w:t>
      </w:r>
      <w:r w:rsidDel="00000000" w:rsidR="00000000" w:rsidRPr="00000000">
        <w:rPr>
          <w:b w:val="1"/>
          <w:bCs w:val="1"/>
          <w:rtl w:val="0"/>
        </w:rPr>
        <w:t xml:space="preserve">Sugestie pentru facilitator:</w:t>
      </w:r>
      <w:r w:rsidDel="00000000" w:rsidR="00000000" w:rsidRPr="00000000">
        <w:rPr>
          <w:rtl w:val="0"/>
        </w:rPr>
        <w:t xml:space="preserve"> Încurajează râsul și implicarea  -  este o activitate amuzantă, </w:t>
      </w:r>
      <w:r w:rsidDel="00000000" w:rsidR="00000000" w:rsidRPr="00000000">
        <w:rPr>
          <w:b w:val="1"/>
          <w:bCs w:val="1"/>
          <w:rtl w:val="0"/>
        </w:rPr>
        <w:t xml:space="preserve">dar și foarte relevantă</w:t>
      </w:r>
      <w:r w:rsidDel="00000000" w:rsidR="00000000" w:rsidRPr="00000000">
        <w:rPr>
          <w:rtl w:val="0"/>
        </w:rPr>
        <w:t xml:space="preserve">!</w:t>
      </w:r>
    </w:p>
    <w:p w:rsidR="00000000" w:rsidDel="00000000" w:rsidP="00000000" w:rsidRDefault="00000000" w:rsidRPr="00000000" w14:paraId="00000484">
      <w:pPr>
        <w:keepNext w:val="0"/>
        <w:keepLines w:val="0"/>
        <w:widowControl w:val="0"/>
        <w:spacing w:before="280" w:lineRule="auto"/>
        <w:rPr>
          <w:b w:val="1"/>
          <w:bCs w:val="1"/>
        </w:rPr>
      </w:pPr>
      <w:r w:rsidDel="00000000" w:rsidR="00000000" w:rsidRPr="00000000">
        <w:rPr>
          <w:b w:val="1"/>
          <w:bCs w:val="1"/>
          <w:rtl w:val="0"/>
        </w:rPr>
        <w:t xml:space="preserve">💬 Reflecție în grup (10 min):</w:t>
      </w:r>
    </w:p>
    <w:p w:rsidR="00000000" w:rsidDel="00000000" w:rsidP="00000000" w:rsidRDefault="00000000" w:rsidRPr="00000000" w14:paraId="00000485">
      <w:pPr>
        <w:widowControl w:val="0"/>
        <w:numPr>
          <w:ilvl w:val="0"/>
          <w:numId w:val="58"/>
        </w:numPr>
        <w:spacing w:after="0" w:afterAutospacing="0" w:before="240" w:lineRule="auto"/>
        <w:ind w:left="720" w:hanging="360"/>
        <w:rPr/>
      </w:pPr>
      <w:r w:rsidDel="00000000" w:rsidR="00000000" w:rsidRPr="00000000">
        <w:rPr>
          <w:rtl w:val="0"/>
        </w:rPr>
        <w:t xml:space="preserve">Ce s-a întâmplat? Cum s-a schimbat mesajul?</w:t>
      </w:r>
    </w:p>
    <w:p w:rsidR="00000000" w:rsidDel="00000000" w:rsidP="00000000" w:rsidRDefault="00000000" w:rsidRPr="00000000" w14:paraId="00000486">
      <w:pPr>
        <w:widowControl w:val="0"/>
        <w:numPr>
          <w:ilvl w:val="0"/>
          <w:numId w:val="58"/>
        </w:numPr>
        <w:spacing w:after="0" w:afterAutospacing="0" w:before="0" w:beforeAutospacing="0" w:lineRule="auto"/>
        <w:ind w:left="720" w:hanging="360"/>
        <w:rPr/>
      </w:pPr>
      <w:r w:rsidDel="00000000" w:rsidR="00000000" w:rsidRPr="00000000">
        <w:rPr>
          <w:rtl w:val="0"/>
        </w:rPr>
        <w:t xml:space="preserve">Ce a fost mai greu: să transformi cuvintele în imagini sau imaginile în cuvinte? De ce?</w:t>
      </w:r>
    </w:p>
    <w:p w:rsidR="00000000" w:rsidDel="00000000" w:rsidP="00000000" w:rsidRDefault="00000000" w:rsidRPr="00000000" w14:paraId="00000487">
      <w:pPr>
        <w:widowControl w:val="0"/>
        <w:numPr>
          <w:ilvl w:val="0"/>
          <w:numId w:val="58"/>
        </w:numPr>
        <w:spacing w:after="240" w:before="0" w:beforeAutospacing="0" w:lineRule="auto"/>
        <w:ind w:left="720" w:hanging="360"/>
        <w:rPr/>
      </w:pPr>
      <w:r w:rsidDel="00000000" w:rsidR="00000000" w:rsidRPr="00000000">
        <w:rPr>
          <w:rtl w:val="0"/>
        </w:rPr>
        <w:t xml:space="preserve">Cum se reflectă acest lucru în comunicarea reală? </w:t>
      </w:r>
    </w:p>
    <w:p w:rsidR="00000000" w:rsidDel="00000000" w:rsidP="00000000" w:rsidRDefault="00000000" w:rsidRPr="00000000" w14:paraId="00000488">
      <w:pPr>
        <w:widowControl w:val="0"/>
        <w:spacing w:after="240" w:before="240" w:lineRule="auto"/>
        <w:ind w:left="0" w:firstLine="0"/>
        <w:rPr/>
      </w:pPr>
      <w:r w:rsidDel="00000000" w:rsidR="00000000" w:rsidRPr="00000000">
        <w:rPr>
          <w:rtl w:val="0"/>
        </w:rPr>
        <w:t xml:space="preserve">📢 </w:t>
      </w:r>
      <w:r w:rsidDel="00000000" w:rsidR="00000000" w:rsidRPr="00000000">
        <w:rPr>
          <w:b w:val="1"/>
          <w:bCs w:val="1"/>
          <w:rtl w:val="0"/>
        </w:rPr>
        <w:t xml:space="preserve">Idee-cheie:</w:t>
      </w:r>
      <w:r w:rsidDel="00000000" w:rsidR="00000000" w:rsidRPr="00000000">
        <w:rPr>
          <w:rtl w:val="0"/>
        </w:rPr>
        <w:t xml:space="preserve"> Comunicarea eficientă necesită claritate, feedback și o înțelegere comună  -  interpretarea greșită poate apărea ușor.</w:t>
      </w:r>
      <w:r w:rsidDel="00000000" w:rsidR="00000000" w:rsidRPr="00000000">
        <w:rPr>
          <w:rtl w:val="0"/>
        </w:rPr>
      </w:r>
    </w:p>
    <w:p w:rsidR="00000000" w:rsidDel="00000000" w:rsidP="00000000" w:rsidRDefault="00000000" w:rsidRPr="00000000" w14:paraId="00000489">
      <w:pPr>
        <w:keepNext w:val="0"/>
        <w:keepLines w:val="0"/>
        <w:widowControl w:val="0"/>
        <w:spacing w:before="280" w:lineRule="auto"/>
        <w:rPr>
          <w:b w:val="1"/>
          <w:bCs w:val="1"/>
        </w:rPr>
      </w:pPr>
      <w:r w:rsidDel="00000000" w:rsidR="00000000" w:rsidRPr="00000000">
        <w:rPr>
          <w:b w:val="1"/>
          <w:bCs w:val="1"/>
          <w:rtl w:val="0"/>
        </w:rPr>
        <w:t xml:space="preserve">📌 Generalizare: Comunicarea &amp; Convingerea (10 min)</w:t>
      </w:r>
    </w:p>
    <w:p w:rsidR="00000000" w:rsidDel="00000000" w:rsidP="00000000" w:rsidRDefault="00000000" w:rsidRPr="00000000" w14:paraId="0000048A">
      <w:pPr>
        <w:widowControl w:val="0"/>
        <w:spacing w:after="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Rolul prezentării strategice:</w:t>
      </w:r>
    </w:p>
    <w:p w:rsidR="00000000" w:rsidDel="00000000" w:rsidP="00000000" w:rsidRDefault="00000000" w:rsidRPr="00000000" w14:paraId="0000048B">
      <w:pPr>
        <w:widowControl w:val="0"/>
        <w:numPr>
          <w:ilvl w:val="0"/>
          <w:numId w:val="3"/>
        </w:numPr>
        <w:spacing w:after="0" w:afterAutospacing="0" w:before="0" w:lineRule="auto"/>
        <w:ind w:left="720" w:hanging="360"/>
      </w:pPr>
      <w:r w:rsidDel="00000000" w:rsidR="00000000" w:rsidRPr="00000000">
        <w:rPr>
          <w:rtl w:val="0"/>
        </w:rPr>
        <w:t xml:space="preserve">De ce este important un mesaj clar în advocacy?</w:t>
      </w:r>
    </w:p>
    <w:p w:rsidR="00000000" w:rsidDel="00000000" w:rsidP="00000000" w:rsidRDefault="00000000" w:rsidRPr="00000000" w14:paraId="0000048C">
      <w:pPr>
        <w:widowControl w:val="0"/>
        <w:numPr>
          <w:ilvl w:val="0"/>
          <w:numId w:val="3"/>
        </w:numPr>
        <w:spacing w:after="240" w:before="0" w:beforeAutospacing="0" w:lineRule="auto"/>
        <w:ind w:left="720" w:hanging="360"/>
      </w:pPr>
      <w:r w:rsidDel="00000000" w:rsidR="00000000" w:rsidRPr="00000000">
        <w:rPr>
          <w:rtl w:val="0"/>
        </w:rPr>
        <w:t xml:space="preserve">Ce face un vorbitor să fie convingător?</w:t>
      </w:r>
    </w:p>
    <w:p w:rsidR="00000000" w:rsidDel="00000000" w:rsidP="00000000" w:rsidRDefault="00000000" w:rsidRPr="00000000" w14:paraId="0000048D">
      <w:pPr>
        <w:widowControl w:val="0"/>
        <w:spacing w:after="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Competențe de bază pentru comunicare în advocacy:</w:t>
      </w:r>
    </w:p>
    <w:p w:rsidR="00000000" w:rsidDel="00000000" w:rsidP="00000000" w:rsidRDefault="00000000" w:rsidRPr="00000000" w14:paraId="0000048E">
      <w:pPr>
        <w:widowControl w:val="0"/>
        <w:numPr>
          <w:ilvl w:val="0"/>
          <w:numId w:val="80"/>
        </w:numPr>
        <w:spacing w:after="0" w:afterAutospacing="0" w:before="0" w:lineRule="auto"/>
        <w:ind w:left="720" w:hanging="360"/>
      </w:pPr>
      <w:r w:rsidDel="00000000" w:rsidR="00000000" w:rsidRPr="00000000">
        <w:rPr>
          <w:b w:val="1"/>
          <w:bCs w:val="1"/>
          <w:rtl w:val="0"/>
        </w:rPr>
        <w:t xml:space="preserve">Vestimentație &amp; etichetă strategică</w:t>
      </w:r>
      <w:r w:rsidDel="00000000" w:rsidR="00000000" w:rsidRPr="00000000">
        <w:rPr>
          <w:rtl w:val="0"/>
        </w:rPr>
        <w:t xml:space="preserve"> – Prima impresie contează!</w:t>
      </w:r>
    </w:p>
    <w:p w:rsidR="00000000" w:rsidDel="00000000" w:rsidP="00000000" w:rsidRDefault="00000000" w:rsidRPr="00000000" w14:paraId="0000048F">
      <w:pPr>
        <w:widowControl w:val="0"/>
        <w:numPr>
          <w:ilvl w:val="0"/>
          <w:numId w:val="80"/>
        </w:numPr>
        <w:spacing w:after="0" w:afterAutospacing="0" w:before="0" w:beforeAutospacing="0" w:lineRule="auto"/>
        <w:ind w:left="720" w:hanging="360"/>
      </w:pPr>
      <w:r w:rsidDel="00000000" w:rsidR="00000000" w:rsidRPr="00000000">
        <w:rPr>
          <w:b w:val="1"/>
          <w:bCs w:val="1"/>
          <w:rtl w:val="0"/>
        </w:rPr>
        <w:t xml:space="preserve">Limbajul corpului &amp; contactul vizual</w:t>
      </w:r>
      <w:r w:rsidDel="00000000" w:rsidR="00000000" w:rsidRPr="00000000">
        <w:rPr>
          <w:rtl w:val="0"/>
        </w:rPr>
        <w:t xml:space="preserve"> – Creează încredere și autoritate.</w:t>
      </w:r>
    </w:p>
    <w:p w:rsidR="00000000" w:rsidDel="00000000" w:rsidP="00000000" w:rsidRDefault="00000000" w:rsidRPr="00000000" w14:paraId="00000490">
      <w:pPr>
        <w:widowControl w:val="0"/>
        <w:numPr>
          <w:ilvl w:val="0"/>
          <w:numId w:val="80"/>
        </w:numPr>
        <w:spacing w:after="240" w:before="0" w:beforeAutospacing="0" w:lineRule="auto"/>
        <w:ind w:left="720" w:hanging="360"/>
      </w:pPr>
      <w:r w:rsidDel="00000000" w:rsidR="00000000" w:rsidRPr="00000000">
        <w:rPr>
          <w:b w:val="1"/>
          <w:bCs w:val="1"/>
          <w:rtl w:val="0"/>
        </w:rPr>
        <w:t xml:space="preserve">Tonul &amp; emoțiile</w:t>
      </w:r>
      <w:r w:rsidDel="00000000" w:rsidR="00000000" w:rsidRPr="00000000">
        <w:rPr>
          <w:rtl w:val="0"/>
        </w:rPr>
        <w:t xml:space="preserve"> – Modul în care spunem lucrurile este la fel de important ca mesajul în sine.</w:t>
      </w:r>
    </w:p>
    <w:p w:rsidR="00000000" w:rsidDel="00000000" w:rsidP="00000000" w:rsidRDefault="00000000" w:rsidRPr="00000000" w14:paraId="00000491">
      <w:pPr>
        <w:widowControl w:val="0"/>
        <w:spacing w:after="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Introducere în Elevator Pitch:</w:t>
      </w:r>
    </w:p>
    <w:p w:rsidR="00000000" w:rsidDel="00000000" w:rsidP="00000000" w:rsidRDefault="00000000" w:rsidRPr="00000000" w14:paraId="00000492">
      <w:pPr>
        <w:widowControl w:val="0"/>
        <w:numPr>
          <w:ilvl w:val="0"/>
          <w:numId w:val="82"/>
        </w:numPr>
        <w:spacing w:after="0" w:afterAutospacing="0" w:before="0" w:lineRule="auto"/>
        <w:ind w:left="720" w:hanging="360"/>
      </w:pPr>
      <w:r w:rsidDel="00000000" w:rsidR="00000000" w:rsidRPr="00000000">
        <w:rPr>
          <w:rtl w:val="0"/>
        </w:rPr>
        <w:t xml:space="preserve">Ce este un elevator pitch? Un discurs scurt și convingător pentru a atrage pe cineva în susținerea cauzei tale.</w:t>
      </w:r>
    </w:p>
    <w:p w:rsidR="00000000" w:rsidDel="00000000" w:rsidP="00000000" w:rsidRDefault="00000000" w:rsidRPr="00000000" w14:paraId="00000493">
      <w:pPr>
        <w:widowControl w:val="0"/>
        <w:numPr>
          <w:ilvl w:val="0"/>
          <w:numId w:val="82"/>
        </w:numPr>
        <w:spacing w:after="0" w:afterAutospacing="0" w:before="0" w:beforeAutospacing="0" w:lineRule="auto"/>
        <w:ind w:left="720" w:hanging="360"/>
      </w:pPr>
      <w:r w:rsidDel="00000000" w:rsidR="00000000" w:rsidRPr="00000000">
        <w:rPr>
          <w:rtl w:val="0"/>
        </w:rPr>
        <w:t xml:space="preserve">De ce este important modul în care formulăm problema? Oamenii se implică atunci când se pot regăsi în ceea ce aud.</w:t>
      </w:r>
    </w:p>
    <w:p w:rsidR="00000000" w:rsidDel="00000000" w:rsidP="00000000" w:rsidRDefault="00000000" w:rsidRPr="00000000" w14:paraId="00000494">
      <w:pPr>
        <w:widowControl w:val="0"/>
        <w:numPr>
          <w:ilvl w:val="0"/>
          <w:numId w:val="82"/>
        </w:numPr>
        <w:spacing w:after="0" w:afterAutospacing="0" w:before="0" w:beforeAutospacing="0" w:lineRule="auto"/>
        <w:ind w:left="720" w:hanging="360"/>
        <w:rPr>
          <w:b w:val="1"/>
          <w:bCs w:val="1"/>
        </w:rPr>
      </w:pPr>
      <w:r w:rsidDel="00000000" w:rsidR="00000000" w:rsidRPr="00000000">
        <w:rPr>
          <w:b w:val="1"/>
          <w:bCs w:val="1"/>
          <w:rtl w:val="0"/>
        </w:rPr>
        <w:t xml:space="preserve">🧠 Rafinarea strategiei</w:t>
      </w:r>
    </w:p>
    <w:p w:rsidR="00000000" w:rsidDel="00000000" w:rsidP="00000000" w:rsidRDefault="00000000" w:rsidRPr="00000000" w14:paraId="00000495">
      <w:pPr>
        <w:widowControl w:val="0"/>
        <w:numPr>
          <w:ilvl w:val="1"/>
          <w:numId w:val="82"/>
        </w:numPr>
        <w:spacing w:after="0" w:afterAutospacing="0" w:before="0" w:beforeAutospacing="0" w:lineRule="auto"/>
        <w:ind w:left="1440" w:hanging="360"/>
        <w:rPr>
          <w:b w:val="1"/>
          <w:bCs w:val="1"/>
        </w:rPr>
      </w:pPr>
      <w:r w:rsidDel="00000000" w:rsidR="00000000" w:rsidRPr="00000000">
        <w:rPr>
          <w:b w:val="1"/>
          <w:bCs w:val="1"/>
          <w:rtl w:val="0"/>
        </w:rPr>
        <w:t xml:space="preserve">Identifică problema</w:t>
      </w:r>
      <w:r w:rsidDel="00000000" w:rsidR="00000000" w:rsidRPr="00000000">
        <w:rPr>
          <w:rtl w:val="0"/>
        </w:rPr>
        <w:t xml:space="preserve"> – folosește ce a fost lucrat în</w:t>
      </w:r>
      <w:hyperlink r:id="rId91">
        <w:r w:rsidDel="00000000" w:rsidR="00000000" w:rsidRPr="00000000">
          <w:rPr>
            <w:color w:val="1155cc"/>
            <w:u w:val="single"/>
            <w:rtl w:val="0"/>
          </w:rPr>
          <w:t xml:space="preserve"> Activitatea 2: Identificarea Problemei</w:t>
        </w:r>
      </w:hyperlink>
      <w:r w:rsidDel="00000000" w:rsidR="00000000" w:rsidRPr="00000000">
        <w:rPr>
          <w:rtl w:val="0"/>
        </w:rPr>
      </w:r>
    </w:p>
    <w:p w:rsidR="00000000" w:rsidDel="00000000" w:rsidP="00000000" w:rsidRDefault="00000000" w:rsidRPr="00000000" w14:paraId="00000496">
      <w:pPr>
        <w:widowControl w:val="0"/>
        <w:numPr>
          <w:ilvl w:val="1"/>
          <w:numId w:val="82"/>
        </w:numPr>
        <w:spacing w:after="0" w:afterAutospacing="0" w:before="0" w:beforeAutospacing="0" w:lineRule="auto"/>
        <w:ind w:left="1440" w:hanging="360"/>
        <w:rPr>
          <w:b w:val="1"/>
          <w:bCs w:val="1"/>
        </w:rPr>
      </w:pPr>
      <w:r w:rsidDel="00000000" w:rsidR="00000000" w:rsidRPr="00000000">
        <w:rPr>
          <w:b w:val="1"/>
          <w:bCs w:val="1"/>
          <w:rtl w:val="0"/>
        </w:rPr>
        <w:t xml:space="preserve">Găsește o soluție</w:t>
      </w:r>
      <w:r w:rsidDel="00000000" w:rsidR="00000000" w:rsidRPr="00000000">
        <w:rPr>
          <w:rtl w:val="0"/>
        </w:rPr>
        <w:t xml:space="preserve"> – Obiective SMART (Specifice, Măsurabile, Abordabile, Relevante, limitate în Timp)</w:t>
      </w:r>
    </w:p>
    <w:p w:rsidR="00000000" w:rsidDel="00000000" w:rsidP="00000000" w:rsidRDefault="00000000" w:rsidRPr="00000000" w14:paraId="00000497">
      <w:pPr>
        <w:widowControl w:val="0"/>
        <w:numPr>
          <w:ilvl w:val="0"/>
          <w:numId w:val="5"/>
        </w:numPr>
        <w:spacing w:after="0" w:afterAutospacing="0" w:before="0" w:beforeAutospacing="0" w:lineRule="auto"/>
        <w:ind w:left="720" w:hanging="360"/>
      </w:pPr>
      <w:r w:rsidDel="00000000" w:rsidR="00000000" w:rsidRPr="00000000">
        <w:rPr>
          <w:b w:val="1"/>
          <w:bCs w:val="1"/>
          <w:rtl w:val="0"/>
        </w:rPr>
        <w:t xml:space="preserve">Rafinează-ți </w:t>
      </w:r>
      <w:r w:rsidDel="00000000" w:rsidR="00000000" w:rsidRPr="00000000">
        <w:rPr>
          <w:b w:val="1"/>
          <w:bCs w:val="1"/>
          <w:i w:val="1"/>
          <w:iCs w:val="1"/>
          <w:rtl w:val="0"/>
        </w:rPr>
        <w:t xml:space="preserve">Elevator Pitch</w:t>
      </w:r>
      <w:r w:rsidDel="00000000" w:rsidR="00000000" w:rsidRPr="00000000">
        <w:rPr>
          <w:b w:val="1"/>
          <w:bCs w:val="1"/>
          <w:rtl w:val="0"/>
        </w:rPr>
        <w:t xml:space="preserve">-ul</w:t>
      </w:r>
      <w:r w:rsidDel="00000000" w:rsidR="00000000" w:rsidRPr="00000000">
        <w:rPr>
          <w:rtl w:val="0"/>
        </w:rPr>
        <w:t xml:space="preserve"> – vezi </w:t>
      </w:r>
      <w:hyperlink r:id="rId92">
        <w:r w:rsidDel="00000000" w:rsidR="00000000" w:rsidRPr="00000000">
          <w:rPr>
            <w:color w:val="1155cc"/>
            <w:u w:val="single"/>
            <w:rtl w:val="0"/>
          </w:rPr>
          <w:t xml:space="preserve">șablonul și exemplele</w:t>
        </w:r>
      </w:hyperlink>
      <w:r w:rsidDel="00000000" w:rsidR="00000000" w:rsidRPr="00000000">
        <w:rPr>
          <w:rtl w:val="0"/>
        </w:rPr>
      </w:r>
    </w:p>
    <w:p w:rsidR="00000000" w:rsidDel="00000000" w:rsidP="00000000" w:rsidRDefault="00000000" w:rsidRPr="00000000" w14:paraId="00000498">
      <w:pPr>
        <w:widowControl w:val="0"/>
        <w:numPr>
          <w:ilvl w:val="1"/>
          <w:numId w:val="5"/>
        </w:numPr>
        <w:spacing w:after="0" w:afterAutospacing="0" w:before="0" w:beforeAutospacing="0" w:lineRule="auto"/>
        <w:ind w:left="1440" w:hanging="360"/>
      </w:pPr>
      <w:r w:rsidDel="00000000" w:rsidR="00000000" w:rsidRPr="00000000">
        <w:rPr>
          <w:b w:val="1"/>
          <w:bCs w:val="1"/>
          <w:i w:val="1"/>
          <w:iCs w:val="1"/>
          <w:rtl w:val="0"/>
        </w:rPr>
        <w:t xml:space="preserve">Hook</w:t>
      </w:r>
      <w:r w:rsidDel="00000000" w:rsidR="00000000" w:rsidRPr="00000000">
        <w:rPr>
          <w:b w:val="1"/>
          <w:bCs w:val="1"/>
          <w:rtl w:val="0"/>
        </w:rPr>
        <w:t xml:space="preserve"> (Intriga):</w:t>
      </w:r>
      <w:r w:rsidDel="00000000" w:rsidR="00000000" w:rsidRPr="00000000">
        <w:rPr>
          <w:rtl w:val="0"/>
        </w:rPr>
        <w:t xml:space="preserve"> Declarația problemei + valori + nevoi (de ce le pasă oamenilor?)</w:t>
      </w:r>
    </w:p>
    <w:p w:rsidR="00000000" w:rsidDel="00000000" w:rsidP="00000000" w:rsidRDefault="00000000" w:rsidRPr="00000000" w14:paraId="00000499">
      <w:pPr>
        <w:widowControl w:val="0"/>
        <w:numPr>
          <w:ilvl w:val="1"/>
          <w:numId w:val="5"/>
        </w:numPr>
        <w:spacing w:after="0" w:afterAutospacing="0" w:before="0" w:beforeAutospacing="0" w:lineRule="auto"/>
        <w:ind w:left="1440" w:hanging="360"/>
      </w:pPr>
      <w:r w:rsidDel="00000000" w:rsidR="00000000" w:rsidRPr="00000000">
        <w:rPr>
          <w:b w:val="1"/>
          <w:bCs w:val="1"/>
          <w:rtl w:val="0"/>
        </w:rPr>
        <w:t xml:space="preserve">Cine suntem:</w:t>
      </w:r>
      <w:r w:rsidDel="00000000" w:rsidR="00000000" w:rsidRPr="00000000">
        <w:rPr>
          <w:rtl w:val="0"/>
        </w:rPr>
        <w:t xml:space="preserve"> De ce ne pasă nouă, și de ce ar trebui să le pese și lor (implică publicul)</w:t>
      </w:r>
    </w:p>
    <w:p w:rsidR="00000000" w:rsidDel="00000000" w:rsidP="00000000" w:rsidRDefault="00000000" w:rsidRPr="00000000" w14:paraId="0000049A">
      <w:pPr>
        <w:widowControl w:val="0"/>
        <w:numPr>
          <w:ilvl w:val="1"/>
          <w:numId w:val="5"/>
        </w:numPr>
        <w:spacing w:after="0" w:afterAutospacing="0" w:before="0" w:beforeAutospacing="0" w:lineRule="auto"/>
        <w:ind w:left="1440" w:hanging="360"/>
      </w:pPr>
      <w:r w:rsidDel="00000000" w:rsidR="00000000" w:rsidRPr="00000000">
        <w:rPr>
          <w:b w:val="1"/>
          <w:bCs w:val="1"/>
          <w:rtl w:val="0"/>
        </w:rPr>
        <w:t xml:space="preserve">Viziune:</w:t>
      </w:r>
      <w:r w:rsidDel="00000000" w:rsidR="00000000" w:rsidRPr="00000000">
        <w:rPr>
          <w:rtl w:val="0"/>
        </w:rPr>
        <w:t xml:space="preserve"> Imaginea unui viitor mai bun</w:t>
      </w:r>
    </w:p>
    <w:p w:rsidR="00000000" w:rsidDel="00000000" w:rsidP="00000000" w:rsidRDefault="00000000" w:rsidRPr="00000000" w14:paraId="0000049B">
      <w:pPr>
        <w:widowControl w:val="0"/>
        <w:numPr>
          <w:ilvl w:val="1"/>
          <w:numId w:val="5"/>
        </w:numPr>
        <w:spacing w:after="0" w:afterAutospacing="0" w:before="0" w:beforeAutospacing="0" w:lineRule="auto"/>
        <w:ind w:left="1440" w:hanging="360"/>
      </w:pPr>
      <w:r w:rsidDel="00000000" w:rsidR="00000000" w:rsidRPr="00000000">
        <w:rPr>
          <w:b w:val="1"/>
          <w:bCs w:val="1"/>
          <w:rtl w:val="0"/>
        </w:rPr>
        <w:t xml:space="preserve">Soluția:</w:t>
      </w:r>
      <w:r w:rsidDel="00000000" w:rsidR="00000000" w:rsidRPr="00000000">
        <w:rPr>
          <w:rtl w:val="0"/>
        </w:rPr>
        <w:t xml:space="preserve"> Definirea schimbării cerute</w:t>
      </w:r>
    </w:p>
    <w:p w:rsidR="00000000" w:rsidDel="00000000" w:rsidP="00000000" w:rsidRDefault="00000000" w:rsidRPr="00000000" w14:paraId="0000049C">
      <w:pPr>
        <w:widowControl w:val="0"/>
        <w:numPr>
          <w:ilvl w:val="1"/>
          <w:numId w:val="5"/>
        </w:numPr>
        <w:spacing w:after="0" w:afterAutospacing="0" w:before="0" w:beforeAutospacing="0" w:lineRule="auto"/>
        <w:ind w:left="1440" w:hanging="360"/>
      </w:pPr>
      <w:r w:rsidDel="00000000" w:rsidR="00000000" w:rsidRPr="00000000">
        <w:rPr>
          <w:b w:val="1"/>
          <w:bCs w:val="1"/>
          <w:rtl w:val="0"/>
        </w:rPr>
        <w:t xml:space="preserve">Invitația:</w:t>
      </w:r>
      <w:r w:rsidDel="00000000" w:rsidR="00000000" w:rsidRPr="00000000">
        <w:rPr>
          <w:rtl w:val="0"/>
        </w:rPr>
        <w:t xml:space="preserve"> Invită-i să facă parte din soluție</w:t>
      </w:r>
    </w:p>
    <w:p w:rsidR="00000000" w:rsidDel="00000000" w:rsidP="00000000" w:rsidRDefault="00000000" w:rsidRPr="00000000" w14:paraId="0000049D">
      <w:pPr>
        <w:widowControl w:val="0"/>
        <w:numPr>
          <w:ilvl w:val="2"/>
          <w:numId w:val="5"/>
        </w:numPr>
        <w:spacing w:after="240" w:before="0" w:beforeAutospacing="0" w:lineRule="auto"/>
        <w:ind w:left="2160" w:hanging="360"/>
      </w:pPr>
      <w:r w:rsidDel="00000000" w:rsidR="00000000" w:rsidRPr="00000000">
        <w:rPr>
          <w:rtl w:val="0"/>
        </w:rPr>
        <w:t xml:space="preserve">Facilitează implicarea: semnături, întâlniri de follow-up, pași concreți</w:t>
      </w:r>
    </w:p>
    <w:p w:rsidR="00000000" w:rsidDel="00000000" w:rsidP="00000000" w:rsidRDefault="00000000" w:rsidRPr="00000000" w14:paraId="0000049E">
      <w:pPr>
        <w:ind w:left="0" w:firstLine="0"/>
        <w:rPr/>
      </w:pPr>
      <w:r w:rsidDel="00000000" w:rsidR="00000000" w:rsidRPr="00000000">
        <w:rPr>
          <w:rtl w:val="0"/>
        </w:rPr>
        <w:t xml:space="preserve">📢 </w:t>
      </w:r>
      <w:r w:rsidDel="00000000" w:rsidR="00000000" w:rsidRPr="00000000">
        <w:rPr>
          <w:b w:val="1"/>
          <w:bCs w:val="1"/>
          <w:rtl w:val="0"/>
        </w:rPr>
        <w:t xml:space="preserve">Idee-cheie:</w:t>
      </w:r>
      <w:r w:rsidDel="00000000" w:rsidR="00000000" w:rsidRPr="00000000">
        <w:rPr>
          <w:rtl w:val="0"/>
        </w:rPr>
        <w:t xml:space="preserve"> Modul în care ne comunicăm mesajul influențează direct percepția și gradul de implicare al oamenilor în eforturile noastre de advocacy.</w:t>
      </w:r>
      <w:r w:rsidDel="00000000" w:rsidR="00000000" w:rsidRPr="00000000">
        <w:rPr>
          <w:rtl w:val="0"/>
        </w:rPr>
      </w:r>
    </w:p>
    <w:p w:rsidR="00000000" w:rsidDel="00000000" w:rsidP="00000000" w:rsidRDefault="00000000" w:rsidRPr="00000000" w14:paraId="0000049F">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4A0">
      <w:pPr>
        <w:pStyle w:val="Heading3"/>
        <w:keepNext w:val="0"/>
        <w:keepLines w:val="0"/>
        <w:spacing w:after="80" w:lineRule="auto"/>
        <w:rPr/>
      </w:pPr>
      <w:bookmarkStart w:colFirst="0" w:colLast="0" w:name="_5axgrj4pmbcu" w:id="97"/>
      <w:bookmarkEnd w:id="97"/>
      <w:r w:rsidDel="00000000" w:rsidR="00000000" w:rsidRPr="00000000">
        <w:rPr>
          <w:rtl w:val="0"/>
        </w:rPr>
        <w:t xml:space="preserve">🔹 Partea 2: Elevator Pitch (60 min)</w:t>
      </w:r>
    </w:p>
    <w:p w:rsidR="00000000" w:rsidDel="00000000" w:rsidP="00000000" w:rsidRDefault="00000000" w:rsidRPr="00000000" w14:paraId="000004A1">
      <w:pPr>
        <w:spacing w:before="280" w:lineRule="auto"/>
        <w:rPr>
          <w:b w:val="1"/>
          <w:bCs w:val="1"/>
        </w:rPr>
      </w:pPr>
      <w:r w:rsidDel="00000000" w:rsidR="00000000" w:rsidRPr="00000000">
        <w:rPr>
          <w:b w:val="1"/>
          <w:bCs w:val="1"/>
          <w:rtl w:val="0"/>
        </w:rPr>
        <w:t xml:space="preserve">📌 Pasul 1: Revederea </w:t>
      </w:r>
      <w:hyperlink r:id="rId93">
        <w:r w:rsidDel="00000000" w:rsidR="00000000" w:rsidRPr="00000000">
          <w:rPr>
            <w:b w:val="1"/>
            <w:bCs w:val="1"/>
            <w:color w:val="1155cc"/>
            <w:u w:val="single"/>
            <w:rtl w:val="0"/>
          </w:rPr>
          <w:t xml:space="preserve">structurii Elevator Pitch </w:t>
        </w:r>
      </w:hyperlink>
      <w:r w:rsidDel="00000000" w:rsidR="00000000" w:rsidRPr="00000000">
        <w:rPr>
          <w:b w:val="1"/>
          <w:bCs w:val="1"/>
          <w:rtl w:val="0"/>
        </w:rPr>
        <w:t xml:space="preserve">(5 min)</w:t>
      </w:r>
    </w:p>
    <w:p w:rsidR="00000000" w:rsidDel="00000000" w:rsidP="00000000" w:rsidRDefault="00000000" w:rsidRPr="00000000" w14:paraId="000004A2">
      <w:pPr>
        <w:keepNext w:val="0"/>
        <w:keepLines w:val="0"/>
        <w:spacing w:before="280" w:lineRule="auto"/>
        <w:rPr>
          <w:b w:val="1"/>
          <w:bCs w:val="1"/>
        </w:rPr>
      </w:pPr>
      <w:r w:rsidDel="00000000" w:rsidR="00000000" w:rsidRPr="00000000">
        <w:rPr>
          <w:b w:val="1"/>
          <w:bCs w:val="1"/>
          <w:rtl w:val="0"/>
        </w:rPr>
        <w:t xml:space="preserve">📌 Pasul 2: Lucru în grupuri – Crearea Elevator Pitch-ului (30 min)</w:t>
      </w:r>
    </w:p>
    <w:p w:rsidR="00000000" w:rsidDel="00000000" w:rsidP="00000000" w:rsidRDefault="00000000" w:rsidRPr="00000000" w14:paraId="000004A3">
      <w:pPr>
        <w:numPr>
          <w:ilvl w:val="0"/>
          <w:numId w:val="74"/>
        </w:numPr>
        <w:spacing w:after="0" w:afterAutospacing="0" w:before="240" w:lineRule="auto"/>
        <w:ind w:left="720" w:hanging="360"/>
      </w:pPr>
      <w:r w:rsidDel="00000000" w:rsidR="00000000" w:rsidRPr="00000000">
        <w:rPr>
          <w:rtl w:val="0"/>
        </w:rPr>
        <w:t xml:space="preserve">Participanții se împart în grupuri mici, în funcție de temele lor de </w:t>
      </w:r>
      <w:r w:rsidDel="00000000" w:rsidR="00000000" w:rsidRPr="00000000">
        <w:rPr>
          <w:i w:val="1"/>
          <w:iCs w:val="1"/>
          <w:rtl w:val="0"/>
        </w:rPr>
        <w:t xml:space="preserve">advocacy</w:t>
      </w:r>
      <w:r w:rsidDel="00000000" w:rsidR="00000000" w:rsidRPr="00000000">
        <w:rPr>
          <w:rtl w:val="0"/>
        </w:rPr>
        <w:t xml:space="preserve">.</w:t>
      </w:r>
    </w:p>
    <w:p w:rsidR="00000000" w:rsidDel="00000000" w:rsidP="00000000" w:rsidRDefault="00000000" w:rsidRPr="00000000" w14:paraId="000004A4">
      <w:pPr>
        <w:numPr>
          <w:ilvl w:val="0"/>
          <w:numId w:val="74"/>
        </w:numPr>
        <w:spacing w:after="240" w:before="0" w:beforeAutospacing="0" w:lineRule="auto"/>
        <w:ind w:left="720" w:hanging="360"/>
      </w:pPr>
      <w:r w:rsidDel="00000000" w:rsidR="00000000" w:rsidRPr="00000000">
        <w:rPr>
          <w:rtl w:val="0"/>
        </w:rPr>
        <w:t xml:space="preserve">Fiecare grup creează și rafinează </w:t>
      </w:r>
      <w:r w:rsidDel="00000000" w:rsidR="00000000" w:rsidRPr="00000000">
        <w:rPr>
          <w:i w:val="1"/>
          <w:iCs w:val="1"/>
          <w:rtl w:val="0"/>
        </w:rPr>
        <w:t xml:space="preserve">pitch</w:t>
      </w:r>
      <w:r w:rsidDel="00000000" w:rsidR="00000000" w:rsidRPr="00000000">
        <w:rPr>
          <w:rtl w:val="0"/>
        </w:rPr>
        <w:t xml:space="preserve">-ul propriu, folosind</w:t>
      </w:r>
      <w:hyperlink r:id="rId94">
        <w:r w:rsidDel="00000000" w:rsidR="00000000" w:rsidRPr="00000000">
          <w:rPr>
            <w:color w:val="1155cc"/>
            <w:u w:val="single"/>
            <w:rtl w:val="0"/>
          </w:rPr>
          <w:t xml:space="preserve"> șablonul și exemplele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4A5">
      <w:pPr>
        <w:spacing w:after="240" w:before="240" w:lineRule="auto"/>
        <w:rPr/>
      </w:pPr>
      <w:r w:rsidDel="00000000" w:rsidR="00000000" w:rsidRPr="00000000">
        <w:rPr>
          <w:rtl w:val="0"/>
        </w:rPr>
        <w:t xml:space="preserve">📢 </w:t>
      </w:r>
      <w:r w:rsidDel="00000000" w:rsidR="00000000" w:rsidRPr="00000000">
        <w:rPr>
          <w:b w:val="1"/>
          <w:bCs w:val="1"/>
          <w:rtl w:val="0"/>
        </w:rPr>
        <w:t xml:space="preserve">Sugestie pentru facilitator:</w:t>
      </w:r>
      <w:r w:rsidDel="00000000" w:rsidR="00000000" w:rsidRPr="00000000">
        <w:rPr>
          <w:rtl w:val="0"/>
        </w:rPr>
        <w:t xml:space="preserve"> Încurajează formularea mesajului de </w:t>
      </w:r>
      <w:r w:rsidDel="00000000" w:rsidR="00000000" w:rsidRPr="00000000">
        <w:rPr>
          <w:i w:val="1"/>
          <w:iCs w:val="1"/>
          <w:rtl w:val="0"/>
        </w:rPr>
        <w:t xml:space="preserve">advocacy</w:t>
      </w:r>
      <w:r w:rsidDel="00000000" w:rsidR="00000000" w:rsidRPr="00000000">
        <w:rPr>
          <w:rtl w:val="0"/>
        </w:rPr>
        <w:t xml:space="preserve"> în jurul </w:t>
      </w:r>
      <w:r w:rsidDel="00000000" w:rsidR="00000000" w:rsidRPr="00000000">
        <w:rPr>
          <w:b w:val="1"/>
          <w:bCs w:val="1"/>
          <w:rtl w:val="0"/>
        </w:rPr>
        <w:t xml:space="preserve">valorilor comune</w:t>
      </w:r>
      <w:r w:rsidDel="00000000" w:rsidR="00000000" w:rsidRPr="00000000">
        <w:rPr>
          <w:rtl w:val="0"/>
        </w:rPr>
        <w:t xml:space="preserve">, nu doar al problemelor.</w:t>
      </w:r>
      <w:r w:rsidDel="00000000" w:rsidR="00000000" w:rsidRPr="00000000">
        <w:rPr>
          <w:rtl w:val="0"/>
        </w:rPr>
      </w:r>
    </w:p>
    <w:p w:rsidR="00000000" w:rsidDel="00000000" w:rsidP="00000000" w:rsidRDefault="00000000" w:rsidRPr="00000000" w14:paraId="000004A6">
      <w:pPr>
        <w:keepNext w:val="0"/>
        <w:keepLines w:val="0"/>
        <w:spacing w:before="280" w:lineRule="auto"/>
        <w:rPr>
          <w:b w:val="1"/>
          <w:bCs w:val="1"/>
        </w:rPr>
      </w:pPr>
      <w:r w:rsidDel="00000000" w:rsidR="00000000" w:rsidRPr="00000000">
        <w:rPr>
          <w:b w:val="1"/>
          <w:bCs w:val="1"/>
          <w:rtl w:val="0"/>
        </w:rPr>
        <w:t xml:space="preserve">📌 Pasul 3: Exersare &amp; Feedback (15 min)</w:t>
      </w:r>
    </w:p>
    <w:p w:rsidR="00000000" w:rsidDel="00000000" w:rsidP="00000000" w:rsidRDefault="00000000" w:rsidRPr="00000000" w14:paraId="000004A7">
      <w:pPr>
        <w:numPr>
          <w:ilvl w:val="0"/>
          <w:numId w:val="13"/>
        </w:numPr>
        <w:spacing w:after="0" w:afterAutospacing="0" w:before="240" w:lineRule="auto"/>
        <w:ind w:left="720" w:hanging="360"/>
        <w:rPr/>
      </w:pPr>
      <w:r w:rsidDel="00000000" w:rsidR="00000000" w:rsidRPr="00000000">
        <w:rPr>
          <w:rtl w:val="0"/>
        </w:rPr>
        <w:t xml:space="preserve">Se formează grupurile și își prezintă </w:t>
      </w:r>
      <w:r w:rsidDel="00000000" w:rsidR="00000000" w:rsidRPr="00000000">
        <w:rPr>
          <w:i w:val="1"/>
          <w:iCs w:val="1"/>
          <w:rtl w:val="0"/>
        </w:rPr>
        <w:t xml:space="preserve">elevator pitch</w:t>
      </w:r>
      <w:r w:rsidDel="00000000" w:rsidR="00000000" w:rsidRPr="00000000">
        <w:rPr>
          <w:rtl w:val="0"/>
        </w:rPr>
        <w:t xml:space="preserve">-urile una alteia.</w:t>
      </w:r>
    </w:p>
    <w:p w:rsidR="00000000" w:rsidDel="00000000" w:rsidP="00000000" w:rsidRDefault="00000000" w:rsidRPr="00000000" w14:paraId="000004A8">
      <w:pPr>
        <w:numPr>
          <w:ilvl w:val="0"/>
          <w:numId w:val="13"/>
        </w:numPr>
        <w:spacing w:after="0" w:afterAutospacing="0" w:before="0" w:beforeAutospacing="0" w:lineRule="auto"/>
        <w:ind w:left="720" w:hanging="360"/>
        <w:rPr/>
      </w:pPr>
      <w:r w:rsidDel="00000000" w:rsidR="00000000" w:rsidRPr="00000000">
        <w:rPr>
          <w:rtl w:val="0"/>
        </w:rPr>
        <w:t xml:space="preserve">Fiecare grup are 5 minute:</w:t>
      </w:r>
      <w:r w:rsidDel="00000000" w:rsidR="00000000" w:rsidRPr="00000000">
        <w:rPr>
          <w:i w:val="1"/>
          <w:iCs w:val="1"/>
          <w:rtl w:val="0"/>
        </w:rPr>
        <w:t xml:space="preserve"> 2 minute pentru prezentare, 3 minute pentru feedback</w:t>
      </w:r>
      <w:r w:rsidDel="00000000" w:rsidR="00000000" w:rsidRPr="00000000">
        <w:rPr>
          <w:rtl w:val="0"/>
        </w:rPr>
        <w:t xml:space="preserve">. </w:t>
      </w:r>
      <w:r w:rsidDel="00000000" w:rsidR="00000000" w:rsidRPr="00000000">
        <w:rPr>
          <w:b w:val="1"/>
          <w:bCs w:val="1"/>
          <w:rtl w:val="0"/>
        </w:rPr>
        <w:t xml:space="preserve">Criterii de feedback:</w:t>
      </w:r>
    </w:p>
    <w:p w:rsidR="00000000" w:rsidDel="00000000" w:rsidP="00000000" w:rsidRDefault="00000000" w:rsidRPr="00000000" w14:paraId="000004A9">
      <w:pPr>
        <w:numPr>
          <w:ilvl w:val="1"/>
          <w:numId w:val="13"/>
        </w:numPr>
        <w:spacing w:after="0" w:afterAutospacing="0" w:before="0" w:beforeAutospacing="0" w:lineRule="auto"/>
        <w:ind w:left="1440" w:hanging="360"/>
        <w:rPr/>
      </w:pPr>
      <w:r w:rsidDel="00000000" w:rsidR="00000000" w:rsidRPr="00000000">
        <w:rPr>
          <w:rtl w:val="0"/>
        </w:rPr>
        <w:t xml:space="preserve">Claritate – Este mesajul clar și convingător?</w:t>
      </w:r>
    </w:p>
    <w:p w:rsidR="00000000" w:rsidDel="00000000" w:rsidP="00000000" w:rsidRDefault="00000000" w:rsidRPr="00000000" w14:paraId="000004AA">
      <w:pPr>
        <w:numPr>
          <w:ilvl w:val="1"/>
          <w:numId w:val="13"/>
        </w:numPr>
        <w:spacing w:after="0" w:afterAutospacing="0" w:before="0" w:beforeAutospacing="0" w:lineRule="auto"/>
        <w:ind w:left="1440" w:hanging="360"/>
        <w:rPr/>
      </w:pPr>
      <w:r w:rsidDel="00000000" w:rsidR="00000000" w:rsidRPr="00000000">
        <w:rPr>
          <w:rtl w:val="0"/>
        </w:rPr>
        <w:t xml:space="preserve">Apel emoțional – Se conectează cu audiența?</w:t>
      </w:r>
    </w:p>
    <w:p w:rsidR="00000000" w:rsidDel="00000000" w:rsidP="00000000" w:rsidRDefault="00000000" w:rsidRPr="00000000" w14:paraId="000004AB">
      <w:pPr>
        <w:numPr>
          <w:ilvl w:val="1"/>
          <w:numId w:val="13"/>
        </w:numPr>
        <w:spacing w:after="240" w:before="0" w:beforeAutospacing="0" w:lineRule="auto"/>
        <w:ind w:left="1440" w:hanging="360"/>
        <w:rPr/>
      </w:pPr>
      <w:r w:rsidDel="00000000" w:rsidR="00000000" w:rsidRPr="00000000">
        <w:rPr>
          <w:rtl w:val="0"/>
        </w:rPr>
        <w:t xml:space="preserve">Apel la acțiune – Este clar și ușor de pus în practică?</w:t>
      </w:r>
    </w:p>
    <w:p w:rsidR="00000000" w:rsidDel="00000000" w:rsidP="00000000" w:rsidRDefault="00000000" w:rsidRPr="00000000" w14:paraId="000004AC">
      <w:pPr>
        <w:spacing w:after="240" w:before="240" w:lineRule="auto"/>
        <w:rPr/>
      </w:pPr>
      <w:r w:rsidDel="00000000" w:rsidR="00000000" w:rsidRPr="00000000">
        <w:rPr>
          <w:rtl w:val="0"/>
        </w:rPr>
        <w:t xml:space="preserve">📢 </w:t>
      </w:r>
      <w:r w:rsidDel="00000000" w:rsidR="00000000" w:rsidRPr="00000000">
        <w:rPr>
          <w:b w:val="1"/>
          <w:bCs w:val="1"/>
          <w:rtl w:val="0"/>
        </w:rPr>
        <w:t xml:space="preserve">Sugestie pentru facilitator:</w:t>
      </w:r>
      <w:r w:rsidDel="00000000" w:rsidR="00000000" w:rsidRPr="00000000">
        <w:rPr>
          <w:rtl w:val="0"/>
        </w:rPr>
        <w:t xml:space="preserve"> Dacă timpul permite, rotiți grupurile pentru feedback din mai multe surse.</w:t>
      </w:r>
    </w:p>
    <w:p w:rsidR="00000000" w:rsidDel="00000000" w:rsidP="00000000" w:rsidRDefault="00000000" w:rsidRPr="00000000" w14:paraId="000004AD">
      <w:pPr>
        <w:spacing w:after="240" w:before="240" w:lineRule="auto"/>
        <w:rPr/>
      </w:pPr>
      <w:r w:rsidDel="00000000" w:rsidR="00000000" w:rsidRPr="00000000">
        <w:rPr>
          <w:rtl w:val="0"/>
        </w:rPr>
        <w:t xml:space="preserve">🔍 </w:t>
      </w:r>
      <w:r w:rsidDel="00000000" w:rsidR="00000000" w:rsidRPr="00000000">
        <w:rPr>
          <w:b w:val="1"/>
          <w:bCs w:val="1"/>
          <w:rtl w:val="0"/>
        </w:rPr>
        <w:t xml:space="preserve">Cerc de Încheiere: Reflecție &amp; Pașii următori (10 min): </w:t>
      </w:r>
      <w:r w:rsidDel="00000000" w:rsidR="00000000" w:rsidRPr="00000000">
        <w:rPr>
          <w:rtl w:val="0"/>
        </w:rPr>
        <w:t xml:space="preserve">Fiecare grup împărtășește un </w:t>
      </w:r>
      <w:r w:rsidDel="00000000" w:rsidR="00000000" w:rsidRPr="00000000">
        <w:rPr>
          <w:b w:val="1"/>
          <w:bCs w:val="1"/>
          <w:rtl w:val="0"/>
        </w:rPr>
        <w:t xml:space="preserve">punct forte</w:t>
      </w:r>
      <w:r w:rsidDel="00000000" w:rsidR="00000000" w:rsidRPr="00000000">
        <w:rPr>
          <w:rtl w:val="0"/>
        </w:rPr>
        <w:t xml:space="preserve"> din pitch-ul lor și un </w:t>
      </w:r>
      <w:r w:rsidDel="00000000" w:rsidR="00000000" w:rsidRPr="00000000">
        <w:rPr>
          <w:b w:val="1"/>
          <w:bCs w:val="1"/>
          <w:rtl w:val="0"/>
        </w:rPr>
        <w:t xml:space="preserve">aspect</w:t>
      </w:r>
      <w:r w:rsidDel="00000000" w:rsidR="00000000" w:rsidRPr="00000000">
        <w:rPr>
          <w:rtl w:val="0"/>
        </w:rPr>
        <w:t xml:space="preserve"> pe care vor să-l îmbunătățească în continuare.</w:t>
      </w:r>
      <w:r w:rsidDel="00000000" w:rsidR="00000000" w:rsidRPr="00000000">
        <w:br w:type="page"/>
      </w:r>
      <w:r w:rsidDel="00000000" w:rsidR="00000000" w:rsidRPr="00000000">
        <w:rPr>
          <w:rtl w:val="0"/>
        </w:rPr>
      </w:r>
    </w:p>
    <w:p w:rsidR="00000000" w:rsidDel="00000000" w:rsidP="00000000" w:rsidRDefault="00000000" w:rsidRPr="00000000" w14:paraId="000004AE">
      <w:pPr>
        <w:pStyle w:val="Heading2"/>
        <w:numPr>
          <w:ilvl w:val="1"/>
          <w:numId w:val="20"/>
        </w:numPr>
        <w:ind w:left="1080" w:hanging="360"/>
        <w:rPr/>
      </w:pPr>
      <w:bookmarkStart w:colFirst="0" w:colLast="0" w:name="_smee1twggqif" w:id="98"/>
      <w:bookmarkEnd w:id="98"/>
      <w:r w:rsidDel="00000000" w:rsidR="00000000" w:rsidRPr="00000000">
        <w:rPr>
          <w:rtl w:val="0"/>
        </w:rPr>
        <w:t xml:space="preserve">Facilitarea Schimbării</w:t>
      </w:r>
    </w:p>
    <w:p w:rsidR="00000000" w:rsidDel="00000000" w:rsidP="00000000" w:rsidRDefault="00000000" w:rsidRPr="00000000" w14:paraId="000004AF">
      <w:pPr>
        <w:spacing w:after="240" w:before="240" w:lineRule="auto"/>
        <w:rPr/>
      </w:pPr>
      <w:r w:rsidDel="00000000" w:rsidR="00000000" w:rsidRPr="00000000">
        <w:rPr>
          <w:rtl w:val="0"/>
        </w:rPr>
        <w:t xml:space="preserve">🎯 </w:t>
      </w:r>
      <w:r w:rsidDel="00000000" w:rsidR="00000000" w:rsidRPr="00000000">
        <w:rPr>
          <w:b w:val="1"/>
          <w:bCs w:val="1"/>
          <w:rtl w:val="0"/>
        </w:rPr>
        <w:t xml:space="preserve">Scop:</w:t>
      </w:r>
      <w:r w:rsidDel="00000000" w:rsidR="00000000" w:rsidRPr="00000000">
        <w:rPr>
          <w:rtl w:val="0"/>
        </w:rPr>
        <w:t xml:space="preserve"> Să ajute participanții să analizeze dinamica puterii, să identifice actorii-cheie (atât aliați, cât și opozanți) și să dezvolte strategii pentru a valorifica puterea în vederea schimbării sistemice, folosind planificarea acțiunii structurată.</w:t>
      </w:r>
    </w:p>
    <w:p w:rsidR="00000000" w:rsidDel="00000000" w:rsidP="00000000" w:rsidRDefault="00000000" w:rsidRPr="00000000" w14:paraId="000004B0">
      <w:pPr>
        <w:spacing w:after="24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Durată:</w:t>
      </w:r>
      <w:r w:rsidDel="00000000" w:rsidR="00000000" w:rsidRPr="00000000">
        <w:rPr>
          <w:rtl w:val="0"/>
        </w:rPr>
        <w:t xml:space="preserve"> 90–180 minute</w:t>
      </w:r>
      <w:r w:rsidDel="00000000" w:rsidR="00000000" w:rsidRPr="00000000">
        <w:rPr>
          <w:rtl w:val="0"/>
        </w:rPr>
      </w:r>
    </w:p>
    <w:p w:rsidR="00000000" w:rsidDel="00000000" w:rsidP="00000000" w:rsidRDefault="00000000" w:rsidRPr="00000000" w14:paraId="000004B1">
      <w:pPr>
        <w:widowControl w:val="0"/>
        <w:spacing w:after="240" w:before="240" w:line="240" w:lineRule="auto"/>
        <w:rPr>
          <w:b w:val="1"/>
          <w:bCs w:val="1"/>
        </w:rPr>
      </w:pPr>
      <w:r w:rsidDel="00000000" w:rsidR="00000000" w:rsidRPr="00000000">
        <w:rPr>
          <w:b w:val="1"/>
          <w:bCs w:val="1"/>
          <w:rtl w:val="0"/>
        </w:rPr>
        <w:t xml:space="preserve">🛠️ Materiale necesare:</w:t>
      </w:r>
    </w:p>
    <w:p w:rsidR="00000000" w:rsidDel="00000000" w:rsidP="00000000" w:rsidRDefault="00000000" w:rsidRPr="00000000" w14:paraId="000004B2">
      <w:pPr>
        <w:widowControl w:val="0"/>
        <w:numPr>
          <w:ilvl w:val="0"/>
          <w:numId w:val="60"/>
        </w:numPr>
        <w:spacing w:after="0" w:afterAutospacing="0" w:before="240" w:line="240" w:lineRule="auto"/>
        <w:ind w:left="720" w:hanging="360"/>
      </w:pPr>
      <w:r w:rsidDel="00000000" w:rsidR="00000000" w:rsidRPr="00000000">
        <w:rPr>
          <w:rtl w:val="0"/>
        </w:rPr>
        <w:t xml:space="preserve">Prezentare Google Sheets &amp; proiector (pentru elementele vizuale)</w:t>
      </w:r>
    </w:p>
    <w:p w:rsidR="00000000" w:rsidDel="00000000" w:rsidP="00000000" w:rsidRDefault="00000000" w:rsidRPr="00000000" w14:paraId="000004B3">
      <w:pPr>
        <w:widowControl w:val="0"/>
        <w:numPr>
          <w:ilvl w:val="0"/>
          <w:numId w:val="60"/>
        </w:numPr>
        <w:spacing w:after="0" w:afterAutospacing="0" w:before="0" w:beforeAutospacing="0" w:line="240" w:lineRule="auto"/>
        <w:ind w:left="720" w:hanging="360"/>
      </w:pPr>
      <w:r w:rsidDel="00000000" w:rsidR="00000000" w:rsidRPr="00000000">
        <w:rPr>
          <w:rtl w:val="0"/>
        </w:rPr>
        <w:t xml:space="preserve">Materiale pentru energizer (în funcție de activitatea aleasă)</w:t>
      </w:r>
    </w:p>
    <w:p w:rsidR="00000000" w:rsidDel="00000000" w:rsidP="00000000" w:rsidRDefault="00000000" w:rsidRPr="00000000" w14:paraId="000004B4">
      <w:pPr>
        <w:widowControl w:val="0"/>
        <w:numPr>
          <w:ilvl w:val="0"/>
          <w:numId w:val="60"/>
        </w:numPr>
        <w:spacing w:after="0" w:afterAutospacing="0" w:before="0" w:beforeAutospacing="0" w:line="240" w:lineRule="auto"/>
        <w:ind w:left="720" w:hanging="360"/>
      </w:pPr>
      <w:r w:rsidDel="00000000" w:rsidR="00000000" w:rsidRPr="00000000">
        <w:rPr>
          <w:rtl w:val="0"/>
        </w:rPr>
        <w:t xml:space="preserve">Foi flipchart &amp; markere (pentru </w:t>
      </w:r>
      <w:hyperlink r:id="rId95">
        <w:r w:rsidDel="00000000" w:rsidR="00000000" w:rsidRPr="00000000">
          <w:rPr>
            <w:color w:val="1155cc"/>
            <w:u w:val="single"/>
            <w:rtl w:val="0"/>
          </w:rPr>
          <w:t xml:space="preserve">Harta Acțiunii</w:t>
        </w:r>
      </w:hyperlink>
      <w:r w:rsidDel="00000000" w:rsidR="00000000" w:rsidRPr="00000000">
        <w:rPr>
          <w:rtl w:val="0"/>
        </w:rPr>
        <w:t xml:space="preserve">)</w:t>
      </w:r>
    </w:p>
    <w:p w:rsidR="00000000" w:rsidDel="00000000" w:rsidP="00000000" w:rsidRDefault="00000000" w:rsidRPr="00000000" w14:paraId="000004B5">
      <w:pPr>
        <w:widowControl w:val="0"/>
        <w:numPr>
          <w:ilvl w:val="0"/>
          <w:numId w:val="60"/>
        </w:numPr>
        <w:spacing w:after="240" w:before="0" w:beforeAutospacing="0" w:line="240" w:lineRule="auto"/>
        <w:ind w:left="720" w:hanging="360"/>
        <w:rPr>
          <w:b w:val="1"/>
          <w:bCs w:val="1"/>
        </w:rPr>
      </w:pPr>
      <w:r w:rsidDel="00000000" w:rsidR="00000000" w:rsidRPr="00000000">
        <w:rPr>
          <w:rtl w:val="0"/>
        </w:rPr>
        <w:t xml:space="preserve">Fișă de atelier (</w:t>
      </w:r>
      <w:hyperlink r:id="rId96">
        <w:r w:rsidDel="00000000" w:rsidR="00000000" w:rsidRPr="00000000">
          <w:rPr>
            <w:color w:val="1155cc"/>
            <w:u w:val="single"/>
            <w:rtl w:val="0"/>
          </w:rPr>
          <w:t xml:space="preserve">Modelul de Schimbare în 8 Pași</w:t>
        </w:r>
      </w:hyperlink>
      <w:r w:rsidDel="00000000" w:rsidR="00000000" w:rsidRPr="00000000">
        <w:rPr>
          <w:b w:val="1"/>
          <w:bCs w:val="1"/>
          <w:rtl w:val="0"/>
        </w:rPr>
        <w:t xml:space="preserve">)</w:t>
      </w:r>
      <w:r w:rsidDel="00000000" w:rsidR="00000000" w:rsidRPr="00000000">
        <w:rPr>
          <w:rtl w:val="0"/>
        </w:rPr>
      </w:r>
    </w:p>
    <w:p w:rsidR="00000000" w:rsidDel="00000000" w:rsidP="00000000" w:rsidRDefault="00000000" w:rsidRPr="00000000" w14:paraId="000004B6">
      <w:pPr>
        <w:keepNext w:val="0"/>
        <w:keepLines w:val="0"/>
        <w:widowControl w:val="0"/>
        <w:spacing w:after="80" w:line="240" w:lineRule="auto"/>
        <w:rPr>
          <w:b w:val="1"/>
          <w:bCs w:val="1"/>
        </w:rPr>
      </w:pPr>
      <w:r w:rsidDel="00000000" w:rsidR="00000000" w:rsidRPr="00000000">
        <w:rPr>
          <w:b w:val="1"/>
          <w:bCs w:val="1"/>
          <w:rtl w:val="0"/>
        </w:rPr>
        <w:t xml:space="preserve">Structura Atelierului:</w:t>
      </w:r>
    </w:p>
    <w:p w:rsidR="00000000" w:rsidDel="00000000" w:rsidP="00000000" w:rsidRDefault="00000000" w:rsidRPr="00000000" w14:paraId="000004B7">
      <w:pPr>
        <w:keepNext w:val="0"/>
        <w:keepLines w:val="0"/>
        <w:widowControl w:val="0"/>
        <w:spacing w:before="0" w:line="240" w:lineRule="auto"/>
        <w:rPr/>
      </w:pPr>
      <w:r w:rsidDel="00000000" w:rsidR="00000000" w:rsidRPr="00000000">
        <w:rPr>
          <w:rFonts w:ascii="Andika" w:cs="Andika" w:eastAsia="Andika" w:hAnsi="Andika"/>
          <w:rtl w:val="0"/>
        </w:rPr>
        <w:t xml:space="preserve">1️⃣ Partea 1: Modelul de Schimbare în 8 Pași &amp; Analiza Puterii (40 min)</w:t>
      </w:r>
    </w:p>
    <w:p w:rsidR="00000000" w:rsidDel="00000000" w:rsidP="00000000" w:rsidRDefault="00000000" w:rsidRPr="00000000" w14:paraId="000004B8">
      <w:pPr>
        <w:keepNext w:val="0"/>
        <w:keepLines w:val="0"/>
        <w:widowControl w:val="0"/>
        <w:spacing w:before="0" w:line="240" w:lineRule="auto"/>
        <w:rPr/>
      </w:pPr>
      <w:r w:rsidDel="00000000" w:rsidR="00000000" w:rsidRPr="00000000">
        <w:rPr>
          <w:rtl w:val="0"/>
        </w:rPr>
        <w:t xml:space="preserve">2️⃣ Partea 2: Harta Acțiunii &amp; Planificare Strategică (40 min)</w:t>
      </w:r>
    </w:p>
    <w:p w:rsidR="00000000" w:rsidDel="00000000" w:rsidP="00000000" w:rsidRDefault="00000000" w:rsidRPr="00000000" w14:paraId="000004B9">
      <w:pPr>
        <w:keepNext w:val="0"/>
        <w:keepLines w:val="0"/>
        <w:widowControl w:val="0"/>
        <w:spacing w:before="0" w:line="240" w:lineRule="auto"/>
        <w:rPr/>
      </w:pPr>
      <w:r w:rsidDel="00000000" w:rsidR="00000000" w:rsidRPr="00000000">
        <w:rPr>
          <w:rFonts w:ascii="Andika" w:cs="Andika" w:eastAsia="Andika" w:hAnsi="Andika"/>
          <w:rtl w:val="0"/>
        </w:rPr>
        <w:t xml:space="preserve">3️⃣ </w:t>
      </w:r>
      <w:r w:rsidDel="00000000" w:rsidR="00000000" w:rsidRPr="00000000">
        <w:rPr>
          <w:i w:val="1"/>
          <w:iCs w:val="1"/>
          <w:rtl w:val="0"/>
        </w:rPr>
        <w:t xml:space="preserve">(Opțional)</w:t>
      </w:r>
      <w:r w:rsidDel="00000000" w:rsidR="00000000" w:rsidRPr="00000000">
        <w:rPr>
          <w:rtl w:val="0"/>
        </w:rPr>
        <w:t xml:space="preserve"> Proiecție Studiu de Caz (1 oră)</w:t>
      </w:r>
    </w:p>
    <w:p w:rsidR="00000000" w:rsidDel="00000000" w:rsidP="00000000" w:rsidRDefault="00000000" w:rsidRPr="00000000" w14:paraId="000004BA">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4BB">
      <w:pPr>
        <w:pStyle w:val="Heading3"/>
        <w:spacing w:after="80" w:lineRule="auto"/>
        <w:rPr/>
      </w:pPr>
      <w:bookmarkStart w:colFirst="0" w:colLast="0" w:name="_kor50m8fbkdo" w:id="99"/>
      <w:bookmarkEnd w:id="99"/>
      <w:r w:rsidDel="00000000" w:rsidR="00000000" w:rsidRPr="00000000">
        <w:rPr>
          <w:rtl w:val="0"/>
        </w:rPr>
        <w:t xml:space="preserve">🔹 Partea 1: 8 Pași pentru Schimbare &amp; Analiza Puterii (40 min)</w:t>
      </w:r>
    </w:p>
    <w:p w:rsidR="00000000" w:rsidDel="00000000" w:rsidP="00000000" w:rsidRDefault="00000000" w:rsidRPr="00000000" w14:paraId="000004BC">
      <w:pPr>
        <w:spacing w:before="280" w:lineRule="auto"/>
        <w:rPr/>
      </w:pPr>
      <w:r w:rsidDel="00000000" w:rsidR="00000000" w:rsidRPr="00000000">
        <w:rPr>
          <w:rtl w:val="0"/>
        </w:rPr>
        <w:t xml:space="preserve">🎯 </w:t>
      </w:r>
      <w:r w:rsidDel="00000000" w:rsidR="00000000" w:rsidRPr="00000000">
        <w:rPr>
          <w:b w:val="1"/>
          <w:bCs w:val="1"/>
          <w:rtl w:val="0"/>
        </w:rPr>
        <w:t xml:space="preserve">Obiectiv:</w:t>
      </w:r>
      <w:r w:rsidDel="00000000" w:rsidR="00000000" w:rsidRPr="00000000">
        <w:rPr>
          <w:rtl w:val="0"/>
        </w:rPr>
        <w:t xml:space="preserve"> Să introducă participanții în strategii structurate de creare a schimbării, evidențiind importanța dinamicii puterii, adaptabilității și colaborării în campaniile de advocacy.</w:t>
      </w:r>
    </w:p>
    <w:p w:rsidR="00000000" w:rsidDel="00000000" w:rsidP="00000000" w:rsidRDefault="00000000" w:rsidRPr="00000000" w14:paraId="000004BD">
      <w:pPr>
        <w:keepNext w:val="0"/>
        <w:keepLines w:val="0"/>
        <w:spacing w:before="280" w:lineRule="auto"/>
        <w:rPr>
          <w:b w:val="1"/>
          <w:bCs w:val="1"/>
        </w:rPr>
      </w:pPr>
      <w:r w:rsidDel="00000000" w:rsidR="00000000" w:rsidRPr="00000000">
        <w:rPr>
          <w:b w:val="1"/>
          <w:bCs w:val="1"/>
          <w:rtl w:val="0"/>
        </w:rPr>
        <w:t xml:space="preserve">🌟 Pasul 1: Energizer – Depășirea Obstacolelor (25 min)</w:t>
      </w:r>
    </w:p>
    <w:p w:rsidR="00000000" w:rsidDel="00000000" w:rsidP="00000000" w:rsidRDefault="00000000" w:rsidRPr="00000000" w14:paraId="000004BE">
      <w:pPr>
        <w:spacing w:after="0" w:before="240" w:lineRule="auto"/>
        <w:rPr>
          <w:b w:val="1"/>
          <w:bCs w:val="1"/>
        </w:rPr>
      </w:pPr>
      <w:r w:rsidDel="00000000" w:rsidR="00000000" w:rsidRPr="00000000">
        <w:rPr>
          <w:rFonts w:ascii="Arial Unicode MS" w:cs="Arial Unicode MS" w:eastAsia="Arial Unicode MS" w:hAnsi="Arial Unicode MS"/>
          <w:b w:val="1"/>
          <w:bCs w:val="1"/>
          <w:rtl w:val="0"/>
        </w:rPr>
        <w:t xml:space="preserve">✅ Alege un energizer:</w:t>
      </w:r>
    </w:p>
    <w:p w:rsidR="00000000" w:rsidDel="00000000" w:rsidP="00000000" w:rsidRDefault="00000000" w:rsidRPr="00000000" w14:paraId="000004BF">
      <w:pPr>
        <w:numPr>
          <w:ilvl w:val="0"/>
          <w:numId w:val="7"/>
        </w:numPr>
        <w:spacing w:after="0" w:before="0" w:lineRule="auto"/>
        <w:ind w:left="720" w:hanging="360"/>
        <w:rPr>
          <w:b w:val="1"/>
          <w:bCs w:val="1"/>
        </w:rPr>
      </w:pPr>
      <w:hyperlink r:id="rId97">
        <w:r w:rsidDel="00000000" w:rsidR="00000000" w:rsidRPr="00000000">
          <w:rPr>
            <w:b w:val="1"/>
            <w:bCs w:val="1"/>
            <w:color w:val="1155cc"/>
            <w:u w:val="single"/>
            <w:rtl w:val="0"/>
          </w:rPr>
          <w:t xml:space="preserve">Mlaștina</w:t>
        </w:r>
      </w:hyperlink>
      <w:r w:rsidDel="00000000" w:rsidR="00000000" w:rsidRPr="00000000">
        <w:rPr>
          <w:b w:val="1"/>
          <w:bCs w:val="1"/>
          <w:rtl w:val="0"/>
        </w:rPr>
        <w:t xml:space="preserve"> (Swamp)</w:t>
      </w:r>
      <w:r w:rsidDel="00000000" w:rsidR="00000000" w:rsidRPr="00000000">
        <w:rPr>
          <w:rtl w:val="0"/>
        </w:rPr>
        <w:t xml:space="preserve">: Echipele trebuie să traverseze un spațiu folosind materiale limitate ca puncte de sprijin.</w:t>
      </w:r>
    </w:p>
    <w:p w:rsidR="00000000" w:rsidDel="00000000" w:rsidP="00000000" w:rsidRDefault="00000000" w:rsidRPr="00000000" w14:paraId="000004C0">
      <w:pPr>
        <w:numPr>
          <w:ilvl w:val="0"/>
          <w:numId w:val="7"/>
        </w:numPr>
        <w:spacing w:after="0" w:before="0" w:lineRule="auto"/>
        <w:ind w:left="720" w:hanging="360"/>
        <w:rPr>
          <w:b w:val="1"/>
          <w:bCs w:val="1"/>
        </w:rPr>
      </w:pPr>
      <w:hyperlink r:id="rId98">
        <w:r w:rsidDel="00000000" w:rsidR="00000000" w:rsidRPr="00000000">
          <w:rPr>
            <w:b w:val="1"/>
            <w:bCs w:val="1"/>
            <w:color w:val="1155cc"/>
            <w:u w:val="single"/>
            <w:rtl w:val="0"/>
          </w:rPr>
          <w:t xml:space="preserve">Pietre de trecere</w:t>
        </w:r>
      </w:hyperlink>
      <w:r w:rsidDel="00000000" w:rsidR="00000000" w:rsidRPr="00000000">
        <w:rPr>
          <w:b w:val="1"/>
          <w:bCs w:val="1"/>
          <w:rtl w:val="0"/>
        </w:rPr>
        <w:t xml:space="preserve"> (Stepping Stones)</w:t>
      </w:r>
      <w:r w:rsidDel="00000000" w:rsidR="00000000" w:rsidRPr="00000000">
        <w:rPr>
          <w:rtl w:val="0"/>
        </w:rPr>
        <w:t xml:space="preserve">: Participanții traversează dintr-o parte în alta folosind un număr limitat de „pietre”.</w:t>
      </w:r>
    </w:p>
    <w:p w:rsidR="00000000" w:rsidDel="00000000" w:rsidP="00000000" w:rsidRDefault="00000000" w:rsidRPr="00000000" w14:paraId="000004C1">
      <w:pPr>
        <w:numPr>
          <w:ilvl w:val="0"/>
          <w:numId w:val="7"/>
        </w:numPr>
        <w:spacing w:after="240" w:before="0" w:lineRule="auto"/>
        <w:ind w:left="720" w:hanging="360"/>
        <w:rPr>
          <w:b w:val="1"/>
          <w:bCs w:val="1"/>
        </w:rPr>
      </w:pPr>
      <w:hyperlink r:id="rId99">
        <w:r w:rsidDel="00000000" w:rsidR="00000000" w:rsidRPr="00000000">
          <w:rPr>
            <w:b w:val="1"/>
            <w:bCs w:val="1"/>
            <w:color w:val="1155cc"/>
            <w:u w:val="single"/>
            <w:rtl w:val="0"/>
          </w:rPr>
          <w:t xml:space="preserve">Nod Uman</w:t>
        </w:r>
      </w:hyperlink>
      <w:r w:rsidDel="00000000" w:rsidR="00000000" w:rsidRPr="00000000">
        <w:rPr>
          <w:b w:val="1"/>
          <w:bCs w:val="1"/>
          <w:rtl w:val="0"/>
        </w:rPr>
        <w:t xml:space="preserve"> (Human Knot)</w:t>
      </w:r>
      <w:r w:rsidDel="00000000" w:rsidR="00000000" w:rsidRPr="00000000">
        <w:rPr>
          <w:rtl w:val="0"/>
        </w:rPr>
        <w:t xml:space="preserve">: Grupurile se descurcă dintr-un nod încurcat ținându-se de mâini, fără să își dea drumul</w:t>
      </w:r>
      <w:r w:rsidDel="00000000" w:rsidR="00000000" w:rsidRPr="00000000">
        <w:rPr>
          <w:rtl w:val="0"/>
        </w:rPr>
      </w:r>
    </w:p>
    <w:p w:rsidR="00000000" w:rsidDel="00000000" w:rsidP="00000000" w:rsidRDefault="00000000" w:rsidRPr="00000000" w14:paraId="000004C2">
      <w:pPr>
        <w:spacing w:after="0" w:before="240" w:lineRule="auto"/>
        <w:rPr>
          <w:b w:val="1"/>
          <w:bCs w:val="1"/>
        </w:rPr>
      </w:pPr>
      <w:r w:rsidDel="00000000" w:rsidR="00000000" w:rsidRPr="00000000">
        <w:rPr>
          <w:rtl w:val="0"/>
        </w:rPr>
        <w:t xml:space="preserve">📌 </w:t>
      </w:r>
      <w:r w:rsidDel="00000000" w:rsidR="00000000" w:rsidRPr="00000000">
        <w:rPr>
          <w:b w:val="1"/>
          <w:bCs w:val="1"/>
          <w:rtl w:val="0"/>
        </w:rPr>
        <w:t xml:space="preserve">Reflecție în grup:</w:t>
      </w:r>
    </w:p>
    <w:p w:rsidR="00000000" w:rsidDel="00000000" w:rsidP="00000000" w:rsidRDefault="00000000" w:rsidRPr="00000000" w14:paraId="000004C3">
      <w:pPr>
        <w:numPr>
          <w:ilvl w:val="0"/>
          <w:numId w:val="38"/>
        </w:numPr>
        <w:spacing w:after="0" w:afterAutospacing="0" w:before="0" w:lineRule="auto"/>
        <w:ind w:left="720" w:hanging="360"/>
      </w:pPr>
      <w:r w:rsidDel="00000000" w:rsidR="00000000" w:rsidRPr="00000000">
        <w:rPr>
          <w:rtl w:val="0"/>
        </w:rPr>
        <w:t xml:space="preserve">Ce strategii v-au ajutat să reușiți?</w:t>
      </w:r>
    </w:p>
    <w:p w:rsidR="00000000" w:rsidDel="00000000" w:rsidP="00000000" w:rsidRDefault="00000000" w:rsidRPr="00000000" w14:paraId="000004C4">
      <w:pPr>
        <w:numPr>
          <w:ilvl w:val="0"/>
          <w:numId w:val="38"/>
        </w:numPr>
        <w:spacing w:after="0" w:afterAutospacing="0" w:before="0" w:beforeAutospacing="0" w:lineRule="auto"/>
        <w:ind w:left="720" w:hanging="360"/>
      </w:pPr>
      <w:r w:rsidDel="00000000" w:rsidR="00000000" w:rsidRPr="00000000">
        <w:rPr>
          <w:rtl w:val="0"/>
        </w:rPr>
        <w:t xml:space="preserve">Cum v-ați adaptat după ce ați întâmpinat dificultăți?</w:t>
      </w:r>
    </w:p>
    <w:p w:rsidR="00000000" w:rsidDel="00000000" w:rsidP="00000000" w:rsidRDefault="00000000" w:rsidRPr="00000000" w14:paraId="000004C5">
      <w:pPr>
        <w:numPr>
          <w:ilvl w:val="0"/>
          <w:numId w:val="38"/>
        </w:numPr>
        <w:spacing w:after="240" w:before="0" w:beforeAutospacing="0" w:lineRule="auto"/>
        <w:ind w:left="720" w:hanging="360"/>
      </w:pPr>
      <w:r w:rsidDel="00000000" w:rsidR="00000000" w:rsidRPr="00000000">
        <w:rPr>
          <w:rtl w:val="0"/>
        </w:rPr>
        <w:t xml:space="preserve">Cum se leagă acest exercițiu de lumea reală a </w:t>
      </w:r>
      <w:r w:rsidDel="00000000" w:rsidR="00000000" w:rsidRPr="00000000">
        <w:rPr>
          <w:i w:val="1"/>
          <w:iCs w:val="1"/>
          <w:rtl w:val="0"/>
        </w:rPr>
        <w:t xml:space="preserve">advocacy</w:t>
      </w:r>
      <w:r w:rsidDel="00000000" w:rsidR="00000000" w:rsidRPr="00000000">
        <w:rPr>
          <w:rtl w:val="0"/>
        </w:rPr>
        <w:t xml:space="preserve">-ului, unde lucrurile nu merg întotdeauna conform planului?</w:t>
      </w:r>
    </w:p>
    <w:p w:rsidR="00000000" w:rsidDel="00000000" w:rsidP="00000000" w:rsidRDefault="00000000" w:rsidRPr="00000000" w14:paraId="000004C6">
      <w:pPr>
        <w:spacing w:after="240" w:before="240" w:lineRule="auto"/>
        <w:rPr/>
      </w:pPr>
      <w:r w:rsidDel="00000000" w:rsidR="00000000" w:rsidRPr="00000000">
        <w:rPr>
          <w:rtl w:val="0"/>
        </w:rPr>
        <w:t xml:space="preserve">📢 </w:t>
      </w:r>
      <w:r w:rsidDel="00000000" w:rsidR="00000000" w:rsidRPr="00000000">
        <w:rPr>
          <w:b w:val="1"/>
          <w:bCs w:val="1"/>
          <w:rtl w:val="0"/>
        </w:rPr>
        <w:t xml:space="preserve">Idee-cheie:</w:t>
      </w:r>
      <w:r w:rsidDel="00000000" w:rsidR="00000000" w:rsidRPr="00000000">
        <w:rPr>
          <w:rtl w:val="0"/>
        </w:rPr>
        <w:t xml:space="preserve"> Campaniile de </w:t>
      </w:r>
      <w:r w:rsidDel="00000000" w:rsidR="00000000" w:rsidRPr="00000000">
        <w:rPr>
          <w:i w:val="1"/>
          <w:iCs w:val="1"/>
          <w:rtl w:val="0"/>
        </w:rPr>
        <w:t xml:space="preserve">advocacy</w:t>
      </w:r>
      <w:r w:rsidDel="00000000" w:rsidR="00000000" w:rsidRPr="00000000">
        <w:rPr>
          <w:rtl w:val="0"/>
        </w:rPr>
        <w:t xml:space="preserve"> necesită adaptare strategică, muncă în echipă și perseverență pentru a depăși obstacolele neprevăzute.</w:t>
      </w:r>
      <w:r w:rsidDel="00000000" w:rsidR="00000000" w:rsidRPr="00000000">
        <w:rPr>
          <w:rtl w:val="0"/>
        </w:rPr>
      </w:r>
    </w:p>
    <w:p w:rsidR="00000000" w:rsidDel="00000000" w:rsidP="00000000" w:rsidRDefault="00000000" w:rsidRPr="00000000" w14:paraId="000004C7">
      <w:pPr>
        <w:keepNext w:val="0"/>
        <w:keepLines w:val="0"/>
        <w:spacing w:before="280" w:lineRule="auto"/>
        <w:rPr>
          <w:b w:val="1"/>
          <w:bCs w:val="1"/>
        </w:rPr>
      </w:pPr>
      <w:r w:rsidDel="00000000" w:rsidR="00000000" w:rsidRPr="00000000">
        <w:rPr>
          <w:b w:val="1"/>
          <w:bCs w:val="1"/>
          <w:rtl w:val="0"/>
        </w:rPr>
        <w:t xml:space="preserve">🌍 Pasul 2: Joc Interactiv – Înțelegerea Structurilor de Putere (10 min)</w:t>
      </w:r>
    </w:p>
    <w:p w:rsidR="00000000" w:rsidDel="00000000" w:rsidP="00000000" w:rsidRDefault="00000000" w:rsidRPr="00000000" w14:paraId="000004C8">
      <w:pPr>
        <w:spacing w:after="240" w:before="240" w:lineRule="auto"/>
        <w:rPr/>
      </w:pPr>
      <w:r w:rsidDel="00000000" w:rsidR="00000000" w:rsidRPr="00000000">
        <w:rPr>
          <w:rtl w:val="0"/>
        </w:rPr>
        <w:t xml:space="preserve">🎯 </w:t>
      </w:r>
      <w:r w:rsidDel="00000000" w:rsidR="00000000" w:rsidRPr="00000000">
        <w:rPr>
          <w:b w:val="1"/>
          <w:bCs w:val="1"/>
          <w:rtl w:val="0"/>
        </w:rPr>
        <w:t xml:space="preserve">Obiectiv:</w:t>
      </w:r>
      <w:r w:rsidDel="00000000" w:rsidR="00000000" w:rsidRPr="00000000">
        <w:rPr>
          <w:rtl w:val="0"/>
        </w:rPr>
        <w:t xml:space="preserve"> Să ajute participanții să înțeleagă cine deține puterea decizională la diferite niveluri de guvernanță și cum pot campaniile să interacționeze strategic cu aceste instituții.</w:t>
      </w:r>
    </w:p>
    <w:p w:rsidR="00000000" w:rsidDel="00000000" w:rsidP="00000000" w:rsidRDefault="00000000" w:rsidRPr="00000000" w14:paraId="000004C9">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Joc de poziționare:</w:t>
      </w:r>
      <w:r w:rsidDel="00000000" w:rsidR="00000000" w:rsidRPr="00000000">
        <w:rPr>
          <w:rtl w:val="0"/>
        </w:rPr>
        <w:t xml:space="preserve"> Cine Decide Ce? – </w:t>
      </w:r>
      <w:hyperlink r:id="rId100">
        <w:r w:rsidDel="00000000" w:rsidR="00000000" w:rsidRPr="00000000">
          <w:rPr>
            <w:b w:val="1"/>
            <w:bCs w:val="1"/>
            <w:i w:val="1"/>
            <w:iCs w:val="1"/>
            <w:color w:val="1155cc"/>
            <w:u w:val="single"/>
            <w:rtl w:val="0"/>
          </w:rPr>
          <w:t xml:space="preserve">The EU in our daily lives</w:t>
        </w:r>
      </w:hyperlink>
      <w:r w:rsidDel="00000000" w:rsidR="00000000" w:rsidRPr="00000000">
        <w:rPr>
          <w:vertAlign w:val="superscript"/>
        </w:rPr>
        <w:footnoteReference w:customMarkFollows="0" w:id="18"/>
      </w:r>
      <w:r w:rsidDel="00000000" w:rsidR="00000000" w:rsidRPr="00000000">
        <w:rPr>
          <w:rtl w:val="0"/>
        </w:rPr>
      </w:r>
    </w:p>
    <w:p w:rsidR="00000000" w:rsidDel="00000000" w:rsidP="00000000" w:rsidRDefault="00000000" w:rsidRPr="00000000" w14:paraId="000004CA">
      <w:pPr>
        <w:numPr>
          <w:ilvl w:val="0"/>
          <w:numId w:val="70"/>
        </w:numPr>
        <w:spacing w:after="0" w:afterAutospacing="0" w:before="240" w:lineRule="auto"/>
        <w:ind w:left="720" w:hanging="360"/>
      </w:pPr>
      <w:r w:rsidDel="00000000" w:rsidR="00000000" w:rsidRPr="00000000">
        <w:rPr>
          <w:rtl w:val="0"/>
        </w:rPr>
        <w:t xml:space="preserve">Facilitatorul citește o afirmație (ex: „Cine decide că primești o garanție de 2 ani când cumperi un laptop?”).</w:t>
      </w:r>
    </w:p>
    <w:p w:rsidR="00000000" w:rsidDel="00000000" w:rsidP="00000000" w:rsidRDefault="00000000" w:rsidRPr="00000000" w14:paraId="000004CB">
      <w:pPr>
        <w:numPr>
          <w:ilvl w:val="0"/>
          <w:numId w:val="70"/>
        </w:numPr>
        <w:spacing w:after="0" w:afterAutospacing="0" w:before="0" w:beforeAutospacing="0" w:lineRule="auto"/>
        <w:ind w:left="720" w:hanging="360"/>
      </w:pPr>
      <w:r w:rsidDel="00000000" w:rsidR="00000000" w:rsidRPr="00000000">
        <w:rPr>
          <w:rtl w:val="0"/>
        </w:rPr>
        <w:t xml:space="preserve">Participanții se poziționează în sală în funcție de cine cred că e responsabil (nivel local, național, regional, UE etc.).</w:t>
      </w:r>
    </w:p>
    <w:p w:rsidR="00000000" w:rsidDel="00000000" w:rsidP="00000000" w:rsidRDefault="00000000" w:rsidRPr="00000000" w14:paraId="000004CC">
      <w:pPr>
        <w:numPr>
          <w:ilvl w:val="0"/>
          <w:numId w:val="70"/>
        </w:numPr>
        <w:spacing w:after="240" w:before="0" w:beforeAutospacing="0" w:lineRule="auto"/>
        <w:ind w:left="720" w:hanging="360"/>
      </w:pPr>
      <w:r w:rsidDel="00000000" w:rsidR="00000000" w:rsidRPr="00000000">
        <w:rPr>
          <w:rtl w:val="0"/>
        </w:rPr>
        <w:t xml:space="preserve">Facilitatorul oferă răspunsul corect și explică cum deciziile de la diferite niveluri influențează eforturile de advocacy.</w:t>
      </w:r>
    </w:p>
    <w:p w:rsidR="00000000" w:rsidDel="00000000" w:rsidP="00000000" w:rsidRDefault="00000000" w:rsidRPr="00000000" w14:paraId="000004CD">
      <w:pPr>
        <w:spacing w:after="240" w:before="240" w:lineRule="auto"/>
        <w:rPr/>
      </w:pPr>
      <w:r w:rsidDel="00000000" w:rsidR="00000000" w:rsidRPr="00000000">
        <w:rPr>
          <w:rtl w:val="0"/>
        </w:rPr>
        <w:t xml:space="preserve">✏️ </w:t>
      </w:r>
      <w:r w:rsidDel="00000000" w:rsidR="00000000" w:rsidRPr="00000000">
        <w:rPr>
          <w:b w:val="1"/>
          <w:bCs w:val="1"/>
          <w:rtl w:val="0"/>
        </w:rPr>
        <w:t xml:space="preserve">Notă:</w:t>
      </w:r>
      <w:r w:rsidDel="00000000" w:rsidR="00000000" w:rsidRPr="00000000">
        <w:rPr>
          <w:rtl w:val="0"/>
        </w:rPr>
        <w:t xml:space="preserve"> Activitatea este inspirată din platforma </w:t>
      </w:r>
      <w:hyperlink r:id="rId101">
        <w:r w:rsidDel="00000000" w:rsidR="00000000" w:rsidRPr="00000000">
          <w:rPr>
            <w:color w:val="1155cc"/>
            <w:u w:val="single"/>
            <w:rtl w:val="0"/>
          </w:rPr>
          <w:t xml:space="preserve">Youth Hub a Parlamentului European</w:t>
        </w:r>
      </w:hyperlink>
      <w:r w:rsidDel="00000000" w:rsidR="00000000" w:rsidRPr="00000000">
        <w:rPr>
          <w:rtl w:val="0"/>
        </w:rPr>
        <w:t xml:space="preserve"> – unde găsești o serie de jocuri și lecții despre UE.</w:t>
      </w:r>
    </w:p>
    <w:p w:rsidR="00000000" w:rsidDel="00000000" w:rsidP="00000000" w:rsidRDefault="00000000" w:rsidRPr="00000000" w14:paraId="000004CE">
      <w:pPr>
        <w:keepNext w:val="0"/>
        <w:keepLines w:val="0"/>
        <w:spacing w:before="280" w:lineRule="auto"/>
        <w:rPr>
          <w:b w:val="1"/>
          <w:bCs w:val="1"/>
        </w:rPr>
      </w:pPr>
      <w:r w:rsidDel="00000000" w:rsidR="00000000" w:rsidRPr="00000000">
        <w:rPr>
          <w:b w:val="1"/>
          <w:bCs w:val="1"/>
          <w:rtl w:val="0"/>
        </w:rPr>
        <w:t xml:space="preserve">📌 Pasul 3: Introducerea Modelului de Schimbare în 8 Pași (10 min)</w:t>
      </w:r>
    </w:p>
    <w:p w:rsidR="00000000" w:rsidDel="00000000" w:rsidP="00000000" w:rsidRDefault="00000000" w:rsidRPr="00000000" w14:paraId="000004CF">
      <w:pPr>
        <w:keepNext w:val="0"/>
        <w:keepLines w:val="0"/>
        <w:spacing w:before="280" w:lineRule="auto"/>
        <w:rPr/>
      </w:pPr>
      <w:r w:rsidDel="00000000" w:rsidR="00000000" w:rsidRPr="00000000">
        <w:rPr>
          <w:rtl w:val="0"/>
        </w:rPr>
        <w:t xml:space="preserve">Utilizează </w:t>
      </w:r>
      <w:hyperlink r:id="rId102">
        <w:r w:rsidDel="00000000" w:rsidR="00000000" w:rsidRPr="00000000">
          <w:rPr>
            <w:color w:val="1155cc"/>
            <w:u w:val="single"/>
            <w:rtl w:val="0"/>
          </w:rPr>
          <w:t xml:space="preserve">notițele facilitatorului</w:t>
        </w:r>
      </w:hyperlink>
      <w:r w:rsidDel="00000000" w:rsidR="00000000" w:rsidRPr="00000000">
        <w:rPr>
          <w:rtl w:val="0"/>
        </w:rPr>
        <w:t xml:space="preserve"> pentru a prezenta Modelul în 8 Pași al lui Kotter. Distribuie </w:t>
      </w:r>
      <w:hyperlink r:id="rId103">
        <w:r w:rsidDel="00000000" w:rsidR="00000000" w:rsidRPr="00000000">
          <w:rPr>
            <w:color w:val="1155cc"/>
            <w:u w:val="single"/>
            <w:rtl w:val="0"/>
          </w:rPr>
          <w:t xml:space="preserve">fișa de atelier</w:t>
        </w:r>
      </w:hyperlink>
      <w:r w:rsidDel="00000000" w:rsidR="00000000" w:rsidRPr="00000000">
        <w:rPr>
          <w:rtl w:val="0"/>
        </w:rPr>
        <w:t xml:space="preserve"> participanților.</w:t>
      </w:r>
    </w:p>
    <w:p w:rsidR="00000000" w:rsidDel="00000000" w:rsidP="00000000" w:rsidRDefault="00000000" w:rsidRPr="00000000" w14:paraId="000004D0">
      <w:pPr>
        <w:numPr>
          <w:ilvl w:val="0"/>
          <w:numId w:val="14"/>
        </w:numPr>
        <w:spacing w:after="0" w:afterAutospacing="0" w:before="240" w:lineRule="auto"/>
        <w:ind w:left="720" w:hanging="360"/>
      </w:pPr>
      <w:r w:rsidDel="00000000" w:rsidR="00000000" w:rsidRPr="00000000">
        <w:rPr>
          <w:b w:val="1"/>
          <w:bCs w:val="1"/>
          <w:rtl w:val="0"/>
        </w:rPr>
        <w:t xml:space="preserve">Pasul 1:</w:t>
      </w:r>
      <w:r w:rsidDel="00000000" w:rsidR="00000000" w:rsidRPr="00000000">
        <w:rPr>
          <w:rtl w:val="0"/>
        </w:rPr>
        <w:t xml:space="preserve"> Creează un sentiment de urgență în jurul problemei de bază</w:t>
      </w:r>
    </w:p>
    <w:p w:rsidR="00000000" w:rsidDel="00000000" w:rsidP="00000000" w:rsidRDefault="00000000" w:rsidRPr="00000000" w14:paraId="000004D1">
      <w:pPr>
        <w:numPr>
          <w:ilvl w:val="0"/>
          <w:numId w:val="14"/>
        </w:numPr>
        <w:spacing w:after="0" w:afterAutospacing="0" w:before="0" w:beforeAutospacing="0" w:lineRule="auto"/>
        <w:ind w:left="720" w:hanging="360"/>
      </w:pPr>
      <w:r w:rsidDel="00000000" w:rsidR="00000000" w:rsidRPr="00000000">
        <w:rPr>
          <w:b w:val="1"/>
          <w:bCs w:val="1"/>
          <w:rtl w:val="0"/>
        </w:rPr>
        <w:t xml:space="preserve">Pasul 2:</w:t>
      </w:r>
      <w:r w:rsidDel="00000000" w:rsidR="00000000" w:rsidRPr="00000000">
        <w:rPr>
          <w:rtl w:val="0"/>
        </w:rPr>
        <w:t xml:space="preserve"> Construiește echipa ta și identifică aliații</w:t>
      </w:r>
    </w:p>
    <w:p w:rsidR="00000000" w:rsidDel="00000000" w:rsidP="00000000" w:rsidRDefault="00000000" w:rsidRPr="00000000" w14:paraId="000004D2">
      <w:pPr>
        <w:numPr>
          <w:ilvl w:val="0"/>
          <w:numId w:val="14"/>
        </w:numPr>
        <w:spacing w:after="0" w:afterAutospacing="0" w:before="0" w:beforeAutospacing="0" w:lineRule="auto"/>
        <w:ind w:left="720" w:hanging="360"/>
      </w:pPr>
      <w:r w:rsidDel="00000000" w:rsidR="00000000" w:rsidRPr="00000000">
        <w:rPr>
          <w:b w:val="1"/>
          <w:bCs w:val="1"/>
          <w:rtl w:val="0"/>
        </w:rPr>
        <w:t xml:space="preserve">Pasul 3:</w:t>
      </w:r>
      <w:r w:rsidDel="00000000" w:rsidR="00000000" w:rsidRPr="00000000">
        <w:rPr>
          <w:rtl w:val="0"/>
        </w:rPr>
        <w:t xml:space="preserve"> Clarifică viziunea și strategia</w:t>
      </w:r>
    </w:p>
    <w:p w:rsidR="00000000" w:rsidDel="00000000" w:rsidP="00000000" w:rsidRDefault="00000000" w:rsidRPr="00000000" w14:paraId="000004D3">
      <w:pPr>
        <w:numPr>
          <w:ilvl w:val="0"/>
          <w:numId w:val="14"/>
        </w:numPr>
        <w:spacing w:after="0" w:afterAutospacing="0" w:before="0" w:beforeAutospacing="0" w:lineRule="auto"/>
        <w:ind w:left="720" w:hanging="360"/>
      </w:pPr>
      <w:r w:rsidDel="00000000" w:rsidR="00000000" w:rsidRPr="00000000">
        <w:rPr>
          <w:b w:val="1"/>
          <w:bCs w:val="1"/>
          <w:rtl w:val="0"/>
        </w:rPr>
        <w:t xml:space="preserve">Pasul 4:</w:t>
      </w:r>
      <w:r w:rsidDel="00000000" w:rsidR="00000000" w:rsidRPr="00000000">
        <w:rPr>
          <w:rtl w:val="0"/>
        </w:rPr>
        <w:t xml:space="preserve"> Mobilizează-ți rețeaua de aliați</w:t>
      </w:r>
    </w:p>
    <w:p w:rsidR="00000000" w:rsidDel="00000000" w:rsidP="00000000" w:rsidRDefault="00000000" w:rsidRPr="00000000" w14:paraId="000004D4">
      <w:pPr>
        <w:numPr>
          <w:ilvl w:val="0"/>
          <w:numId w:val="14"/>
        </w:numPr>
        <w:spacing w:after="0" w:afterAutospacing="0" w:before="0" w:beforeAutospacing="0" w:lineRule="auto"/>
        <w:ind w:left="720" w:hanging="360"/>
      </w:pPr>
      <w:r w:rsidDel="00000000" w:rsidR="00000000" w:rsidRPr="00000000">
        <w:rPr>
          <w:b w:val="1"/>
          <w:bCs w:val="1"/>
          <w:rtl w:val="0"/>
        </w:rPr>
        <w:t xml:space="preserve">Pasul 5:</w:t>
      </w:r>
      <w:r w:rsidDel="00000000" w:rsidR="00000000" w:rsidRPr="00000000">
        <w:rPr>
          <w:rtl w:val="0"/>
        </w:rPr>
        <w:t xml:space="preserve"> Încurajează acțiunea – fă-o ușor de realizat</w:t>
      </w:r>
    </w:p>
    <w:p w:rsidR="00000000" w:rsidDel="00000000" w:rsidP="00000000" w:rsidRDefault="00000000" w:rsidRPr="00000000" w14:paraId="000004D5">
      <w:pPr>
        <w:numPr>
          <w:ilvl w:val="0"/>
          <w:numId w:val="14"/>
        </w:numPr>
        <w:spacing w:after="0" w:afterAutospacing="0" w:before="0" w:beforeAutospacing="0" w:lineRule="auto"/>
        <w:ind w:left="720" w:hanging="360"/>
      </w:pPr>
      <w:r w:rsidDel="00000000" w:rsidR="00000000" w:rsidRPr="00000000">
        <w:rPr>
          <w:b w:val="1"/>
          <w:bCs w:val="1"/>
          <w:rtl w:val="0"/>
        </w:rPr>
        <w:t xml:space="preserve">Pasul 6:</w:t>
      </w:r>
      <w:r w:rsidDel="00000000" w:rsidR="00000000" w:rsidRPr="00000000">
        <w:rPr>
          <w:rtl w:val="0"/>
        </w:rPr>
        <w:t xml:space="preserve"> Obține câștiguri pe termen scurt</w:t>
      </w:r>
    </w:p>
    <w:p w:rsidR="00000000" w:rsidDel="00000000" w:rsidP="00000000" w:rsidRDefault="00000000" w:rsidRPr="00000000" w14:paraId="000004D6">
      <w:pPr>
        <w:numPr>
          <w:ilvl w:val="0"/>
          <w:numId w:val="14"/>
        </w:numPr>
        <w:spacing w:after="0" w:afterAutospacing="0" w:before="0" w:beforeAutospacing="0" w:lineRule="auto"/>
        <w:ind w:left="720" w:hanging="360"/>
      </w:pPr>
      <w:r w:rsidDel="00000000" w:rsidR="00000000" w:rsidRPr="00000000">
        <w:rPr>
          <w:b w:val="1"/>
          <w:bCs w:val="1"/>
          <w:rtl w:val="0"/>
        </w:rPr>
        <w:t xml:space="preserve">Pasul 7:</w:t>
      </w:r>
      <w:r w:rsidDel="00000000" w:rsidR="00000000" w:rsidRPr="00000000">
        <w:rPr>
          <w:rtl w:val="0"/>
        </w:rPr>
        <w:t xml:space="preserve"> Menține și amplifică impulsul</w:t>
      </w:r>
    </w:p>
    <w:p w:rsidR="00000000" w:rsidDel="00000000" w:rsidP="00000000" w:rsidRDefault="00000000" w:rsidRPr="00000000" w14:paraId="000004D7">
      <w:pPr>
        <w:numPr>
          <w:ilvl w:val="0"/>
          <w:numId w:val="14"/>
        </w:numPr>
        <w:spacing w:after="240" w:before="0" w:beforeAutospacing="0" w:lineRule="auto"/>
        <w:ind w:left="720" w:hanging="360"/>
      </w:pPr>
      <w:r w:rsidDel="00000000" w:rsidR="00000000" w:rsidRPr="00000000">
        <w:rPr>
          <w:b w:val="1"/>
          <w:bCs w:val="1"/>
          <w:rtl w:val="0"/>
        </w:rPr>
        <w:t xml:space="preserve">Pasul 8:</w:t>
      </w:r>
      <w:r w:rsidDel="00000000" w:rsidR="00000000" w:rsidRPr="00000000">
        <w:rPr>
          <w:rtl w:val="0"/>
        </w:rPr>
        <w:t xml:space="preserve"> Ancorează și instituționalizează schimbarea</w:t>
      </w:r>
      <w:r w:rsidDel="00000000" w:rsidR="00000000" w:rsidRPr="00000000">
        <w:rPr>
          <w:rtl w:val="0"/>
        </w:rPr>
      </w:r>
    </w:p>
    <w:p w:rsidR="00000000" w:rsidDel="00000000" w:rsidP="00000000" w:rsidRDefault="00000000" w:rsidRPr="00000000" w14:paraId="000004D8">
      <w:pPr>
        <w:spacing w:after="240" w:before="240" w:lineRule="auto"/>
        <w:rPr/>
      </w:pPr>
      <w:r w:rsidDel="00000000" w:rsidR="00000000" w:rsidRPr="00000000">
        <w:rPr>
          <w:rtl w:val="0"/>
        </w:rPr>
        <w:t xml:space="preserve">📢 </w:t>
      </w:r>
      <w:r w:rsidDel="00000000" w:rsidR="00000000" w:rsidRPr="00000000">
        <w:rPr>
          <w:b w:val="1"/>
          <w:bCs w:val="1"/>
          <w:rtl w:val="0"/>
        </w:rPr>
        <w:t xml:space="preserve">Idee-cheie:</w:t>
      </w:r>
      <w:r w:rsidDel="00000000" w:rsidR="00000000" w:rsidRPr="00000000">
        <w:rPr>
          <w:rtl w:val="0"/>
        </w:rPr>
        <w:t xml:space="preserve"> Schimbările durabile nu apar peste noapte – ele necesită un plan clar, formarea unei coaliții și acțiune continuă.</w:t>
      </w:r>
    </w:p>
    <w:p w:rsidR="00000000" w:rsidDel="00000000" w:rsidP="00000000" w:rsidRDefault="00000000" w:rsidRPr="00000000" w14:paraId="000004D9">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4DA">
      <w:pPr>
        <w:pStyle w:val="Heading3"/>
        <w:rPr/>
      </w:pPr>
      <w:bookmarkStart w:colFirst="0" w:colLast="0" w:name="_6jtwiwyr05a" w:id="100"/>
      <w:bookmarkEnd w:id="100"/>
      <w:r w:rsidDel="00000000" w:rsidR="00000000" w:rsidRPr="00000000">
        <w:rPr>
          <w:rtl w:val="0"/>
        </w:rPr>
        <w:t xml:space="preserve">🔹 Partea 2: Harta Acțiunii &amp; Planificare Strategică (40 min)</w:t>
      </w:r>
    </w:p>
    <w:p w:rsidR="00000000" w:rsidDel="00000000" w:rsidP="00000000" w:rsidRDefault="00000000" w:rsidRPr="00000000" w14:paraId="000004DB">
      <w:pPr>
        <w:keepNext w:val="0"/>
        <w:keepLines w:val="0"/>
        <w:spacing w:before="280" w:lineRule="auto"/>
        <w:rPr>
          <w:b w:val="1"/>
          <w:bCs w:val="1"/>
        </w:rPr>
      </w:pPr>
      <w:r w:rsidDel="00000000" w:rsidR="00000000" w:rsidRPr="00000000">
        <w:rPr>
          <w:b w:val="1"/>
          <w:bCs w:val="1"/>
          <w:rtl w:val="0"/>
        </w:rPr>
        <w:t xml:space="preserve">📌 Pasul 1: (Opțional) Studiu de Caz – Învățare din Succes (1 oră)</w:t>
      </w:r>
    </w:p>
    <w:p w:rsidR="00000000" w:rsidDel="00000000" w:rsidP="00000000" w:rsidRDefault="00000000" w:rsidRPr="00000000" w14:paraId="000004DC">
      <w:pPr>
        <w:spacing w:after="240" w:before="240" w:lineRule="auto"/>
        <w:rPr/>
      </w:pPr>
      <w:r w:rsidDel="00000000" w:rsidR="00000000" w:rsidRPr="00000000">
        <w:rPr>
          <w:rtl w:val="0"/>
        </w:rPr>
        <w:t xml:space="preserve">🎯 </w:t>
      </w:r>
      <w:r w:rsidDel="00000000" w:rsidR="00000000" w:rsidRPr="00000000">
        <w:rPr>
          <w:b w:val="1"/>
          <w:bCs w:val="1"/>
          <w:rtl w:val="0"/>
        </w:rPr>
        <w:t xml:space="preserve">Obiectiv:</w:t>
      </w:r>
      <w:r w:rsidDel="00000000" w:rsidR="00000000" w:rsidRPr="00000000">
        <w:rPr>
          <w:rtl w:val="0"/>
        </w:rPr>
        <w:t xml:space="preserve"> Să ilustreze un exemplu real de mișcare reușită, analizând cum au navigat structurile de putere și și-au menținut impulsul.</w:t>
      </w:r>
    </w:p>
    <w:p w:rsidR="00000000" w:rsidDel="00000000" w:rsidP="00000000" w:rsidRDefault="00000000" w:rsidRPr="00000000" w14:paraId="000004DD">
      <w:pPr>
        <w:spacing w:after="240" w:before="240" w:lineRule="auto"/>
        <w:rPr/>
      </w:pPr>
      <w:r w:rsidDel="00000000" w:rsidR="00000000" w:rsidRPr="00000000">
        <w:rPr>
          <w:rtl w:val="0"/>
        </w:rPr>
        <w:t xml:space="preserve">🎥 </w:t>
      </w:r>
      <w:r w:rsidDel="00000000" w:rsidR="00000000" w:rsidRPr="00000000">
        <w:rPr>
          <w:b w:val="1"/>
          <w:bCs w:val="1"/>
          <w:rtl w:val="0"/>
        </w:rPr>
        <w:t xml:space="preserve">Film sugerat:</w:t>
      </w:r>
      <w:r w:rsidDel="00000000" w:rsidR="00000000" w:rsidRPr="00000000">
        <w:rPr>
          <w:rtl w:val="0"/>
        </w:rPr>
        <w:t xml:space="preserve"> </w:t>
      </w:r>
      <w:hyperlink r:id="rId104">
        <w:r w:rsidDel="00000000" w:rsidR="00000000" w:rsidRPr="00000000">
          <w:rPr>
            <w:i w:val="1"/>
            <w:iCs w:val="1"/>
            <w:color w:val="1155cc"/>
            <w:u w:val="single"/>
            <w:rtl w:val="0"/>
          </w:rPr>
          <w:t xml:space="preserve">Bringing Down a Dictator</w:t>
        </w:r>
      </w:hyperlink>
      <w:hyperlink r:id="rId105">
        <w:r w:rsidDel="00000000" w:rsidR="00000000" w:rsidRPr="00000000">
          <w:rPr>
            <w:color w:val="1155cc"/>
            <w:u w:val="single"/>
            <w:rtl w:val="0"/>
          </w:rPr>
          <w:t xml:space="preserve"> </w:t>
        </w:r>
      </w:hyperlink>
      <w:r w:rsidDel="00000000" w:rsidR="00000000" w:rsidRPr="00000000">
        <w:rPr>
          <w:rtl w:val="0"/>
        </w:rPr>
        <w:t xml:space="preserve">– povestea despre cum Milošević a fost înlăturat printr-o campanie curajoasă de nesupunere civilă. (Poți folosi fragmente dacă timpul este limitat).</w:t>
      </w:r>
    </w:p>
    <w:p w:rsidR="00000000" w:rsidDel="00000000" w:rsidP="00000000" w:rsidRDefault="00000000" w:rsidRPr="00000000" w14:paraId="000004DE">
      <w:pPr>
        <w:spacing w:after="240" w:before="240" w:lineRule="auto"/>
        <w:rPr>
          <w:b w:val="1"/>
          <w:bCs w:val="1"/>
        </w:rPr>
      </w:pPr>
      <w:r w:rsidDel="00000000" w:rsidR="00000000" w:rsidRPr="00000000">
        <w:rPr>
          <w:b w:val="1"/>
          <w:bCs w:val="1"/>
          <w:rtl w:val="0"/>
        </w:rPr>
        <w:t xml:space="preserve">Tranziție:</w:t>
      </w:r>
      <w:r w:rsidDel="00000000" w:rsidR="00000000" w:rsidRPr="00000000">
        <w:rPr>
          <w:rtl w:val="0"/>
        </w:rPr>
        <w:t xml:space="preserve"> „Acum vom aplica aceste lecții în strategia noastră, folosind Harta Acțiunii pentru a detalia cei 8 pași (prezentați anterior), testându-i și adaptându-i în funcție de experiență.”</w:t>
      </w:r>
      <w:r w:rsidDel="00000000" w:rsidR="00000000" w:rsidRPr="00000000">
        <w:rPr>
          <w:rtl w:val="0"/>
        </w:rPr>
      </w:r>
    </w:p>
    <w:p w:rsidR="00000000" w:rsidDel="00000000" w:rsidP="00000000" w:rsidRDefault="00000000" w:rsidRPr="00000000" w14:paraId="000004DF">
      <w:pPr>
        <w:keepNext w:val="0"/>
        <w:keepLines w:val="0"/>
        <w:spacing w:before="280" w:lineRule="auto"/>
        <w:rPr>
          <w:b w:val="1"/>
          <w:bCs w:val="1"/>
        </w:rPr>
      </w:pPr>
      <w:r w:rsidDel="00000000" w:rsidR="00000000" w:rsidRPr="00000000">
        <w:rPr>
          <w:b w:val="1"/>
          <w:bCs w:val="1"/>
          <w:rtl w:val="0"/>
        </w:rPr>
        <w:t xml:space="preserve">📌 Pasul 2: Harta Acțiunii (30 min) – </w:t>
      </w:r>
      <w:hyperlink r:id="rId106">
        <w:r w:rsidDel="00000000" w:rsidR="00000000" w:rsidRPr="00000000">
          <w:rPr>
            <w:b w:val="1"/>
            <w:bCs w:val="1"/>
            <w:color w:val="1155cc"/>
            <w:u w:val="single"/>
            <w:rtl w:val="0"/>
          </w:rPr>
          <w:t xml:space="preserve">Notițe pentru Facilitator</w:t>
        </w:r>
      </w:hyperlink>
      <w:r w:rsidDel="00000000" w:rsidR="00000000" w:rsidRPr="00000000">
        <w:rPr>
          <w:rtl w:val="0"/>
        </w:rPr>
      </w:r>
    </w:p>
    <w:p w:rsidR="00000000" w:rsidDel="00000000" w:rsidP="00000000" w:rsidRDefault="00000000" w:rsidRPr="00000000" w14:paraId="000004E0">
      <w:pPr>
        <w:spacing w:after="0" w:before="200" w:lineRule="auto"/>
        <w:ind w:left="720" w:firstLine="0"/>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Pas 1:</w:t>
      </w:r>
      <w:r w:rsidDel="00000000" w:rsidR="00000000" w:rsidRPr="00000000">
        <w:rPr>
          <w:rtl w:val="0"/>
        </w:rPr>
        <w:t xml:space="preserve"> Definirea Obiectivului – din </w:t>
      </w:r>
      <w:hyperlink r:id="rId107">
        <w:r w:rsidDel="00000000" w:rsidR="00000000" w:rsidRPr="00000000">
          <w:rPr>
            <w:color w:val="1155cc"/>
            <w:u w:val="single"/>
            <w:rtl w:val="0"/>
          </w:rPr>
          <w:t xml:space="preserve">Atelierul #2: Identificarea Problemei</w:t>
        </w:r>
      </w:hyperlink>
      <w:r w:rsidDel="00000000" w:rsidR="00000000" w:rsidRPr="00000000">
        <w:rPr>
          <w:rtl w:val="0"/>
        </w:rPr>
      </w:r>
    </w:p>
    <w:p w:rsidR="00000000" w:rsidDel="00000000" w:rsidP="00000000" w:rsidRDefault="00000000" w:rsidRPr="00000000" w14:paraId="000004E1">
      <w:pPr>
        <w:spacing w:after="0" w:before="0" w:lineRule="auto"/>
        <w:ind w:left="720" w:firstLine="0"/>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Pas 2:</w:t>
      </w:r>
      <w:r w:rsidDel="00000000" w:rsidR="00000000" w:rsidRPr="00000000">
        <w:rPr>
          <w:rtl w:val="0"/>
        </w:rPr>
        <w:t xml:space="preserve"> Cartografierea Acțiunilor – Ce pași sunt necesari pentru atingerea obiectivului?</w:t>
      </w:r>
    </w:p>
    <w:p w:rsidR="00000000" w:rsidDel="00000000" w:rsidP="00000000" w:rsidRDefault="00000000" w:rsidRPr="00000000" w14:paraId="000004E2">
      <w:pPr>
        <w:spacing w:after="0" w:before="0" w:lineRule="auto"/>
        <w:ind w:left="720" w:firstLine="0"/>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Pas 3:</w:t>
      </w:r>
      <w:r w:rsidDel="00000000" w:rsidR="00000000" w:rsidRPr="00000000">
        <w:rPr>
          <w:rtl w:val="0"/>
        </w:rPr>
        <w:t xml:space="preserve"> Identificarea Obstacolelor – Ce provocări pot apărea? Cine ar putea opune rezistență?</w:t>
      </w:r>
    </w:p>
    <w:p w:rsidR="00000000" w:rsidDel="00000000" w:rsidP="00000000" w:rsidRDefault="00000000" w:rsidRPr="00000000" w14:paraId="000004E3">
      <w:pPr>
        <w:spacing w:after="0" w:before="0" w:lineRule="auto"/>
        <w:ind w:left="720" w:firstLine="0"/>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Pas 4:</w:t>
      </w:r>
      <w:r w:rsidDel="00000000" w:rsidR="00000000" w:rsidRPr="00000000">
        <w:rPr>
          <w:rtl w:val="0"/>
        </w:rPr>
        <w:t xml:space="preserve"> Dezvoltarea Strategiilor – Cum depășim obstacolele și mobilizăm aliații?</w:t>
      </w:r>
    </w:p>
    <w:p w:rsidR="00000000" w:rsidDel="00000000" w:rsidP="00000000" w:rsidRDefault="00000000" w:rsidRPr="00000000" w14:paraId="000004E4">
      <w:pPr>
        <w:spacing w:after="0" w:before="0" w:lineRule="auto"/>
        <w:ind w:left="720" w:firstLine="0"/>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Pas 5:</w:t>
      </w:r>
      <w:r w:rsidDel="00000000" w:rsidR="00000000" w:rsidRPr="00000000">
        <w:rPr>
          <w:rtl w:val="0"/>
        </w:rPr>
        <w:t xml:space="preserve"> Evaluare și Ajustare – Ce se poate întâmpla greșit? Cum ne adaptăm?</w:t>
      </w:r>
    </w:p>
    <w:p w:rsidR="00000000" w:rsidDel="00000000" w:rsidP="00000000" w:rsidRDefault="00000000" w:rsidRPr="00000000" w14:paraId="000004E5">
      <w:pPr>
        <w:spacing w:after="240" w:before="240" w:lineRule="auto"/>
        <w:rPr>
          <w:b w:val="1"/>
          <w:bCs w:val="1"/>
        </w:rPr>
      </w:pPr>
      <w:r w:rsidDel="00000000" w:rsidR="00000000" w:rsidRPr="00000000">
        <w:rPr>
          <w:b w:val="1"/>
          <w:bCs w:val="1"/>
          <w:rtl w:val="0"/>
        </w:rPr>
        <w:t xml:space="preserve">🔧 Modelul în 8 Pași – Lucru în grup</w:t>
      </w:r>
    </w:p>
    <w:p w:rsidR="00000000" w:rsidDel="00000000" w:rsidP="00000000" w:rsidRDefault="00000000" w:rsidRPr="00000000" w14:paraId="000004E6">
      <w:pPr>
        <w:numPr>
          <w:ilvl w:val="0"/>
          <w:numId w:val="76"/>
        </w:numPr>
        <w:spacing w:after="0" w:afterAutospacing="0" w:before="240" w:lineRule="auto"/>
        <w:ind w:left="720" w:hanging="360"/>
        <w:rPr/>
      </w:pPr>
      <w:r w:rsidDel="00000000" w:rsidR="00000000" w:rsidRPr="00000000">
        <w:rPr>
          <w:rtl w:val="0"/>
        </w:rPr>
        <w:t xml:space="preserve">Distribuie</w:t>
      </w:r>
      <w:hyperlink r:id="rId108">
        <w:r w:rsidDel="00000000" w:rsidR="00000000" w:rsidRPr="00000000">
          <w:rPr>
            <w:color w:val="1155cc"/>
            <w:u w:val="single"/>
            <w:rtl w:val="0"/>
          </w:rPr>
          <w:t xml:space="preserve"> fișa de atelier</w:t>
        </w:r>
      </w:hyperlink>
      <w:r w:rsidDel="00000000" w:rsidR="00000000" w:rsidRPr="00000000">
        <w:rPr>
          <w:rtl w:val="0"/>
        </w:rPr>
      </w:r>
    </w:p>
    <w:p w:rsidR="00000000" w:rsidDel="00000000" w:rsidP="00000000" w:rsidRDefault="00000000" w:rsidRPr="00000000" w14:paraId="000004E7">
      <w:pPr>
        <w:numPr>
          <w:ilvl w:val="0"/>
          <w:numId w:val="76"/>
        </w:numPr>
        <w:spacing w:after="0" w:afterAutospacing="0" w:before="0" w:beforeAutospacing="0" w:lineRule="auto"/>
        <w:ind w:left="720" w:hanging="360"/>
        <w:rPr/>
      </w:pPr>
      <w:r w:rsidDel="00000000" w:rsidR="00000000" w:rsidRPr="00000000">
        <w:rPr>
          <w:rtl w:val="0"/>
        </w:rPr>
        <w:t xml:space="preserve">Împarte participanții în grupuri mici, fiecare concentrându-se pe o problemă identificată anterior (</w:t>
      </w:r>
      <w:hyperlink r:id="rId109">
        <w:r w:rsidDel="00000000" w:rsidR="00000000" w:rsidRPr="00000000">
          <w:rPr>
            <w:color w:val="1155cc"/>
            <w:u w:val="single"/>
            <w:rtl w:val="0"/>
          </w:rPr>
          <w:t xml:space="preserve">Atelierul #2</w:t>
        </w:r>
      </w:hyperlink>
      <w:r w:rsidDel="00000000" w:rsidR="00000000" w:rsidRPr="00000000">
        <w:rPr>
          <w:rtl w:val="0"/>
        </w:rPr>
        <w:t xml:space="preserve">)</w:t>
      </w:r>
    </w:p>
    <w:p w:rsidR="00000000" w:rsidDel="00000000" w:rsidP="00000000" w:rsidRDefault="00000000" w:rsidRPr="00000000" w14:paraId="000004E8">
      <w:pPr>
        <w:numPr>
          <w:ilvl w:val="0"/>
          <w:numId w:val="76"/>
        </w:numPr>
        <w:spacing w:after="0" w:afterAutospacing="0" w:before="0" w:beforeAutospacing="0" w:lineRule="auto"/>
        <w:ind w:left="720" w:hanging="360"/>
        <w:rPr/>
      </w:pPr>
      <w:r w:rsidDel="00000000" w:rsidR="00000000" w:rsidRPr="00000000">
        <w:rPr>
          <w:rtl w:val="0"/>
        </w:rPr>
        <w:t xml:space="preserve">Oferă hârtie flipchart pentru a schița acțiuni, aliați și obstacole</w:t>
      </w:r>
    </w:p>
    <w:p w:rsidR="00000000" w:rsidDel="00000000" w:rsidP="00000000" w:rsidRDefault="00000000" w:rsidRPr="00000000" w14:paraId="000004E9">
      <w:pPr>
        <w:numPr>
          <w:ilvl w:val="0"/>
          <w:numId w:val="76"/>
        </w:numPr>
        <w:spacing w:after="240" w:before="0" w:beforeAutospacing="0" w:lineRule="auto"/>
        <w:ind w:left="720" w:hanging="360"/>
        <w:rPr/>
      </w:pPr>
      <w:r w:rsidDel="00000000" w:rsidR="00000000" w:rsidRPr="00000000">
        <w:rPr>
          <w:rtl w:val="0"/>
        </w:rPr>
        <w:t xml:space="preserve">Facilitatorii se plimbă între grupuri și oferă feedback</w:t>
      </w:r>
    </w:p>
    <w:p w:rsidR="00000000" w:rsidDel="00000000" w:rsidP="00000000" w:rsidRDefault="00000000" w:rsidRPr="00000000" w14:paraId="000004EA">
      <w:pPr>
        <w:spacing w:after="240" w:before="240" w:lineRule="auto"/>
        <w:rPr/>
      </w:pPr>
      <w:r w:rsidDel="00000000" w:rsidR="00000000" w:rsidRPr="00000000">
        <w:rPr>
          <w:rtl w:val="0"/>
        </w:rPr>
        <w:t xml:space="preserve">📢 </w:t>
      </w:r>
      <w:r w:rsidDel="00000000" w:rsidR="00000000" w:rsidRPr="00000000">
        <w:rPr>
          <w:b w:val="1"/>
          <w:bCs w:val="1"/>
          <w:rtl w:val="0"/>
        </w:rPr>
        <w:t xml:space="preserve">Sugestie pentru facilitator:</w:t>
      </w:r>
      <w:r w:rsidDel="00000000" w:rsidR="00000000" w:rsidRPr="00000000">
        <w:rPr>
          <w:rtl w:val="0"/>
        </w:rPr>
        <w:t xml:space="preserve"> Încurajează acțiuni realiste și concrete. Ex: „Programează o întâlnire cu consiliul local luna viitoare” în loc de „Crește gradul de conștientizare”. Întreabă: Cine deține puterea în această problemă? Cum poate fi influențată sau valorificată acea putere?</w:t>
      </w:r>
    </w:p>
    <w:p w:rsidR="00000000" w:rsidDel="00000000" w:rsidP="00000000" w:rsidRDefault="00000000" w:rsidRPr="00000000" w14:paraId="000004EB">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Prezentări de Grup &amp; Discuții:</w:t>
      </w:r>
    </w:p>
    <w:p w:rsidR="00000000" w:rsidDel="00000000" w:rsidP="00000000" w:rsidRDefault="00000000" w:rsidRPr="00000000" w14:paraId="000004EC">
      <w:pPr>
        <w:numPr>
          <w:ilvl w:val="0"/>
          <w:numId w:val="23"/>
        </w:numPr>
        <w:spacing w:after="0" w:afterAutospacing="0" w:before="240" w:lineRule="auto"/>
        <w:ind w:left="720" w:hanging="360"/>
        <w:rPr>
          <w:u w:val="none"/>
        </w:rPr>
      </w:pPr>
      <w:r w:rsidDel="00000000" w:rsidR="00000000" w:rsidRPr="00000000">
        <w:rPr>
          <w:rtl w:val="0"/>
        </w:rPr>
        <w:t xml:space="preserve">Fiecare grup își prezintă Harta Acțiunii</w:t>
      </w:r>
    </w:p>
    <w:p w:rsidR="00000000" w:rsidDel="00000000" w:rsidP="00000000" w:rsidRDefault="00000000" w:rsidRPr="00000000" w14:paraId="000004ED">
      <w:pPr>
        <w:numPr>
          <w:ilvl w:val="0"/>
          <w:numId w:val="23"/>
        </w:numPr>
        <w:spacing w:after="240" w:before="0" w:beforeAutospacing="0" w:lineRule="auto"/>
        <w:ind w:left="720" w:hanging="360"/>
        <w:rPr>
          <w:u w:val="none"/>
        </w:rPr>
      </w:pPr>
      <w:r w:rsidDel="00000000" w:rsidR="00000000" w:rsidRPr="00000000">
        <w:rPr>
          <w:rtl w:val="0"/>
        </w:rPr>
        <w:t xml:space="preserve">Facilitatorul evidențiază teme comune, strategii creative și pașii concreți identificați</w:t>
      </w:r>
    </w:p>
    <w:p w:rsidR="00000000" w:rsidDel="00000000" w:rsidP="00000000" w:rsidRDefault="00000000" w:rsidRPr="00000000" w14:paraId="000004EE">
      <w:pPr>
        <w:spacing w:after="240" w:before="240" w:lineRule="auto"/>
        <w:ind w:left="0" w:firstLine="0"/>
        <w:rPr>
          <w:b w:val="1"/>
          <w:bCs w:val="1"/>
        </w:rPr>
      </w:pPr>
      <w:r w:rsidDel="00000000" w:rsidR="00000000" w:rsidRPr="00000000">
        <w:rPr>
          <w:rtl w:val="0"/>
        </w:rPr>
        <w:t xml:space="preserve">💬 </w:t>
      </w:r>
      <w:r w:rsidDel="00000000" w:rsidR="00000000" w:rsidRPr="00000000">
        <w:rPr>
          <w:b w:val="1"/>
          <w:bCs w:val="1"/>
          <w:rtl w:val="0"/>
        </w:rPr>
        <w:t xml:space="preserve">Cerc de Închidere: Reflecție &amp; Pașii Următori (10 min)</w:t>
      </w:r>
    </w:p>
    <w:p w:rsidR="00000000" w:rsidDel="00000000" w:rsidP="00000000" w:rsidRDefault="00000000" w:rsidRPr="00000000" w14:paraId="000004EF">
      <w:pPr>
        <w:numPr>
          <w:ilvl w:val="0"/>
          <w:numId w:val="27"/>
        </w:numPr>
        <w:spacing w:after="0" w:afterAutospacing="0" w:before="240" w:lineRule="auto"/>
        <w:ind w:left="720" w:hanging="360"/>
        <w:rPr>
          <w:u w:val="none"/>
        </w:rPr>
      </w:pPr>
      <w:r w:rsidDel="00000000" w:rsidR="00000000" w:rsidRPr="00000000">
        <w:rPr>
          <w:rtl w:val="0"/>
        </w:rPr>
        <w:t xml:space="preserve">Fiecare participant împărtășește o idee, o provocare sau o acțiune pe care o va duce mai departe</w:t>
      </w:r>
    </w:p>
    <w:p w:rsidR="00000000" w:rsidDel="00000000" w:rsidP="00000000" w:rsidRDefault="00000000" w:rsidRPr="00000000" w14:paraId="000004F0">
      <w:pPr>
        <w:numPr>
          <w:ilvl w:val="0"/>
          <w:numId w:val="27"/>
        </w:numPr>
        <w:spacing w:after="240" w:before="0" w:beforeAutospacing="0" w:lineRule="auto"/>
        <w:ind w:left="720" w:hanging="360"/>
        <w:rPr>
          <w:u w:val="none"/>
        </w:rPr>
      </w:pPr>
      <w:r w:rsidDel="00000000" w:rsidR="00000000" w:rsidRPr="00000000">
        <w:rPr>
          <w:rtl w:val="0"/>
        </w:rPr>
        <w:t xml:space="preserve">Facilitatorul oferă comentarii finale și răspunde la întrebări</w:t>
      </w:r>
      <w:r w:rsidDel="00000000" w:rsidR="00000000" w:rsidRPr="00000000">
        <w:rPr>
          <w:rtl w:val="0"/>
        </w:rPr>
      </w:r>
    </w:p>
    <w:p w:rsidR="00000000" w:rsidDel="00000000" w:rsidP="00000000" w:rsidRDefault="00000000" w:rsidRPr="00000000" w14:paraId="000004F1">
      <w:pPr>
        <w:rPr/>
      </w:pPr>
      <w:r w:rsidDel="00000000" w:rsidR="00000000" w:rsidRPr="00000000">
        <w:br w:type="page"/>
      </w:r>
      <w:r w:rsidDel="00000000" w:rsidR="00000000" w:rsidRPr="00000000">
        <w:rPr>
          <w:rtl w:val="0"/>
        </w:rPr>
      </w:r>
    </w:p>
    <w:p w:rsidR="00000000" w:rsidDel="00000000" w:rsidP="00000000" w:rsidRDefault="00000000" w:rsidRPr="00000000" w14:paraId="000004F2">
      <w:pPr>
        <w:pStyle w:val="Heading1"/>
        <w:numPr>
          <w:ilvl w:val="0"/>
          <w:numId w:val="20"/>
        </w:numPr>
        <w:ind w:left="720" w:hanging="360"/>
      </w:pPr>
      <w:bookmarkStart w:colFirst="0" w:colLast="0" w:name="_rk17xbvufdzj" w:id="101"/>
      <w:bookmarkEnd w:id="101"/>
      <w:r w:rsidDel="00000000" w:rsidR="00000000" w:rsidRPr="00000000">
        <w:rPr>
          <w:rtl w:val="0"/>
        </w:rPr>
        <w:t xml:space="preserve">Resurse Suplimentare</w:t>
      </w:r>
    </w:p>
    <w:p w:rsidR="00000000" w:rsidDel="00000000" w:rsidP="00000000" w:rsidRDefault="00000000" w:rsidRPr="00000000" w14:paraId="000004F3">
      <w:pPr>
        <w:rPr/>
      </w:pPr>
      <w:r w:rsidDel="00000000" w:rsidR="00000000" w:rsidRPr="00000000">
        <w:rPr>
          <w:rtl w:val="0"/>
        </w:rPr>
        <w:t xml:space="preserve">Mai jos găsești o selecție de resurse atent selecționate și disponibile gratuit, care oferă perspective valoroase, instrumente și bune practici în domeniul </w:t>
      </w:r>
      <w:r w:rsidDel="00000000" w:rsidR="00000000" w:rsidRPr="00000000">
        <w:rPr>
          <w:b w:val="1"/>
          <w:bCs w:val="1"/>
          <w:rtl w:val="0"/>
        </w:rPr>
        <w:t xml:space="preserve">educației civice</w:t>
      </w:r>
      <w:r w:rsidDel="00000000" w:rsidR="00000000" w:rsidRPr="00000000">
        <w:rPr>
          <w:rtl w:val="0"/>
        </w:rPr>
        <w:t xml:space="preserve">, </w:t>
      </w:r>
      <w:r w:rsidDel="00000000" w:rsidR="00000000" w:rsidRPr="00000000">
        <w:rPr>
          <w:b w:val="1"/>
          <w:bCs w:val="1"/>
          <w:rtl w:val="0"/>
        </w:rPr>
        <w:t xml:space="preserve">participării democratice</w:t>
      </w:r>
      <w:r w:rsidDel="00000000" w:rsidR="00000000" w:rsidRPr="00000000">
        <w:rPr>
          <w:rtl w:val="0"/>
        </w:rPr>
        <w:t xml:space="preserve"> și </w:t>
      </w:r>
      <w:r w:rsidDel="00000000" w:rsidR="00000000" w:rsidRPr="00000000">
        <w:rPr>
          <w:b w:val="1"/>
          <w:bCs w:val="1"/>
          <w:rtl w:val="0"/>
        </w:rPr>
        <w:t xml:space="preserve">implicării tinerilor</w:t>
      </w:r>
      <w:r w:rsidDel="00000000" w:rsidR="00000000" w:rsidRPr="00000000">
        <w:rPr>
          <w:rtl w:val="0"/>
        </w:rPr>
        <w:t xml:space="preserve">. Aceste materiale pot sprijini învățarea continuă, facilitarea atelierelor și dezvoltarea de programe educaționale.</w:t>
      </w:r>
      <w:r w:rsidDel="00000000" w:rsidR="00000000" w:rsidRPr="00000000">
        <w:rPr>
          <w:rtl w:val="0"/>
        </w:rPr>
      </w:r>
    </w:p>
    <w:p w:rsidR="00000000" w:rsidDel="00000000" w:rsidP="00000000" w:rsidRDefault="00000000" w:rsidRPr="00000000" w14:paraId="000004F4">
      <w:pPr>
        <w:rPr>
          <w:b w:val="1"/>
          <w:bCs w:val="1"/>
        </w:rPr>
      </w:pPr>
      <w:r w:rsidDel="00000000" w:rsidR="00000000" w:rsidRPr="00000000">
        <w:rPr>
          <w:rtl w:val="0"/>
        </w:rPr>
        <w:t xml:space="preserve">________________________________________________________________________________________</w:t>
      </w:r>
      <w:r w:rsidDel="00000000" w:rsidR="00000000" w:rsidRPr="00000000">
        <w:rPr>
          <w:rtl w:val="0"/>
        </w:rPr>
      </w:r>
    </w:p>
    <w:p w:rsidR="00000000" w:rsidDel="00000000" w:rsidP="00000000" w:rsidRDefault="00000000" w:rsidRPr="00000000" w14:paraId="000004F5">
      <w:pPr>
        <w:rPr>
          <w:b w:val="1"/>
          <w:bCs w:val="1"/>
        </w:rPr>
      </w:pPr>
      <w:r w:rsidDel="00000000" w:rsidR="00000000" w:rsidRPr="00000000">
        <w:rPr>
          <w:b w:val="1"/>
          <w:bCs w:val="1"/>
          <w:rtl w:val="0"/>
        </w:rPr>
        <w:t xml:space="preserve">🔹 Educație Civică &amp; Democrație</w:t>
      </w:r>
    </w:p>
    <w:p w:rsidR="00000000" w:rsidDel="00000000" w:rsidP="00000000" w:rsidRDefault="00000000" w:rsidRPr="00000000" w14:paraId="000004F6">
      <w:pPr>
        <w:numPr>
          <w:ilvl w:val="0"/>
          <w:numId w:val="46"/>
        </w:numPr>
        <w:spacing w:after="0" w:afterAutospacing="0"/>
        <w:ind w:left="720" w:hanging="360"/>
        <w:rPr>
          <w:u w:val="none"/>
        </w:rPr>
      </w:pPr>
      <w:r w:rsidDel="00000000" w:rsidR="00000000" w:rsidRPr="00000000">
        <w:rPr>
          <w:b w:val="1"/>
          <w:bCs w:val="1"/>
          <w:rtl w:val="0"/>
        </w:rPr>
        <w:t xml:space="preserve">Trusa de Instrumente pentru Educație Civică –</w:t>
      </w:r>
      <w:r w:rsidDel="00000000" w:rsidR="00000000" w:rsidRPr="00000000">
        <w:rPr>
          <w:rtl w:val="0"/>
        </w:rPr>
        <w:t xml:space="preserve"> CIVICUS</w:t>
      </w:r>
      <w:r w:rsidDel="00000000" w:rsidR="00000000" w:rsidRPr="00000000">
        <w:rPr>
          <w:b w:val="1"/>
          <w:bCs w:val="1"/>
          <w:rtl w:val="0"/>
        </w:rPr>
        <w:t xml:space="preserve">.</w:t>
      </w:r>
      <w:r w:rsidDel="00000000" w:rsidR="00000000" w:rsidRPr="00000000">
        <w:rPr>
          <w:rtl w:val="0"/>
        </w:rPr>
        <w:t xml:space="preserve"> </w:t>
      </w:r>
      <w:hyperlink r:id="rId110">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4F7">
      <w:pPr>
        <w:numPr>
          <w:ilvl w:val="0"/>
          <w:numId w:val="46"/>
        </w:numPr>
        <w:spacing w:after="0" w:afterAutospacing="0" w:before="0" w:beforeAutospacing="0"/>
        <w:ind w:left="720" w:hanging="360"/>
        <w:rPr>
          <w:u w:val="none"/>
        </w:rPr>
      </w:pPr>
      <w:r w:rsidDel="00000000" w:rsidR="00000000" w:rsidRPr="00000000">
        <w:rPr>
          <w:b w:val="1"/>
          <w:bCs w:val="1"/>
          <w:rtl w:val="0"/>
        </w:rPr>
        <w:t xml:space="preserve">Cadrul de Referință pentru Competențe în Cultura Democratică </w:t>
      </w:r>
      <w:r w:rsidDel="00000000" w:rsidR="00000000" w:rsidRPr="00000000">
        <w:rPr>
          <w:rtl w:val="0"/>
        </w:rPr>
        <w:t xml:space="preserve">– Consiliul Europei. </w:t>
      </w:r>
      <w:hyperlink r:id="rId111">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4F8">
      <w:pPr>
        <w:numPr>
          <w:ilvl w:val="0"/>
          <w:numId w:val="46"/>
        </w:numPr>
        <w:spacing w:after="0" w:afterAutospacing="0" w:before="0" w:beforeAutospacing="0"/>
        <w:ind w:left="720" w:hanging="360"/>
        <w:rPr>
          <w:u w:val="none"/>
        </w:rPr>
      </w:pPr>
      <w:r w:rsidDel="00000000" w:rsidR="00000000" w:rsidRPr="00000000">
        <w:rPr>
          <w:rtl w:val="0"/>
        </w:rPr>
        <w:t xml:space="preserve">Carta privind </w:t>
      </w:r>
      <w:r w:rsidDel="00000000" w:rsidR="00000000" w:rsidRPr="00000000">
        <w:rPr>
          <w:b w:val="1"/>
          <w:bCs w:val="1"/>
          <w:rtl w:val="0"/>
        </w:rPr>
        <w:t xml:space="preserve">Educația pentru Cetățenie Democratică și Drepturile Omului – Ghid pentru educatori</w:t>
      </w:r>
      <w:r w:rsidDel="00000000" w:rsidR="00000000" w:rsidRPr="00000000">
        <w:rPr>
          <w:rtl w:val="0"/>
        </w:rPr>
        <w:t xml:space="preserve"> – Consiliul Europei. </w:t>
      </w:r>
      <w:hyperlink r:id="rId112">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4F9">
      <w:pPr>
        <w:numPr>
          <w:ilvl w:val="0"/>
          <w:numId w:val="46"/>
        </w:numPr>
        <w:spacing w:after="0" w:afterAutospacing="0" w:before="0" w:beforeAutospacing="0"/>
        <w:ind w:left="720" w:hanging="360"/>
        <w:rPr>
          <w:u w:val="none"/>
        </w:rPr>
      </w:pPr>
      <w:r w:rsidDel="00000000" w:rsidR="00000000" w:rsidRPr="00000000">
        <w:rPr>
          <w:b w:val="1"/>
          <w:bCs w:val="1"/>
          <w:rtl w:val="0"/>
        </w:rPr>
        <w:t xml:space="preserve">COMPASS: Manual pentru educația în domeniul drepturilor omului cu tinerii </w:t>
      </w:r>
      <w:r w:rsidDel="00000000" w:rsidR="00000000" w:rsidRPr="00000000">
        <w:rPr>
          <w:rtl w:val="0"/>
        </w:rPr>
        <w:t xml:space="preserve">– Consiliul Europei. </w:t>
      </w:r>
      <w:hyperlink r:id="rId113">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4FA">
      <w:pPr>
        <w:numPr>
          <w:ilvl w:val="0"/>
          <w:numId w:val="46"/>
        </w:numPr>
        <w:spacing w:before="0" w:beforeAutospacing="0"/>
        <w:ind w:left="720" w:hanging="360"/>
        <w:rPr>
          <w:u w:val="none"/>
        </w:rPr>
      </w:pPr>
      <w:r w:rsidDel="00000000" w:rsidR="00000000" w:rsidRPr="00000000">
        <w:rPr>
          <w:b w:val="1"/>
          <w:bCs w:val="1"/>
          <w:rtl w:val="0"/>
        </w:rPr>
        <w:t xml:space="preserve">Educație pentru Cetățenie Democratică</w:t>
      </w:r>
      <w:r w:rsidDel="00000000" w:rsidR="00000000" w:rsidRPr="00000000">
        <w:rPr>
          <w:rtl w:val="0"/>
        </w:rPr>
        <w:t xml:space="preserve"> – Institutul Intercultural Timișoara</w:t>
      </w:r>
      <w:r w:rsidDel="00000000" w:rsidR="00000000" w:rsidRPr="00000000">
        <w:rPr>
          <w:b w:val="1"/>
          <w:bCs w:val="1"/>
          <w:rtl w:val="0"/>
        </w:rPr>
        <w:t xml:space="preserve">. </w:t>
      </w:r>
      <w:hyperlink r:id="rId114">
        <w:r w:rsidDel="00000000" w:rsidR="00000000" w:rsidRPr="00000000">
          <w:rPr>
            <w:color w:val="1155cc"/>
            <w:u w:val="single"/>
            <w:rtl w:val="0"/>
          </w:rPr>
          <w:t xml:space="preserve">Link</w:t>
        </w:r>
      </w:hyperlink>
      <w:r w:rsidDel="00000000" w:rsidR="00000000" w:rsidRPr="00000000">
        <w:rPr>
          <w:rtl w:val="0"/>
        </w:rPr>
        <w:t xml:space="preserve">.</w:t>
      </w:r>
    </w:p>
    <w:p w:rsidR="00000000" w:rsidDel="00000000" w:rsidP="00000000" w:rsidRDefault="00000000" w:rsidRPr="00000000" w14:paraId="000004FB">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4FC">
      <w:pPr>
        <w:rPr>
          <w:b w:val="1"/>
          <w:bCs w:val="1"/>
        </w:rPr>
      </w:pPr>
      <w:r w:rsidDel="00000000" w:rsidR="00000000" w:rsidRPr="00000000">
        <w:rPr>
          <w:b w:val="1"/>
          <w:bCs w:val="1"/>
          <w:rtl w:val="0"/>
        </w:rPr>
        <w:t xml:space="preserve">🔹 Participarea Tinerilor, Advocacy și Implicare Comunitară</w:t>
      </w:r>
    </w:p>
    <w:p w:rsidR="00000000" w:rsidDel="00000000" w:rsidP="00000000" w:rsidRDefault="00000000" w:rsidRPr="00000000" w14:paraId="000004FD">
      <w:pPr>
        <w:numPr>
          <w:ilvl w:val="0"/>
          <w:numId w:val="59"/>
        </w:numPr>
        <w:spacing w:after="0" w:afterAutospacing="0"/>
        <w:ind w:left="720" w:hanging="360"/>
        <w:rPr>
          <w:u w:val="none"/>
        </w:rPr>
      </w:pPr>
      <w:r w:rsidDel="00000000" w:rsidR="00000000" w:rsidRPr="00000000">
        <w:rPr>
          <w:rtl w:val="0"/>
        </w:rPr>
        <w:t xml:space="preserve">Aktiviraj se – Ghid de activism pentru tineri – PERPETUUM MOBILE. </w:t>
      </w:r>
      <w:hyperlink r:id="rId115">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4FE">
      <w:pPr>
        <w:numPr>
          <w:ilvl w:val="0"/>
          <w:numId w:val="59"/>
        </w:numPr>
        <w:spacing w:after="0" w:afterAutospacing="0" w:before="0" w:beforeAutospacing="0"/>
        <w:ind w:left="720" w:hanging="360"/>
        <w:rPr>
          <w:u w:val="none"/>
        </w:rPr>
      </w:pPr>
      <w:r w:rsidDel="00000000" w:rsidR="00000000" w:rsidRPr="00000000">
        <w:rPr>
          <w:b w:val="1"/>
          <w:bCs w:val="1"/>
          <w:rtl w:val="0"/>
        </w:rPr>
        <w:t xml:space="preserve">Ghid pentru Facilitatori – Active Citizens – </w:t>
      </w:r>
      <w:r w:rsidDel="00000000" w:rsidR="00000000" w:rsidRPr="00000000">
        <w:rPr>
          <w:rtl w:val="0"/>
        </w:rPr>
        <w:t xml:space="preserve">British Council</w:t>
      </w:r>
      <w:r w:rsidDel="00000000" w:rsidR="00000000" w:rsidRPr="00000000">
        <w:rPr>
          <w:b w:val="1"/>
          <w:bCs w:val="1"/>
          <w:rtl w:val="0"/>
        </w:rPr>
        <w:t xml:space="preserve">. </w:t>
      </w:r>
      <w:hyperlink r:id="rId116">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4FF">
      <w:pPr>
        <w:numPr>
          <w:ilvl w:val="0"/>
          <w:numId w:val="59"/>
        </w:numPr>
        <w:spacing w:after="0" w:afterAutospacing="0" w:before="0" w:beforeAutospacing="0"/>
        <w:ind w:left="720" w:hanging="360"/>
        <w:rPr>
          <w:u w:val="none"/>
        </w:rPr>
      </w:pPr>
      <w:r w:rsidDel="00000000" w:rsidR="00000000" w:rsidRPr="00000000">
        <w:rPr>
          <w:b w:val="1"/>
          <w:bCs w:val="1"/>
          <w:rtl w:val="0"/>
        </w:rPr>
        <w:t xml:space="preserve">Ghid practic pentru noii lucrători sociali de stradă</w:t>
      </w:r>
      <w:r w:rsidDel="00000000" w:rsidR="00000000" w:rsidRPr="00000000">
        <w:rPr>
          <w:rtl w:val="0"/>
        </w:rPr>
        <w:t xml:space="preserve"> – Dynamo International. </w:t>
      </w:r>
      <w:hyperlink r:id="rId117">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500">
      <w:pPr>
        <w:numPr>
          <w:ilvl w:val="0"/>
          <w:numId w:val="59"/>
        </w:numPr>
        <w:spacing w:after="0" w:afterAutospacing="0" w:before="0" w:beforeAutospacing="0"/>
        <w:ind w:left="720" w:hanging="360"/>
        <w:rPr>
          <w:u w:val="none"/>
        </w:rPr>
      </w:pPr>
      <w:r w:rsidDel="00000000" w:rsidR="00000000" w:rsidRPr="00000000">
        <w:rPr>
          <w:b w:val="1"/>
          <w:bCs w:val="1"/>
          <w:rtl w:val="0"/>
        </w:rPr>
        <w:t xml:space="preserve">Manual de Advocacy</w:t>
      </w:r>
      <w:r w:rsidDel="00000000" w:rsidR="00000000" w:rsidRPr="00000000">
        <w:rPr>
          <w:rtl w:val="0"/>
        </w:rPr>
        <w:t xml:space="preserve"> – Forumul European al Tineretului.</w:t>
      </w:r>
      <w:hyperlink r:id="rId118">
        <w:r w:rsidDel="00000000" w:rsidR="00000000" w:rsidRPr="00000000">
          <w:rPr>
            <w:color w:val="1155cc"/>
            <w:u w:val="single"/>
            <w:rtl w:val="0"/>
          </w:rPr>
          <w:t xml:space="preserve"> Link</w:t>
        </w:r>
      </w:hyperlink>
      <w:r w:rsidDel="00000000" w:rsidR="00000000" w:rsidRPr="00000000">
        <w:rPr>
          <w:rtl w:val="0"/>
        </w:rPr>
        <w:t xml:space="preserve">. </w:t>
      </w:r>
    </w:p>
    <w:p w:rsidR="00000000" w:rsidDel="00000000" w:rsidP="00000000" w:rsidRDefault="00000000" w:rsidRPr="00000000" w14:paraId="00000501">
      <w:pPr>
        <w:numPr>
          <w:ilvl w:val="0"/>
          <w:numId w:val="59"/>
        </w:numPr>
        <w:spacing w:after="0" w:afterAutospacing="0" w:before="0" w:beforeAutospacing="0"/>
        <w:ind w:left="720" w:hanging="360"/>
        <w:rPr>
          <w:u w:val="none"/>
        </w:rPr>
      </w:pPr>
      <w:r w:rsidDel="00000000" w:rsidR="00000000" w:rsidRPr="00000000">
        <w:rPr>
          <w:rtl w:val="0"/>
        </w:rPr>
        <w:t xml:space="preserve">Youth Hub – Parlamentul European – </w:t>
      </w:r>
      <w:r w:rsidDel="00000000" w:rsidR="00000000" w:rsidRPr="00000000">
        <w:rPr>
          <w:b w:val="1"/>
          <w:bCs w:val="1"/>
          <w:rtl w:val="0"/>
        </w:rPr>
        <w:t xml:space="preserve">Resurse educaționale</w:t>
      </w:r>
      <w:r w:rsidDel="00000000" w:rsidR="00000000" w:rsidRPr="00000000">
        <w:rPr>
          <w:rtl w:val="0"/>
        </w:rPr>
        <w:t xml:space="preserve">. </w:t>
      </w:r>
      <w:hyperlink r:id="rId119">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502">
      <w:pPr>
        <w:numPr>
          <w:ilvl w:val="0"/>
          <w:numId w:val="59"/>
        </w:numPr>
        <w:pBdr>
          <w:top w:color="auto" w:space="0" w:sz="0" w:val="none"/>
          <w:left w:color="auto" w:space="0" w:sz="0" w:val="none"/>
          <w:bottom w:color="auto" w:space="0" w:sz="0" w:val="none"/>
          <w:right w:color="auto" w:space="0" w:sz="0" w:val="none"/>
          <w:between w:color="auto" w:space="0" w:sz="0" w:val="none"/>
        </w:pBdr>
        <w:shd w:fill="ffffff" w:val="clear"/>
        <w:spacing w:after="240" w:before="0" w:beforeAutospacing="0" w:line="264" w:lineRule="auto"/>
        <w:ind w:left="720" w:hanging="360"/>
        <w:rPr>
          <w:u w:val="none"/>
        </w:rPr>
      </w:pPr>
      <w:r w:rsidDel="00000000" w:rsidR="00000000" w:rsidRPr="00000000">
        <w:rPr>
          <w:b w:val="1"/>
          <w:bCs w:val="1"/>
          <w:rtl w:val="0"/>
        </w:rPr>
        <w:t xml:space="preserve">Open Space Technology: Ghidul utilizatorului</w:t>
      </w:r>
      <w:r w:rsidDel="00000000" w:rsidR="00000000" w:rsidRPr="00000000">
        <w:rPr>
          <w:rtl w:val="0"/>
        </w:rPr>
        <w:t xml:space="preserve"> – Harrison Owen</w:t>
      </w:r>
      <w:r w:rsidDel="00000000" w:rsidR="00000000" w:rsidRPr="00000000">
        <w:rPr>
          <w:b w:val="1"/>
          <w:bCs w:val="1"/>
          <w:rtl w:val="0"/>
        </w:rPr>
        <w:t xml:space="preserve">. </w:t>
      </w:r>
      <w:hyperlink r:id="rId120">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503">
      <w:pPr>
        <w:rPr/>
      </w:pPr>
      <w:r w:rsidDel="00000000" w:rsidR="00000000" w:rsidRPr="00000000">
        <w:rPr>
          <w:rtl w:val="0"/>
        </w:rPr>
        <w:t xml:space="preserve">________________________________________________________________________________________</w:t>
      </w:r>
      <w:r w:rsidDel="00000000" w:rsidR="00000000" w:rsidRPr="00000000">
        <w:rPr>
          <w:rtl w:val="0"/>
        </w:rPr>
      </w:r>
    </w:p>
    <w:p w:rsidR="00000000" w:rsidDel="00000000" w:rsidP="00000000" w:rsidRDefault="00000000" w:rsidRPr="00000000" w14:paraId="00000504">
      <w:pPr>
        <w:rPr>
          <w:b w:val="1"/>
          <w:bCs w:val="1"/>
        </w:rPr>
      </w:pPr>
      <w:r w:rsidDel="00000000" w:rsidR="00000000" w:rsidRPr="00000000">
        <w:rPr>
          <w:b w:val="1"/>
          <w:bCs w:val="1"/>
          <w:rtl w:val="0"/>
        </w:rPr>
        <w:t xml:space="preserve">🔹 Justiție Socială &amp; Drepturile Omului</w:t>
      </w:r>
    </w:p>
    <w:p w:rsidR="00000000" w:rsidDel="00000000" w:rsidP="00000000" w:rsidRDefault="00000000" w:rsidRPr="00000000" w14:paraId="00000505">
      <w:pPr>
        <w:numPr>
          <w:ilvl w:val="0"/>
          <w:numId w:val="9"/>
        </w:numPr>
        <w:spacing w:after="0" w:afterAutospacing="0"/>
        <w:ind w:left="720" w:hanging="360"/>
        <w:rPr>
          <w:u w:val="none"/>
        </w:rPr>
      </w:pPr>
      <w:r w:rsidDel="00000000" w:rsidR="00000000" w:rsidRPr="00000000">
        <w:rPr>
          <w:b w:val="1"/>
          <w:bCs w:val="1"/>
          <w:rtl w:val="0"/>
        </w:rPr>
        <w:t xml:space="preserve">Micul Atlas al Inegalităților  </w:t>
      </w:r>
      <w:r w:rsidDel="00000000" w:rsidR="00000000" w:rsidRPr="00000000">
        <w:rPr>
          <w:rtl w:val="0"/>
        </w:rPr>
        <w:t xml:space="preserve">(</w:t>
      </w:r>
      <w:r w:rsidDel="00000000" w:rsidR="00000000" w:rsidRPr="00000000">
        <w:rPr>
          <w:i w:val="1"/>
          <w:iCs w:val="1"/>
          <w:rtl w:val="0"/>
        </w:rPr>
        <w:t xml:space="preserve">Atlas of Inequalities)</w:t>
      </w:r>
      <w:r w:rsidDel="00000000" w:rsidR="00000000" w:rsidRPr="00000000">
        <w:rPr>
          <w:b w:val="1"/>
          <w:bCs w:val="1"/>
          <w:rtl w:val="0"/>
        </w:rPr>
        <w:t xml:space="preserve"> </w:t>
      </w:r>
      <w:r w:rsidDel="00000000" w:rsidR="00000000" w:rsidRPr="00000000">
        <w:rPr>
          <w:rtl w:val="0"/>
        </w:rPr>
        <w:t xml:space="preserve">– Edizioni Clichy. </w:t>
      </w:r>
      <w:hyperlink r:id="rId121">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506">
      <w:pPr>
        <w:numPr>
          <w:ilvl w:val="0"/>
          <w:numId w:val="9"/>
        </w:numPr>
        <w:spacing w:before="0" w:beforeAutospacing="0"/>
        <w:ind w:left="720" w:hanging="360"/>
        <w:rPr>
          <w:u w:val="none"/>
        </w:rPr>
      </w:pPr>
      <w:r w:rsidDel="00000000" w:rsidR="00000000" w:rsidRPr="00000000">
        <w:rPr>
          <w:b w:val="1"/>
          <w:bCs w:val="1"/>
          <w:rtl w:val="0"/>
        </w:rPr>
        <w:t xml:space="preserve">Ghiduri pentru educația în domeniul drepturilor omului în învățământul secundar</w:t>
      </w:r>
      <w:r w:rsidDel="00000000" w:rsidR="00000000" w:rsidRPr="00000000">
        <w:rPr>
          <w:rtl w:val="0"/>
        </w:rPr>
        <w:t xml:space="preserve"> – OSCE. </w:t>
      </w:r>
      <w:hyperlink r:id="rId122">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507">
      <w:pPr>
        <w:rPr/>
      </w:pPr>
      <w:r w:rsidDel="00000000" w:rsidR="00000000" w:rsidRPr="00000000">
        <w:rPr>
          <w:rtl w:val="0"/>
        </w:rPr>
        <w:t xml:space="preserve">________________________________________________________________________________________</w:t>
      </w:r>
      <w:r w:rsidDel="00000000" w:rsidR="00000000" w:rsidRPr="00000000">
        <w:rPr>
          <w:rtl w:val="0"/>
        </w:rPr>
      </w:r>
    </w:p>
    <w:p w:rsidR="00000000" w:rsidDel="00000000" w:rsidP="00000000" w:rsidRDefault="00000000" w:rsidRPr="00000000" w14:paraId="00000508">
      <w:pPr>
        <w:rPr>
          <w:b w:val="1"/>
          <w:bCs w:val="1"/>
        </w:rPr>
      </w:pPr>
      <w:r w:rsidDel="00000000" w:rsidR="00000000" w:rsidRPr="00000000">
        <w:rPr>
          <w:b w:val="1"/>
          <w:bCs w:val="1"/>
          <w:rtl w:val="0"/>
        </w:rPr>
        <w:t xml:space="preserve">🔹 Monitorizare &amp; Evaluare</w:t>
      </w:r>
    </w:p>
    <w:p w:rsidR="00000000" w:rsidDel="00000000" w:rsidP="00000000" w:rsidRDefault="00000000" w:rsidRPr="00000000" w14:paraId="00000509">
      <w:pPr>
        <w:numPr>
          <w:ilvl w:val="0"/>
          <w:numId w:val="75"/>
        </w:numPr>
        <w:spacing w:after="0" w:afterAutospacing="0"/>
        <w:ind w:left="720" w:hanging="360"/>
        <w:rPr>
          <w:u w:val="none"/>
        </w:rPr>
      </w:pPr>
      <w:r w:rsidDel="00000000" w:rsidR="00000000" w:rsidRPr="00000000">
        <w:rPr>
          <w:b w:val="1"/>
          <w:bCs w:val="1"/>
          <w:rtl w:val="0"/>
        </w:rPr>
        <w:t xml:space="preserve">Instrument de auto-reflecție pentru profesori – RFCDC </w:t>
      </w:r>
      <w:r w:rsidDel="00000000" w:rsidR="00000000" w:rsidRPr="00000000">
        <w:rPr>
          <w:rtl w:val="0"/>
        </w:rPr>
        <w:t xml:space="preserve">– Consiliul Europei</w:t>
      </w:r>
      <w:r w:rsidDel="00000000" w:rsidR="00000000" w:rsidRPr="00000000">
        <w:rPr>
          <w:b w:val="1"/>
          <w:bCs w:val="1"/>
          <w:rtl w:val="0"/>
        </w:rPr>
        <w:t xml:space="preserve">. </w:t>
      </w:r>
      <w:hyperlink r:id="rId123">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50A">
      <w:pPr>
        <w:numPr>
          <w:ilvl w:val="0"/>
          <w:numId w:val="75"/>
        </w:numPr>
        <w:pBdr>
          <w:top w:color="auto" w:space="0" w:sz="0" w:val="none"/>
          <w:left w:color="auto" w:space="0" w:sz="0" w:val="none"/>
          <w:bottom w:color="auto" w:space="0" w:sz="0" w:val="none"/>
          <w:right w:color="auto" w:space="0" w:sz="0" w:val="none"/>
          <w:between w:color="auto" w:space="0" w:sz="0" w:val="none"/>
        </w:pBdr>
        <w:shd w:fill="ffffff" w:val="clear"/>
        <w:spacing w:after="240" w:before="0" w:beforeAutospacing="0" w:line="264" w:lineRule="auto"/>
        <w:ind w:left="720" w:hanging="360"/>
        <w:rPr>
          <w:u w:val="none"/>
        </w:rPr>
      </w:pPr>
      <w:r w:rsidDel="00000000" w:rsidR="00000000" w:rsidRPr="00000000">
        <w:rPr>
          <w:b w:val="1"/>
          <w:bCs w:val="1"/>
          <w:rtl w:val="0"/>
        </w:rPr>
        <w:t xml:space="preserve">Instrumente și tehnici de monitorizare și evaluare</w:t>
      </w:r>
      <w:r w:rsidDel="00000000" w:rsidR="00000000" w:rsidRPr="00000000">
        <w:rPr>
          <w:rtl w:val="0"/>
        </w:rPr>
        <w:t xml:space="preserve"> – The Robertson Trust. </w:t>
      </w:r>
      <w:hyperlink r:id="rId124">
        <w:r w:rsidDel="00000000" w:rsidR="00000000" w:rsidRPr="00000000">
          <w:rPr>
            <w:color w:val="1155cc"/>
            <w:u w:val="single"/>
            <w:rtl w:val="0"/>
          </w:rPr>
          <w:t xml:space="preserve">Link</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50B">
      <w:pPr>
        <w:pStyle w:val="Heading1"/>
        <w:ind w:left="0" w:firstLine="0"/>
        <w:rPr/>
      </w:pPr>
      <w:bookmarkStart w:colFirst="0" w:colLast="0" w:name="_y1ig6hnlz89b" w:id="102"/>
      <w:bookmarkEnd w:id="102"/>
      <w:r w:rsidDel="00000000" w:rsidR="00000000" w:rsidRPr="00000000">
        <w:rPr>
          <w:rtl w:val="0"/>
        </w:rPr>
        <w:t xml:space="preserve">Concluzii</w:t>
      </w:r>
    </w:p>
    <w:p w:rsidR="00000000" w:rsidDel="00000000" w:rsidP="00000000" w:rsidRDefault="00000000" w:rsidRPr="00000000" w14:paraId="0000050C">
      <w:pPr>
        <w:spacing w:after="240" w:before="240" w:lineRule="auto"/>
        <w:rPr/>
      </w:pPr>
      <w:r w:rsidDel="00000000" w:rsidR="00000000" w:rsidRPr="00000000">
        <w:rPr>
          <w:b w:val="1"/>
          <w:bCs w:val="1"/>
          <w:rtl w:val="0"/>
        </w:rPr>
        <w:t xml:space="preserve">Educația civică este cea mai eficientă atunci când este experiențială, participativă și ancorată în probleme reale din societate.</w:t>
      </w:r>
      <w:r w:rsidDel="00000000" w:rsidR="00000000" w:rsidRPr="00000000">
        <w:rPr>
          <w:rtl w:val="0"/>
        </w:rPr>
        <w:t xml:space="preserve"> Tinerii învață cel mai bine nu doar </w:t>
      </w:r>
      <w:r w:rsidDel="00000000" w:rsidR="00000000" w:rsidRPr="00000000">
        <w:rPr>
          <w:i w:val="1"/>
          <w:iCs w:val="1"/>
          <w:rtl w:val="0"/>
        </w:rPr>
        <w:t xml:space="preserve">studiind</w:t>
      </w:r>
      <w:r w:rsidDel="00000000" w:rsidR="00000000" w:rsidRPr="00000000">
        <w:rPr>
          <w:rtl w:val="0"/>
        </w:rPr>
        <w:t xml:space="preserve"> democrația, ci </w:t>
      </w:r>
      <w:r w:rsidDel="00000000" w:rsidR="00000000" w:rsidRPr="00000000">
        <w:rPr>
          <w:i w:val="1"/>
          <w:iCs w:val="1"/>
          <w:rtl w:val="0"/>
        </w:rPr>
        <w:t xml:space="preserve">participând activ</w:t>
      </w:r>
      <w:r w:rsidDel="00000000" w:rsidR="00000000" w:rsidRPr="00000000">
        <w:rPr>
          <w:rtl w:val="0"/>
        </w:rPr>
        <w:t xml:space="preserve"> la aceasta - prin discuții, dezbateri, exerciții de luare a deciziilor și acțiuni civice reale. Acest ghid oferă educatorilor resursele și metodologiile necesare pentru a sprijini tinerii (cu vârste între 16 și 24 de ani) să dobândească cunoștințele, abilitățile și încrederea necesare pentru a deveni cetățeni informați, activi și responsabili.</w:t>
      </w:r>
      <w:r w:rsidDel="00000000" w:rsidR="00000000" w:rsidRPr="00000000">
        <w:rPr>
          <w:rtl w:val="0"/>
        </w:rPr>
      </w:r>
    </w:p>
    <w:p w:rsidR="00000000" w:rsidDel="00000000" w:rsidP="00000000" w:rsidRDefault="00000000" w:rsidRPr="00000000" w14:paraId="0000050D">
      <w:pPr>
        <w:spacing w:after="240" w:before="240" w:lineRule="auto"/>
        <w:rPr/>
      </w:pPr>
      <w:r w:rsidDel="00000000" w:rsidR="00000000" w:rsidRPr="00000000">
        <w:rPr>
          <w:rtl w:val="0"/>
        </w:rPr>
        <w:t xml:space="preserve">Proiectat pentru a fi folosit atât în educația formală, cât și în cea non-formală, acest ghid sprijină profesorii, educatorii și lucrătorii de tineret în livrarea unor programe de educație civică atractive, care încurajează gândirea critică, competențele democratice și participarea activă.</w:t>
      </w:r>
    </w:p>
    <w:p w:rsidR="00000000" w:rsidDel="00000000" w:rsidP="00000000" w:rsidRDefault="00000000" w:rsidRPr="00000000" w14:paraId="0000050E">
      <w:pPr>
        <w:keepNext w:val="0"/>
        <w:keepLines w:val="0"/>
        <w:spacing w:before="280" w:lineRule="auto"/>
        <w:rPr>
          <w:b w:val="1"/>
          <w:bCs w:val="1"/>
        </w:rPr>
      </w:pPr>
      <w:r w:rsidDel="00000000" w:rsidR="00000000" w:rsidRPr="00000000">
        <w:rPr>
          <w:b w:val="1"/>
          <w:bCs w:val="1"/>
          <w:rtl w:val="0"/>
        </w:rPr>
        <w:t xml:space="preserve">🔹 Ce oferă acest ghid:</w:t>
      </w:r>
    </w:p>
    <w:p w:rsidR="00000000" w:rsidDel="00000000" w:rsidP="00000000" w:rsidRDefault="00000000" w:rsidRPr="00000000" w14:paraId="0000050F">
      <w:pPr>
        <w:numPr>
          <w:ilvl w:val="0"/>
          <w:numId w:val="56"/>
        </w:numPr>
        <w:spacing w:after="0" w:afterAutospacing="0" w:before="240" w:lineRule="auto"/>
        <w:ind w:left="720" w:hanging="360"/>
      </w:pPr>
      <w:r w:rsidDel="00000000" w:rsidR="00000000" w:rsidRPr="00000000">
        <w:rPr>
          <w:b w:val="1"/>
          <w:bCs w:val="1"/>
          <w:rtl w:val="0"/>
        </w:rPr>
        <w:t xml:space="preserve">Cadru conceptual &amp; Glosar</w:t>
      </w:r>
      <w:r w:rsidDel="00000000" w:rsidR="00000000" w:rsidRPr="00000000">
        <w:rPr>
          <w:rtl w:val="0"/>
        </w:rPr>
        <w:t xml:space="preserve"> → O prezentare clară și accesibilă a valorilor și principiilor democratice esențiale.</w:t>
      </w:r>
    </w:p>
    <w:p w:rsidR="00000000" w:rsidDel="00000000" w:rsidP="00000000" w:rsidRDefault="00000000" w:rsidRPr="00000000" w14:paraId="00000510">
      <w:pPr>
        <w:numPr>
          <w:ilvl w:val="0"/>
          <w:numId w:val="56"/>
        </w:numPr>
        <w:spacing w:after="0" w:afterAutospacing="0" w:before="0" w:beforeAutospacing="0" w:lineRule="auto"/>
        <w:ind w:left="720" w:hanging="360"/>
      </w:pPr>
      <w:r w:rsidDel="00000000" w:rsidR="00000000" w:rsidRPr="00000000">
        <w:rPr>
          <w:b w:val="1"/>
          <w:bCs w:val="1"/>
          <w:rtl w:val="0"/>
        </w:rPr>
        <w:t xml:space="preserve">Înțelegerea procesului decizional</w:t>
      </w:r>
      <w:r w:rsidDel="00000000" w:rsidR="00000000" w:rsidRPr="00000000">
        <w:rPr>
          <w:rtl w:val="0"/>
        </w:rPr>
        <w:t xml:space="preserve"> → Perspective asupra sistemelor democratice și a procesului decizional politic în România, Italia și Bosnia și Herțegovina, însoțite de o analiză comparativă.</w:t>
      </w:r>
    </w:p>
    <w:p w:rsidR="00000000" w:rsidDel="00000000" w:rsidP="00000000" w:rsidRDefault="00000000" w:rsidRPr="00000000" w14:paraId="00000511">
      <w:pPr>
        <w:numPr>
          <w:ilvl w:val="0"/>
          <w:numId w:val="56"/>
        </w:numPr>
        <w:spacing w:after="0" w:afterAutospacing="0" w:before="0" w:beforeAutospacing="0" w:lineRule="auto"/>
        <w:ind w:left="720" w:hanging="360"/>
      </w:pPr>
      <w:r w:rsidDel="00000000" w:rsidR="00000000" w:rsidRPr="00000000">
        <w:rPr>
          <w:b w:val="1"/>
          <w:bCs w:val="1"/>
          <w:rtl w:val="0"/>
        </w:rPr>
        <w:t xml:space="preserve">Bune practici în educația civică</w:t>
      </w:r>
      <w:r w:rsidDel="00000000" w:rsidR="00000000" w:rsidRPr="00000000">
        <w:rPr>
          <w:rtl w:val="0"/>
        </w:rPr>
        <w:t xml:space="preserve"> → Abordări practice pentru a facilita discuții, a stimula gândirea critică și a promova implicarea democratică.</w:t>
      </w:r>
    </w:p>
    <w:p w:rsidR="00000000" w:rsidDel="00000000" w:rsidP="00000000" w:rsidRDefault="00000000" w:rsidRPr="00000000" w14:paraId="00000512">
      <w:pPr>
        <w:numPr>
          <w:ilvl w:val="0"/>
          <w:numId w:val="56"/>
        </w:numPr>
        <w:spacing w:after="0" w:afterAutospacing="0" w:before="0" w:beforeAutospacing="0" w:lineRule="auto"/>
        <w:ind w:left="720" w:hanging="360"/>
      </w:pPr>
      <w:r w:rsidDel="00000000" w:rsidR="00000000" w:rsidRPr="00000000">
        <w:rPr>
          <w:b w:val="1"/>
          <w:bCs w:val="1"/>
          <w:rtl w:val="0"/>
        </w:rPr>
        <w:t xml:space="preserve">Inițiative inspiraționale conduse de tineri</w:t>
      </w:r>
      <w:r w:rsidDel="00000000" w:rsidR="00000000" w:rsidRPr="00000000">
        <w:rPr>
          <w:rtl w:val="0"/>
        </w:rPr>
        <w:t xml:space="preserve"> → Exemple reale de acțiuni civice de succes inițiate de tineri din România, Italia și BiH, care demonstrează puterea implicării lor.</w:t>
      </w:r>
    </w:p>
    <w:p w:rsidR="00000000" w:rsidDel="00000000" w:rsidP="00000000" w:rsidRDefault="00000000" w:rsidRPr="00000000" w14:paraId="00000513">
      <w:pPr>
        <w:numPr>
          <w:ilvl w:val="0"/>
          <w:numId w:val="56"/>
        </w:numPr>
        <w:spacing w:after="0" w:afterAutospacing="0" w:before="0" w:beforeAutospacing="0" w:lineRule="auto"/>
        <w:ind w:left="720" w:hanging="360"/>
      </w:pPr>
      <w:r w:rsidDel="00000000" w:rsidR="00000000" w:rsidRPr="00000000">
        <w:rPr>
          <w:b w:val="1"/>
          <w:bCs w:val="1"/>
          <w:rtl w:val="0"/>
        </w:rPr>
        <w:t xml:space="preserve">Activități de învățare experiențială</w:t>
      </w:r>
      <w:r w:rsidDel="00000000" w:rsidR="00000000" w:rsidRPr="00000000">
        <w:rPr>
          <w:rtl w:val="0"/>
        </w:rPr>
        <w:t xml:space="preserve"> → Un proces structurat și interactiv de învățare care îi conduce pe participanți de la identificarea problemelor la implicare activă și schimbare. Fiecare activitate include ghiduri detaliate pentru facilitatori și materiale de lucru.</w:t>
      </w:r>
    </w:p>
    <w:p w:rsidR="00000000" w:rsidDel="00000000" w:rsidP="00000000" w:rsidRDefault="00000000" w:rsidRPr="00000000" w14:paraId="00000514">
      <w:pPr>
        <w:numPr>
          <w:ilvl w:val="0"/>
          <w:numId w:val="56"/>
        </w:numPr>
        <w:spacing w:after="240" w:before="0" w:beforeAutospacing="0" w:lineRule="auto"/>
        <w:ind w:left="720" w:hanging="360"/>
      </w:pPr>
      <w:r w:rsidDel="00000000" w:rsidR="00000000" w:rsidRPr="00000000">
        <w:rPr>
          <w:b w:val="1"/>
          <w:bCs w:val="1"/>
          <w:rtl w:val="0"/>
        </w:rPr>
        <w:t xml:space="preserve">Resurse suplimentare</w:t>
      </w:r>
      <w:r w:rsidDel="00000000" w:rsidR="00000000" w:rsidRPr="00000000">
        <w:rPr>
          <w:rtl w:val="0"/>
        </w:rPr>
        <w:t xml:space="preserve"> → O listă de materiale atent selecționate, gratuite online, pentru aprofundare și explorare continuă.</w:t>
      </w:r>
      <w:r w:rsidDel="00000000" w:rsidR="00000000" w:rsidRPr="00000000">
        <w:rPr>
          <w:rtl w:val="0"/>
        </w:rPr>
      </w:r>
    </w:p>
    <w:p w:rsidR="00000000" w:rsidDel="00000000" w:rsidP="00000000" w:rsidRDefault="00000000" w:rsidRPr="00000000" w14:paraId="00000515">
      <w:pPr>
        <w:spacing w:after="240" w:before="240" w:lineRule="auto"/>
        <w:rPr/>
      </w:pPr>
      <w:r w:rsidDel="00000000" w:rsidR="00000000" w:rsidRPr="00000000">
        <w:rPr>
          <w:b w:val="1"/>
          <w:bCs w:val="1"/>
          <w:rtl w:val="0"/>
        </w:rPr>
        <w:t xml:space="preserve">Democrația nu este un sistem pasiv</w:t>
      </w:r>
      <w:r w:rsidDel="00000000" w:rsidR="00000000" w:rsidRPr="00000000">
        <w:rPr>
          <w:rtl w:val="0"/>
        </w:rPr>
        <w:t xml:space="preserve"> - ea prosperă atunci când indivizii sunt informați, implicați și angajați să-i apere valorile. Folosind acest ghid, educatorii pot inspira și responsabiliza tinerii să își asume rolul de </w:t>
      </w:r>
      <w:r w:rsidDel="00000000" w:rsidR="00000000" w:rsidRPr="00000000">
        <w:rPr>
          <w:b w:val="1"/>
          <w:bCs w:val="1"/>
          <w:rtl w:val="0"/>
        </w:rPr>
        <w:t xml:space="preserve">actori activi în modelarea comunităților și societăților lor</w:t>
      </w:r>
      <w:r w:rsidDel="00000000" w:rsidR="00000000" w:rsidRPr="00000000">
        <w:rPr>
          <w:rtl w:val="0"/>
        </w:rPr>
        <w:t xml:space="preserve">.</w:t>
      </w:r>
    </w:p>
    <w:p w:rsidR="00000000" w:rsidDel="00000000" w:rsidP="00000000" w:rsidRDefault="00000000" w:rsidRPr="00000000" w14:paraId="00000516">
      <w:pPr>
        <w:spacing w:after="240" w:before="240" w:lineRule="auto"/>
        <w:rPr/>
      </w:pPr>
      <w:r w:rsidDel="00000000" w:rsidR="00000000" w:rsidRPr="00000000">
        <w:rPr>
          <w:rtl w:val="0"/>
        </w:rPr>
        <w:t xml:space="preserve">Scopul nu este doar de a preda </w:t>
      </w:r>
      <w:r w:rsidDel="00000000" w:rsidR="00000000" w:rsidRPr="00000000">
        <w:rPr>
          <w:i w:val="1"/>
          <w:iCs w:val="1"/>
          <w:rtl w:val="0"/>
        </w:rPr>
        <w:t xml:space="preserve">despre</w:t>
      </w:r>
      <w:r w:rsidDel="00000000" w:rsidR="00000000" w:rsidRPr="00000000">
        <w:rPr>
          <w:rtl w:val="0"/>
        </w:rPr>
        <w:t xml:space="preserve"> democrație, ci de a cultiva o cultură a </w:t>
      </w:r>
      <w:r w:rsidDel="00000000" w:rsidR="00000000" w:rsidRPr="00000000">
        <w:rPr>
          <w:b w:val="1"/>
          <w:bCs w:val="1"/>
          <w:rtl w:val="0"/>
        </w:rPr>
        <w:t xml:space="preserve">participării, responsabilității și acțiunii civice conștiente</w:t>
      </w:r>
      <w:r w:rsidDel="00000000" w:rsidR="00000000" w:rsidRPr="00000000">
        <w:rPr>
          <w:rtl w:val="0"/>
        </w:rPr>
        <w:t xml:space="preserve"> - pentru ca noua generație să fie pregătită să susțină și să întărească valorile democratice în viitor.</w:t>
      </w:r>
    </w:p>
    <w:p w:rsidR="00000000" w:rsidDel="00000000" w:rsidP="00000000" w:rsidRDefault="00000000" w:rsidRPr="00000000" w14:paraId="00000517">
      <w:pPr>
        <w:rPr/>
      </w:pPr>
      <w:r w:rsidDel="00000000" w:rsidR="00000000" w:rsidRPr="00000000">
        <w:rPr>
          <w:rtl w:val="0"/>
        </w:rPr>
      </w:r>
    </w:p>
    <w:p w:rsidR="00000000" w:rsidDel="00000000" w:rsidP="00000000" w:rsidRDefault="00000000" w:rsidRPr="00000000" w14:paraId="00000518">
      <w:pPr>
        <w:rPr/>
      </w:pPr>
      <w:r w:rsidDel="00000000" w:rsidR="00000000" w:rsidRPr="00000000">
        <w:rPr>
          <w:rtl w:val="0"/>
        </w:rPr>
      </w:r>
    </w:p>
    <w:p w:rsidR="00000000" w:rsidDel="00000000" w:rsidP="00000000" w:rsidRDefault="00000000" w:rsidRPr="00000000" w14:paraId="00000519">
      <w:pPr>
        <w:rPr/>
      </w:pPr>
      <w:r w:rsidDel="00000000" w:rsidR="00000000" w:rsidRPr="00000000">
        <w:br w:type="page"/>
      </w:r>
      <w:r w:rsidDel="00000000" w:rsidR="00000000" w:rsidRPr="00000000">
        <w:rPr>
          <w:rtl w:val="0"/>
        </w:rPr>
      </w:r>
    </w:p>
    <w:p w:rsidR="00000000" w:rsidDel="00000000" w:rsidP="00000000" w:rsidRDefault="00000000" w:rsidRPr="00000000" w14:paraId="0000051A">
      <w:pPr>
        <w:pStyle w:val="Heading1"/>
        <w:ind w:left="0" w:firstLine="0"/>
        <w:rPr/>
      </w:pPr>
      <w:bookmarkStart w:colFirst="0" w:colLast="0" w:name="_38wjf481r8hv" w:id="103"/>
      <w:bookmarkEnd w:id="103"/>
      <w:r w:rsidDel="00000000" w:rsidR="00000000" w:rsidRPr="00000000">
        <w:rPr>
          <w:rtl w:val="0"/>
        </w:rPr>
        <w:t xml:space="preserve">Bibliografie</w:t>
      </w:r>
    </w:p>
    <w:p w:rsidR="00000000" w:rsidDel="00000000" w:rsidP="00000000" w:rsidRDefault="00000000" w:rsidRPr="00000000" w14:paraId="0000051B">
      <w:pPr>
        <w:rPr>
          <w:sz w:val="20"/>
          <w:szCs w:val="20"/>
        </w:rPr>
      </w:pPr>
      <w:r w:rsidDel="00000000" w:rsidR="00000000" w:rsidRPr="00000000">
        <w:rPr>
          <w:sz w:val="20"/>
          <w:szCs w:val="20"/>
          <w:rtl w:val="0"/>
        </w:rPr>
        <w:t xml:space="preserve">Britannica (Oct 21, 2024),</w:t>
      </w:r>
      <w:r w:rsidDel="00000000" w:rsidR="00000000" w:rsidRPr="00000000">
        <w:rPr>
          <w:i w:val="1"/>
          <w:iCs w:val="1"/>
          <w:sz w:val="20"/>
          <w:szCs w:val="20"/>
          <w:rtl w:val="0"/>
        </w:rPr>
        <w:t xml:space="preserve"> Rule of Law</w:t>
      </w:r>
      <w:r w:rsidDel="00000000" w:rsidR="00000000" w:rsidRPr="00000000">
        <w:rPr>
          <w:sz w:val="20"/>
          <w:szCs w:val="20"/>
          <w:rtl w:val="0"/>
        </w:rPr>
        <w:t xml:space="preserve">, Available at: </w:t>
      </w:r>
      <w:hyperlink r:id="rId125">
        <w:r w:rsidDel="00000000" w:rsidR="00000000" w:rsidRPr="00000000">
          <w:rPr>
            <w:color w:val="1155cc"/>
            <w:sz w:val="20"/>
            <w:szCs w:val="20"/>
            <w:u w:val="single"/>
            <w:rtl w:val="0"/>
          </w:rPr>
          <w:t xml:space="preserve">https://www.britannica.com/topic/rule-of-law</w:t>
        </w:r>
      </w:hyperlink>
      <w:r w:rsidDel="00000000" w:rsidR="00000000" w:rsidRPr="00000000">
        <w:rPr>
          <w:sz w:val="20"/>
          <w:szCs w:val="20"/>
          <w:rtl w:val="0"/>
        </w:rPr>
        <w:t xml:space="preserve"> (Accessed 14 March 2024)</w:t>
      </w:r>
    </w:p>
    <w:p w:rsidR="00000000" w:rsidDel="00000000" w:rsidP="00000000" w:rsidRDefault="00000000" w:rsidRPr="00000000" w14:paraId="0000051C">
      <w:pPr>
        <w:rPr>
          <w:sz w:val="20"/>
          <w:szCs w:val="20"/>
        </w:rPr>
      </w:pPr>
      <w:r w:rsidDel="00000000" w:rsidR="00000000" w:rsidRPr="00000000">
        <w:rPr>
          <w:sz w:val="20"/>
          <w:szCs w:val="20"/>
          <w:rtl w:val="0"/>
        </w:rPr>
        <w:t xml:space="preserve">Council of Europe (2025), </w:t>
      </w:r>
      <w:r w:rsidDel="00000000" w:rsidR="00000000" w:rsidRPr="00000000">
        <w:rPr>
          <w:i w:val="1"/>
          <w:iCs w:val="1"/>
          <w:sz w:val="20"/>
          <w:szCs w:val="20"/>
          <w:rtl w:val="0"/>
        </w:rPr>
        <w:t xml:space="preserve">COMPASS: Manual for Human Rights Education for Young People</w:t>
      </w:r>
      <w:r w:rsidDel="00000000" w:rsidR="00000000" w:rsidRPr="00000000">
        <w:rPr>
          <w:sz w:val="20"/>
          <w:szCs w:val="20"/>
          <w:rtl w:val="0"/>
        </w:rPr>
        <w:t xml:space="preserve">, “Citizenship and Participation”. Available at: </w:t>
      </w:r>
      <w:hyperlink r:id="rId126">
        <w:r w:rsidDel="00000000" w:rsidR="00000000" w:rsidRPr="00000000">
          <w:rPr>
            <w:color w:val="1155cc"/>
            <w:sz w:val="20"/>
            <w:szCs w:val="20"/>
            <w:u w:val="single"/>
            <w:rtl w:val="0"/>
          </w:rPr>
          <w:t xml:space="preserve">https://www.coe.int/en/web/compass/citizenship-and-participation</w:t>
        </w:r>
      </w:hyperlink>
      <w:r w:rsidDel="00000000" w:rsidR="00000000" w:rsidRPr="00000000">
        <w:rPr>
          <w:sz w:val="20"/>
          <w:szCs w:val="20"/>
          <w:rtl w:val="0"/>
        </w:rPr>
        <w:t xml:space="preserve">  (Accessed 14 March 2025)</w:t>
      </w:r>
    </w:p>
    <w:p w:rsidR="00000000" w:rsidDel="00000000" w:rsidP="00000000" w:rsidRDefault="00000000" w:rsidRPr="00000000" w14:paraId="0000051D">
      <w:pPr>
        <w:rPr>
          <w:sz w:val="20"/>
          <w:szCs w:val="20"/>
        </w:rPr>
      </w:pPr>
      <w:r w:rsidDel="00000000" w:rsidR="00000000" w:rsidRPr="00000000">
        <w:rPr>
          <w:sz w:val="20"/>
          <w:szCs w:val="20"/>
          <w:rtl w:val="0"/>
        </w:rPr>
        <w:t xml:space="preserve">Council of Europe (2025),</w:t>
      </w:r>
      <w:r w:rsidDel="00000000" w:rsidR="00000000" w:rsidRPr="00000000">
        <w:rPr>
          <w:i w:val="1"/>
          <w:iCs w:val="1"/>
          <w:sz w:val="20"/>
          <w:szCs w:val="20"/>
          <w:rtl w:val="0"/>
        </w:rPr>
        <w:t xml:space="preserve"> COMPASS: Manual for Human Rights Education for Young People</w:t>
      </w:r>
      <w:r w:rsidDel="00000000" w:rsidR="00000000" w:rsidRPr="00000000">
        <w:rPr>
          <w:sz w:val="20"/>
          <w:szCs w:val="20"/>
          <w:rtl w:val="0"/>
        </w:rPr>
        <w:t xml:space="preserve">, “Democracy”.  Available at: </w:t>
      </w:r>
      <w:hyperlink r:id="rId127">
        <w:r w:rsidDel="00000000" w:rsidR="00000000" w:rsidRPr="00000000">
          <w:rPr>
            <w:color w:val="1155cc"/>
            <w:sz w:val="20"/>
            <w:szCs w:val="20"/>
            <w:u w:val="single"/>
            <w:rtl w:val="0"/>
          </w:rPr>
          <w:t xml:space="preserve">https://www.coe.int/en/web/compass/democracy</w:t>
        </w:r>
      </w:hyperlink>
      <w:r w:rsidDel="00000000" w:rsidR="00000000" w:rsidRPr="00000000">
        <w:rPr>
          <w:sz w:val="20"/>
          <w:szCs w:val="20"/>
          <w:rtl w:val="0"/>
        </w:rPr>
        <w:t xml:space="preserve"> (Accessed 14 March 2025)</w:t>
      </w:r>
    </w:p>
    <w:p w:rsidR="00000000" w:rsidDel="00000000" w:rsidP="00000000" w:rsidRDefault="00000000" w:rsidRPr="00000000" w14:paraId="0000051E">
      <w:pPr>
        <w:rPr>
          <w:sz w:val="20"/>
          <w:szCs w:val="20"/>
        </w:rPr>
      </w:pPr>
      <w:r w:rsidDel="00000000" w:rsidR="00000000" w:rsidRPr="00000000">
        <w:rPr>
          <w:sz w:val="20"/>
          <w:szCs w:val="20"/>
          <w:rtl w:val="0"/>
        </w:rPr>
        <w:t xml:space="preserve">European Commission (2025), What is the Rule of Law? Available at: </w:t>
      </w:r>
      <w:hyperlink r:id="rId128">
        <w:r w:rsidDel="00000000" w:rsidR="00000000" w:rsidRPr="00000000">
          <w:rPr>
            <w:color w:val="1155cc"/>
            <w:sz w:val="20"/>
            <w:szCs w:val="20"/>
            <w:u w:val="single"/>
            <w:rtl w:val="0"/>
          </w:rPr>
          <w:t xml:space="preserve">https://commission.europa.eu/strategy-and-policy/policies/justice-and-fundamental-rights/upholding-rule-law/rule-law/what-rule-law_en</w:t>
        </w:r>
      </w:hyperlink>
      <w:r w:rsidDel="00000000" w:rsidR="00000000" w:rsidRPr="00000000">
        <w:rPr>
          <w:sz w:val="20"/>
          <w:szCs w:val="20"/>
          <w:rtl w:val="0"/>
        </w:rPr>
        <w:t xml:space="preserve"> (Accessed 14 March 2025)</w:t>
      </w:r>
    </w:p>
    <w:p w:rsidR="00000000" w:rsidDel="00000000" w:rsidP="00000000" w:rsidRDefault="00000000" w:rsidRPr="00000000" w14:paraId="0000051F">
      <w:pPr>
        <w:rPr>
          <w:sz w:val="20"/>
          <w:szCs w:val="20"/>
        </w:rPr>
      </w:pPr>
      <w:r w:rsidDel="00000000" w:rsidR="00000000" w:rsidRPr="00000000">
        <w:rPr>
          <w:sz w:val="20"/>
          <w:szCs w:val="20"/>
          <w:rtl w:val="0"/>
        </w:rPr>
        <w:t xml:space="preserve">European Youth Forum (2022). Advocacy Handbook. Available at: </w:t>
      </w:r>
      <w:hyperlink r:id="rId129">
        <w:r w:rsidDel="00000000" w:rsidR="00000000" w:rsidRPr="00000000">
          <w:rPr>
            <w:color w:val="1155cc"/>
            <w:sz w:val="20"/>
            <w:szCs w:val="20"/>
            <w:u w:val="single"/>
            <w:rtl w:val="0"/>
          </w:rPr>
          <w:t xml:space="preserve">https://www.youthforum.org/topics/advocacy-handbook</w:t>
        </w:r>
      </w:hyperlink>
      <w:r w:rsidDel="00000000" w:rsidR="00000000" w:rsidRPr="00000000">
        <w:rPr>
          <w:sz w:val="20"/>
          <w:szCs w:val="20"/>
          <w:rtl w:val="0"/>
        </w:rPr>
        <w:t xml:space="preserve"> (Accessed 14 March 2025)</w:t>
      </w:r>
    </w:p>
    <w:p w:rsidR="00000000" w:rsidDel="00000000" w:rsidP="00000000" w:rsidRDefault="00000000" w:rsidRPr="00000000" w14:paraId="00000520">
      <w:pPr>
        <w:rPr>
          <w:sz w:val="20"/>
          <w:szCs w:val="20"/>
        </w:rPr>
      </w:pPr>
      <w:r w:rsidDel="00000000" w:rsidR="00000000" w:rsidRPr="00000000">
        <w:rPr>
          <w:sz w:val="20"/>
          <w:szCs w:val="20"/>
          <w:rtl w:val="0"/>
        </w:rPr>
        <w:t xml:space="preserve">European Parliament Youth Hub. </w:t>
      </w:r>
      <w:r w:rsidDel="00000000" w:rsidR="00000000" w:rsidRPr="00000000">
        <w:rPr>
          <w:i w:val="1"/>
          <w:iCs w:val="1"/>
          <w:sz w:val="20"/>
          <w:szCs w:val="20"/>
          <w:rtl w:val="0"/>
        </w:rPr>
        <w:t xml:space="preserve">Europe@School: Active Lessons about the European Union</w:t>
      </w:r>
      <w:r w:rsidDel="00000000" w:rsidR="00000000" w:rsidRPr="00000000">
        <w:rPr>
          <w:sz w:val="20"/>
          <w:szCs w:val="20"/>
          <w:rtl w:val="0"/>
        </w:rPr>
        <w:t xml:space="preserve">. “Lesson 4: The EU in our daily lives”. Available at: </w:t>
      </w:r>
      <w:hyperlink r:id="rId130">
        <w:r w:rsidDel="00000000" w:rsidR="00000000" w:rsidRPr="00000000">
          <w:rPr>
            <w:color w:val="1155cc"/>
            <w:sz w:val="20"/>
            <w:szCs w:val="20"/>
            <w:u w:val="single"/>
            <w:rtl w:val="0"/>
          </w:rPr>
          <w:t xml:space="preserve">https://youth.europarl.europa.eu/more-information/ambassador-school/active-lessons.html</w:t>
        </w:r>
      </w:hyperlink>
      <w:r w:rsidDel="00000000" w:rsidR="00000000" w:rsidRPr="00000000">
        <w:rPr>
          <w:sz w:val="20"/>
          <w:szCs w:val="20"/>
          <w:rtl w:val="0"/>
        </w:rPr>
        <w:t xml:space="preserve"> (Accessed 14 March 2025) </w:t>
      </w:r>
      <w:r w:rsidDel="00000000" w:rsidR="00000000" w:rsidRPr="00000000">
        <w:rPr>
          <w:rtl w:val="0"/>
        </w:rPr>
      </w:r>
    </w:p>
    <w:p w:rsidR="00000000" w:rsidDel="00000000" w:rsidP="00000000" w:rsidRDefault="00000000" w:rsidRPr="00000000" w14:paraId="00000521">
      <w:pPr>
        <w:rPr>
          <w:sz w:val="20"/>
          <w:szCs w:val="20"/>
        </w:rPr>
      </w:pPr>
      <w:r w:rsidDel="00000000" w:rsidR="00000000" w:rsidRPr="00000000">
        <w:rPr>
          <w:sz w:val="20"/>
          <w:szCs w:val="20"/>
          <w:rtl w:val="0"/>
        </w:rPr>
        <w:t xml:space="preserve">Kadic, Neira (Feb 28, 2019), “Youth Heroes: Jaice Teens Halt Further Segregation in Schools”. Balkan Diskurs 2023. Available at: </w:t>
      </w:r>
      <w:hyperlink r:id="rId131">
        <w:r w:rsidDel="00000000" w:rsidR="00000000" w:rsidRPr="00000000">
          <w:rPr>
            <w:color w:val="1155cc"/>
            <w:sz w:val="20"/>
            <w:szCs w:val="20"/>
            <w:u w:val="single"/>
            <w:rtl w:val="0"/>
          </w:rPr>
          <w:t xml:space="preserve">https://balkandiskurs.com/en/2019/02/28/youth-heroes-jajce-teens-halt-further-segregation-in-schools/</w:t>
        </w:r>
      </w:hyperlink>
      <w:r w:rsidDel="00000000" w:rsidR="00000000" w:rsidRPr="00000000">
        <w:rPr>
          <w:sz w:val="20"/>
          <w:szCs w:val="20"/>
          <w:rtl w:val="0"/>
        </w:rPr>
        <w:t xml:space="preserve"> (Accessed 14 March 2025)</w:t>
      </w:r>
    </w:p>
    <w:p w:rsidR="00000000" w:rsidDel="00000000" w:rsidP="00000000" w:rsidRDefault="00000000" w:rsidRPr="00000000" w14:paraId="00000522">
      <w:pPr>
        <w:rPr>
          <w:sz w:val="20"/>
          <w:szCs w:val="20"/>
        </w:rPr>
      </w:pPr>
      <w:r w:rsidDel="00000000" w:rsidR="00000000" w:rsidRPr="00000000">
        <w:rPr>
          <w:sz w:val="20"/>
          <w:szCs w:val="20"/>
          <w:rtl w:val="0"/>
        </w:rPr>
        <w:t xml:space="preserve">Kahne, J.E. &amp; Sporte, S. E. (2008). ‘Developing Citizens: The Impact of Civic Learning Opportunities on Students’ Commitment to Civic Participation’. American Educational Research Journal, Vol. 45 (3), pp. 738-766. Available at: </w:t>
      </w:r>
      <w:hyperlink r:id="rId132">
        <w:r w:rsidDel="00000000" w:rsidR="00000000" w:rsidRPr="00000000">
          <w:rPr>
            <w:color w:val="1155cc"/>
            <w:sz w:val="20"/>
            <w:szCs w:val="20"/>
            <w:u w:val="single"/>
            <w:rtl w:val="0"/>
          </w:rPr>
          <w:t xml:space="preserve">https://journals.sagepub.com/doi/full/10.3102/0002831208316951</w:t>
        </w:r>
      </w:hyperlink>
      <w:r w:rsidDel="00000000" w:rsidR="00000000" w:rsidRPr="00000000">
        <w:rPr>
          <w:sz w:val="20"/>
          <w:szCs w:val="20"/>
          <w:rtl w:val="0"/>
        </w:rPr>
        <w:t xml:space="preserve">  (Accessed: 3 June 2023). </w:t>
      </w:r>
    </w:p>
    <w:p w:rsidR="00000000" w:rsidDel="00000000" w:rsidP="00000000" w:rsidRDefault="00000000" w:rsidRPr="00000000" w14:paraId="00000523">
      <w:pPr>
        <w:rPr>
          <w:sz w:val="20"/>
          <w:szCs w:val="20"/>
        </w:rPr>
      </w:pPr>
      <w:r w:rsidDel="00000000" w:rsidR="00000000" w:rsidRPr="00000000">
        <w:rPr>
          <w:sz w:val="20"/>
          <w:szCs w:val="20"/>
          <w:rtl w:val="0"/>
        </w:rPr>
        <w:t xml:space="preserve">Kirlin, M. (2005) ‘Understanding the Relationship between Civic Skills and Civic Participation: Educating Future Public Managers’. Journal of Public Affairs Education, Vol.11 (4), pp. 305-314. Available at: </w:t>
      </w:r>
      <w:hyperlink r:id="rId133">
        <w:r w:rsidDel="00000000" w:rsidR="00000000" w:rsidRPr="00000000">
          <w:rPr>
            <w:color w:val="1155cc"/>
            <w:sz w:val="20"/>
            <w:szCs w:val="20"/>
            <w:u w:val="single"/>
            <w:rtl w:val="0"/>
          </w:rPr>
          <w:t xml:space="preserve">https://www.tandfonline.com/doi/abs/10.1080/15236803.2005.12001404</w:t>
        </w:r>
      </w:hyperlink>
      <w:r w:rsidDel="00000000" w:rsidR="00000000" w:rsidRPr="00000000">
        <w:rPr>
          <w:sz w:val="20"/>
          <w:szCs w:val="20"/>
          <w:rtl w:val="0"/>
        </w:rPr>
        <w:t xml:space="preserve">  (Accessed 3 June 2023). </w:t>
      </w:r>
    </w:p>
    <w:p w:rsidR="00000000" w:rsidDel="00000000" w:rsidP="00000000" w:rsidRDefault="00000000" w:rsidRPr="00000000" w14:paraId="00000524">
      <w:pPr>
        <w:rPr>
          <w:sz w:val="20"/>
          <w:szCs w:val="20"/>
        </w:rPr>
      </w:pPr>
      <w:r w:rsidDel="00000000" w:rsidR="00000000" w:rsidRPr="00000000">
        <w:rPr>
          <w:sz w:val="20"/>
          <w:szCs w:val="20"/>
          <w:rtl w:val="0"/>
        </w:rPr>
        <w:t xml:space="preserve">Krauss, Collura, Zeldin, Ortega, Abdullah, and Sulaiman (2013). ‘Youth–adult partnership: Exploring contributions to empowerment, agency and community connections in Malaysian youth programs’. Journal of Youth and Adolescence, Vol. 43 (9), pp. 1550–1562. Available at: </w:t>
      </w:r>
      <w:hyperlink r:id="rId134">
        <w:r w:rsidDel="00000000" w:rsidR="00000000" w:rsidRPr="00000000">
          <w:rPr>
            <w:color w:val="1155cc"/>
            <w:sz w:val="20"/>
            <w:szCs w:val="20"/>
            <w:u w:val="single"/>
            <w:rtl w:val="0"/>
          </w:rPr>
          <w:t xml:space="preserve">https://link.springer.com/article/10.1007/s10964-013-0027-1</w:t>
        </w:r>
      </w:hyperlink>
      <w:r w:rsidDel="00000000" w:rsidR="00000000" w:rsidRPr="00000000">
        <w:rPr>
          <w:sz w:val="20"/>
          <w:szCs w:val="20"/>
          <w:rtl w:val="0"/>
        </w:rPr>
        <w:t xml:space="preserve">  (Accessed 3 June 2023). </w:t>
      </w:r>
    </w:p>
    <w:p w:rsidR="00000000" w:rsidDel="00000000" w:rsidP="00000000" w:rsidRDefault="00000000" w:rsidRPr="00000000" w14:paraId="00000525">
      <w:pPr>
        <w:rPr>
          <w:sz w:val="20"/>
          <w:szCs w:val="20"/>
        </w:rPr>
      </w:pPr>
      <w:r w:rsidDel="00000000" w:rsidR="00000000" w:rsidRPr="00000000">
        <w:rPr>
          <w:sz w:val="20"/>
          <w:szCs w:val="20"/>
          <w:rtl w:val="0"/>
        </w:rPr>
        <w:t xml:space="preserve">Pospeiszna, P. &amp; Galus, A. (2018) ‘Promoting active youth: evidence from Polish NGO’s civic education programme in Eastern Europe’. Journal of International Relations and Development, Vol. 23 (1), pp. 210-236. Available at: </w:t>
      </w:r>
      <w:hyperlink r:id="rId135">
        <w:r w:rsidDel="00000000" w:rsidR="00000000" w:rsidRPr="00000000">
          <w:rPr>
            <w:color w:val="1155cc"/>
            <w:sz w:val="20"/>
            <w:szCs w:val="20"/>
            <w:u w:val="single"/>
            <w:rtl w:val="0"/>
          </w:rPr>
          <w:t xml:space="preserve">https://doi.org/10.1057/s41268-018-0134-4</w:t>
        </w:r>
      </w:hyperlink>
      <w:r w:rsidDel="00000000" w:rsidR="00000000" w:rsidRPr="00000000">
        <w:rPr>
          <w:sz w:val="20"/>
          <w:szCs w:val="20"/>
          <w:rtl w:val="0"/>
        </w:rPr>
        <w:t xml:space="preserve">  (Accessed: 3 June 2023). </w:t>
      </w:r>
    </w:p>
    <w:p w:rsidR="00000000" w:rsidDel="00000000" w:rsidP="00000000" w:rsidRDefault="00000000" w:rsidRPr="00000000" w14:paraId="00000526">
      <w:pPr>
        <w:rPr>
          <w:rFonts w:ascii="Alegreya Sans" w:cs="Alegreya Sans" w:eastAsia="Alegreya Sans" w:hAnsi="Alegreya Sans"/>
          <w:b w:val="1"/>
          <w:bCs w:val="1"/>
          <w:color w:val="434343"/>
          <w:sz w:val="26"/>
          <w:szCs w:val="26"/>
        </w:rPr>
      </w:pPr>
      <w:r w:rsidDel="00000000" w:rsidR="00000000" w:rsidRPr="00000000">
        <w:rPr>
          <w:sz w:val="20"/>
          <w:szCs w:val="20"/>
          <w:rtl w:val="0"/>
        </w:rPr>
        <w:t xml:space="preserve">United Nations, Universal Declaration of Human Rights.  Available at: </w:t>
      </w:r>
      <w:hyperlink r:id="rId136">
        <w:r w:rsidDel="00000000" w:rsidR="00000000" w:rsidRPr="00000000">
          <w:rPr>
            <w:color w:val="1155cc"/>
            <w:sz w:val="20"/>
            <w:szCs w:val="20"/>
            <w:u w:val="single"/>
            <w:rtl w:val="0"/>
          </w:rPr>
          <w:t xml:space="preserve">https://www.un.org/en/about-us/universal-declaration-of-human-rights#:~:text=Article%2015,right%20to%20change%20his%20nationality</w:t>
        </w:r>
      </w:hyperlink>
      <w:r w:rsidDel="00000000" w:rsidR="00000000" w:rsidRPr="00000000">
        <w:rPr>
          <w:sz w:val="20"/>
          <w:szCs w:val="20"/>
          <w:rtl w:val="0"/>
        </w:rPr>
        <w:t xml:space="preserve">. (Accessed 14 March 2025)</w:t>
      </w:r>
      <w:r w:rsidDel="00000000" w:rsidR="00000000" w:rsidRPr="00000000">
        <w:rPr>
          <w:rtl w:val="0"/>
        </w:rPr>
      </w:r>
    </w:p>
    <w:sectPr>
      <w:headerReference r:id="rId137" w:type="default"/>
      <w:headerReference r:id="rId138" w:type="first"/>
      <w:footerReference r:id="rId139" w:type="default"/>
      <w:footerReference r:id="rId140"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Alegreya Sans">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Nova Mono">
    <w:embedRegular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27">
    <w:pPr>
      <w:tabs>
        <w:tab w:val="left" w:leader="none" w:pos="1418"/>
        <w:tab w:val="center" w:leader="none" w:pos="4703"/>
        <w:tab w:val="right" w:leader="none" w:pos="9406"/>
      </w:tabs>
      <w:spacing w:after="40" w:before="120" w:line="276" w:lineRule="auto"/>
      <w:jc w:val="center"/>
      <w:rPr>
        <w:color w:val="595959"/>
        <w:sz w:val="18"/>
        <w:szCs w:val="18"/>
      </w:rPr>
    </w:pPr>
    <w:r w:rsidDel="00000000" w:rsidR="00000000" w:rsidRPr="00000000">
      <w:rPr>
        <w:color w:val="595959"/>
        <w:sz w:val="18"/>
        <w:szCs w:val="18"/>
        <w:rtl w:val="0"/>
      </w:rPr>
      <w:t xml:space="preserve">© 2024 ASPYRE EUROPE  | CERV-2023-CITIZENS-CIV |  Grant Agreement No. 101147663</w:t>
    </w:r>
  </w:p>
  <w:p w:rsidR="00000000" w:rsidDel="00000000" w:rsidP="00000000" w:rsidRDefault="00000000" w:rsidRPr="00000000" w14:paraId="00000528">
    <w:pPr>
      <w:tabs>
        <w:tab w:val="left" w:leader="none" w:pos="1418"/>
        <w:tab w:val="center" w:leader="none" w:pos="4703"/>
        <w:tab w:val="right" w:leader="none" w:pos="9406"/>
      </w:tabs>
      <w:spacing w:after="40" w:before="120" w:line="276" w:lineRule="auto"/>
      <w:jc w:val="right"/>
      <w:rPr>
        <w:color w:val="595959"/>
        <w:sz w:val="18"/>
        <w:szCs w:val="18"/>
      </w:rPr>
    </w:pPr>
    <w:r w:rsidDel="00000000" w:rsidR="00000000" w:rsidRPr="00000000">
      <w:rPr>
        <w:color w:val="595959"/>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35">
    <w:pPr>
      <w:tabs>
        <w:tab w:val="left" w:leader="none" w:pos="1418"/>
        <w:tab w:val="center" w:leader="none" w:pos="4703"/>
        <w:tab w:val="right" w:leader="none" w:pos="9406"/>
      </w:tabs>
      <w:spacing w:after="40" w:before="120" w:line="276" w:lineRule="auto"/>
      <w:rPr>
        <w:color w:val="484948"/>
        <w:sz w:val="16"/>
        <w:szCs w:val="16"/>
      </w:rPr>
    </w:pPr>
    <w:r w:rsidDel="00000000" w:rsidR="00000000" w:rsidRPr="00000000">
      <w:rPr>
        <w:color w:val="484948"/>
        <w:sz w:val="16"/>
        <w:szCs w:val="16"/>
        <w:rtl w:val="0"/>
      </w:rPr>
      <w:tab/>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1519238" cy="333705"/>
          <wp:effectExtent b="0" l="0" r="0" t="0"/>
          <wp:wrapSquare wrapText="bothSides" distB="114300" distT="114300" distL="114300" distR="114300"/>
          <wp:docPr id="4"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1519238" cy="333705"/>
                  </a:xfrm>
                  <a:prstGeom prst="rect"/>
                  <a:ln/>
                </pic:spPr>
              </pic:pic>
            </a:graphicData>
          </a:graphic>
        </wp:anchor>
      </w:drawing>
    </w:r>
  </w:p>
  <w:p w:rsidR="00000000" w:rsidDel="00000000" w:rsidP="00000000" w:rsidRDefault="00000000" w:rsidRPr="00000000" w14:paraId="00000536">
    <w:pPr>
      <w:tabs>
        <w:tab w:val="left" w:leader="none" w:pos="1418"/>
        <w:tab w:val="center" w:leader="none" w:pos="4703"/>
        <w:tab w:val="right" w:leader="none" w:pos="9406"/>
      </w:tabs>
      <w:spacing w:after="40" w:before="120" w:line="276" w:lineRule="auto"/>
      <w:jc w:val="right"/>
      <w:rPr>
        <w:color w:val="484948"/>
        <w:sz w:val="16"/>
        <w:szCs w:val="16"/>
      </w:rPr>
    </w:pPr>
    <w:r w:rsidDel="00000000" w:rsidR="00000000" w:rsidRPr="00000000">
      <w:rPr>
        <w:color w:val="484948"/>
        <w:sz w:val="16"/>
        <w:szCs w:val="16"/>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17">
    <w:p w:rsidR="00000000" w:rsidDel="00000000" w:rsidP="00000000" w:rsidRDefault="00000000" w:rsidRPr="00000000" w14:paraId="00000529">
      <w:pPr>
        <w:spacing w:before="0"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Kadic, Neira (Feb 28, 2019), Balkan Diskurs: </w:t>
      </w:r>
      <w:hyperlink r:id="rId1">
        <w:r w:rsidDel="00000000" w:rsidR="00000000" w:rsidRPr="00000000">
          <w:rPr>
            <w:color w:val="1155cc"/>
            <w:sz w:val="20"/>
            <w:szCs w:val="20"/>
            <w:u w:val="single"/>
            <w:rtl w:val="0"/>
          </w:rPr>
          <w:t xml:space="preserve">https://balkandiskurs.com/en/2019/02/28/youth-heroes-jajce-teens-halt-further-segregation-in-schools/</w:t>
        </w:r>
      </w:hyperlink>
      <w:r w:rsidDel="00000000" w:rsidR="00000000" w:rsidRPr="00000000">
        <w:rPr>
          <w:sz w:val="20"/>
          <w:szCs w:val="20"/>
          <w:rtl w:val="0"/>
        </w:rPr>
        <w:t xml:space="preserve"> </w:t>
      </w:r>
      <w:r w:rsidDel="00000000" w:rsidR="00000000" w:rsidRPr="00000000">
        <w:rPr>
          <w:rtl w:val="0"/>
        </w:rPr>
      </w:r>
    </w:p>
  </w:footnote>
  <w:footnote w:id="10">
    <w:p w:rsidR="00000000" w:rsidDel="00000000" w:rsidP="00000000" w:rsidRDefault="00000000" w:rsidRPr="00000000" w14:paraId="0000052A">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European Youth Forum’s </w:t>
      </w:r>
      <w:r w:rsidDel="00000000" w:rsidR="00000000" w:rsidRPr="00000000">
        <w:rPr>
          <w:i w:val="1"/>
          <w:iCs w:val="1"/>
          <w:sz w:val="20"/>
          <w:szCs w:val="20"/>
          <w:rtl w:val="0"/>
        </w:rPr>
        <w:t xml:space="preserve">Advocacy Handbook</w:t>
      </w:r>
      <w:r w:rsidDel="00000000" w:rsidR="00000000" w:rsidRPr="00000000">
        <w:rPr>
          <w:sz w:val="20"/>
          <w:szCs w:val="20"/>
          <w:rtl w:val="0"/>
        </w:rPr>
        <w:t xml:space="preserve">, p. 54. </w:t>
      </w:r>
      <w:hyperlink r:id="rId2">
        <w:r w:rsidDel="00000000" w:rsidR="00000000" w:rsidRPr="00000000">
          <w:rPr>
            <w:color w:val="1155cc"/>
            <w:sz w:val="20"/>
            <w:szCs w:val="20"/>
            <w:u w:val="single"/>
            <w:rtl w:val="0"/>
          </w:rPr>
          <w:t xml:space="preserve">https://www.youthforum.org/topics/advocacy-handbook</w:t>
        </w:r>
      </w:hyperlink>
      <w:r w:rsidDel="00000000" w:rsidR="00000000" w:rsidRPr="00000000">
        <w:rPr>
          <w:sz w:val="20"/>
          <w:szCs w:val="20"/>
          <w:rtl w:val="0"/>
        </w:rPr>
        <w:t xml:space="preserve"> </w:t>
      </w:r>
    </w:p>
  </w:footnote>
  <w:footnote w:id="0">
    <w:p w:rsidR="00000000" w:rsidDel="00000000" w:rsidP="00000000" w:rsidRDefault="00000000" w:rsidRPr="00000000" w14:paraId="0000052B">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Council of Europe, </w:t>
      </w:r>
      <w:r w:rsidDel="00000000" w:rsidR="00000000" w:rsidRPr="00000000">
        <w:rPr>
          <w:i w:val="1"/>
          <w:iCs w:val="1"/>
          <w:sz w:val="20"/>
          <w:szCs w:val="20"/>
          <w:rtl w:val="0"/>
        </w:rPr>
        <w:t xml:space="preserve">COMPASS: Manual for Human Rights Education for Young People</w:t>
      </w:r>
      <w:r w:rsidDel="00000000" w:rsidR="00000000" w:rsidRPr="00000000">
        <w:rPr>
          <w:sz w:val="20"/>
          <w:szCs w:val="20"/>
          <w:rtl w:val="0"/>
        </w:rPr>
        <w:t xml:space="preserve">, “Democracy”, </w:t>
      </w:r>
      <w:hyperlink r:id="rId3">
        <w:r w:rsidDel="00000000" w:rsidR="00000000" w:rsidRPr="00000000">
          <w:rPr>
            <w:color w:val="1155cc"/>
            <w:sz w:val="20"/>
            <w:szCs w:val="20"/>
            <w:u w:val="single"/>
            <w:rtl w:val="0"/>
          </w:rPr>
          <w:t xml:space="preserve">https://www.coe.int/en/web/compass/democracy</w:t>
        </w:r>
      </w:hyperlink>
      <w:r w:rsidDel="00000000" w:rsidR="00000000" w:rsidRPr="00000000">
        <w:rPr>
          <w:sz w:val="20"/>
          <w:szCs w:val="20"/>
          <w:rtl w:val="0"/>
        </w:rPr>
        <w:t xml:space="preserve"> </w:t>
      </w:r>
    </w:p>
  </w:footnote>
  <w:footnote w:id="2">
    <w:p w:rsidR="00000000" w:rsidDel="00000000" w:rsidP="00000000" w:rsidRDefault="00000000" w:rsidRPr="00000000" w14:paraId="0000052C">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Britannica (Oct 21, 2024), </w:t>
      </w:r>
      <w:r w:rsidDel="00000000" w:rsidR="00000000" w:rsidRPr="00000000">
        <w:rPr>
          <w:i w:val="1"/>
          <w:iCs w:val="1"/>
          <w:sz w:val="20"/>
          <w:szCs w:val="20"/>
          <w:rtl w:val="0"/>
        </w:rPr>
        <w:t xml:space="preserve">Rule of Law,</w:t>
      </w:r>
      <w:r w:rsidDel="00000000" w:rsidR="00000000" w:rsidRPr="00000000">
        <w:rPr>
          <w:sz w:val="20"/>
          <w:szCs w:val="20"/>
          <w:rtl w:val="0"/>
        </w:rPr>
        <w:t xml:space="preserve"> </w:t>
      </w:r>
      <w:hyperlink r:id="rId4">
        <w:r w:rsidDel="00000000" w:rsidR="00000000" w:rsidRPr="00000000">
          <w:rPr>
            <w:color w:val="1155cc"/>
            <w:sz w:val="20"/>
            <w:szCs w:val="20"/>
            <w:u w:val="single"/>
            <w:rtl w:val="0"/>
          </w:rPr>
          <w:t xml:space="preserve">https://www.britannica.com/topic/rule-of-law</w:t>
        </w:r>
      </w:hyperlink>
      <w:r w:rsidDel="00000000" w:rsidR="00000000" w:rsidRPr="00000000">
        <w:rPr>
          <w:sz w:val="20"/>
          <w:szCs w:val="20"/>
          <w:rtl w:val="0"/>
        </w:rPr>
        <w:t xml:space="preserve"> </w:t>
      </w:r>
    </w:p>
  </w:footnote>
  <w:footnote w:id="3">
    <w:p w:rsidR="00000000" w:rsidDel="00000000" w:rsidP="00000000" w:rsidRDefault="00000000" w:rsidRPr="00000000" w14:paraId="0000052D">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European Commission, </w:t>
      </w:r>
      <w:r w:rsidDel="00000000" w:rsidR="00000000" w:rsidRPr="00000000">
        <w:rPr>
          <w:i w:val="1"/>
          <w:iCs w:val="1"/>
          <w:sz w:val="20"/>
          <w:szCs w:val="20"/>
          <w:rtl w:val="0"/>
        </w:rPr>
        <w:t xml:space="preserve">What is the Rule of Law?</w:t>
      </w:r>
      <w:r w:rsidDel="00000000" w:rsidR="00000000" w:rsidRPr="00000000">
        <w:rPr>
          <w:sz w:val="20"/>
          <w:szCs w:val="20"/>
          <w:rtl w:val="0"/>
        </w:rPr>
        <w:t xml:space="preserve">, </w:t>
      </w:r>
      <w:hyperlink r:id="rId5">
        <w:r w:rsidDel="00000000" w:rsidR="00000000" w:rsidRPr="00000000">
          <w:rPr>
            <w:color w:val="1155cc"/>
            <w:sz w:val="20"/>
            <w:szCs w:val="20"/>
            <w:u w:val="single"/>
            <w:rtl w:val="0"/>
          </w:rPr>
          <w:t xml:space="preserve">https://commission.europa.eu/strategy-and-policy/policies/justice-and-fundamental-rights/upholding-rule-law/rule-law/what-rule-law_en</w:t>
        </w:r>
      </w:hyperlink>
      <w:r w:rsidDel="00000000" w:rsidR="00000000" w:rsidRPr="00000000">
        <w:rPr>
          <w:sz w:val="20"/>
          <w:szCs w:val="20"/>
          <w:rtl w:val="0"/>
        </w:rPr>
        <w:t xml:space="preserve"> </w:t>
      </w:r>
    </w:p>
  </w:footnote>
  <w:footnote w:id="4">
    <w:p w:rsidR="00000000" w:rsidDel="00000000" w:rsidP="00000000" w:rsidRDefault="00000000" w:rsidRPr="00000000" w14:paraId="0000052E">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European Commission, ibid.</w:t>
      </w:r>
    </w:p>
  </w:footnote>
  <w:footnote w:id="5">
    <w:p w:rsidR="00000000" w:rsidDel="00000000" w:rsidP="00000000" w:rsidRDefault="00000000" w:rsidRPr="00000000" w14:paraId="0000052F">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Council of Europe, </w:t>
      </w:r>
      <w:r w:rsidDel="00000000" w:rsidR="00000000" w:rsidRPr="00000000">
        <w:rPr>
          <w:i w:val="1"/>
          <w:iCs w:val="1"/>
          <w:sz w:val="20"/>
          <w:szCs w:val="20"/>
          <w:rtl w:val="0"/>
        </w:rPr>
        <w:t xml:space="preserve">COMPASS: Manual for Human Rights Education for Young People</w:t>
      </w:r>
      <w:r w:rsidDel="00000000" w:rsidR="00000000" w:rsidRPr="00000000">
        <w:rPr>
          <w:sz w:val="20"/>
          <w:szCs w:val="20"/>
          <w:rtl w:val="0"/>
        </w:rPr>
        <w:t xml:space="preserve">, “Democracy”, </w:t>
      </w:r>
      <w:hyperlink r:id="rId6">
        <w:r w:rsidDel="00000000" w:rsidR="00000000" w:rsidRPr="00000000">
          <w:rPr>
            <w:color w:val="1155cc"/>
            <w:sz w:val="20"/>
            <w:szCs w:val="20"/>
            <w:u w:val="single"/>
            <w:rtl w:val="0"/>
          </w:rPr>
          <w:t xml:space="preserve">https://www.coe.int/en/web/compass/democracy</w:t>
        </w:r>
      </w:hyperlink>
      <w:r w:rsidDel="00000000" w:rsidR="00000000" w:rsidRPr="00000000">
        <w:rPr>
          <w:sz w:val="20"/>
          <w:szCs w:val="20"/>
          <w:rtl w:val="0"/>
        </w:rPr>
        <w:t xml:space="preserve"> </w:t>
      </w:r>
    </w:p>
  </w:footnote>
  <w:footnote w:id="7">
    <w:p w:rsidR="00000000" w:rsidDel="00000000" w:rsidP="00000000" w:rsidRDefault="00000000" w:rsidRPr="00000000" w14:paraId="00000530">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Council of Europe, </w:t>
      </w:r>
      <w:r w:rsidDel="00000000" w:rsidR="00000000" w:rsidRPr="00000000">
        <w:rPr>
          <w:i w:val="1"/>
          <w:iCs w:val="1"/>
          <w:sz w:val="20"/>
          <w:szCs w:val="20"/>
          <w:rtl w:val="0"/>
        </w:rPr>
        <w:t xml:space="preserve">COMPASS: Manual for Human Rights Education for Young People</w:t>
      </w:r>
      <w:r w:rsidDel="00000000" w:rsidR="00000000" w:rsidRPr="00000000">
        <w:rPr>
          <w:sz w:val="20"/>
          <w:szCs w:val="20"/>
          <w:rtl w:val="0"/>
        </w:rPr>
        <w:t xml:space="preserve">, “Citizenship and Participation”, </w:t>
      </w:r>
      <w:hyperlink r:id="rId7">
        <w:r w:rsidDel="00000000" w:rsidR="00000000" w:rsidRPr="00000000">
          <w:rPr>
            <w:color w:val="1155cc"/>
            <w:sz w:val="20"/>
            <w:szCs w:val="20"/>
            <w:u w:val="single"/>
            <w:rtl w:val="0"/>
          </w:rPr>
          <w:t xml:space="preserve">https://www.coe.int/en/web/compass/citizenship-and-participation</w:t>
        </w:r>
      </w:hyperlink>
      <w:r w:rsidDel="00000000" w:rsidR="00000000" w:rsidRPr="00000000">
        <w:rPr>
          <w:sz w:val="20"/>
          <w:szCs w:val="20"/>
          <w:rtl w:val="0"/>
        </w:rPr>
        <w:t xml:space="preserve">  </w:t>
      </w:r>
    </w:p>
  </w:footnote>
  <w:footnote w:id="8">
    <w:p w:rsidR="00000000" w:rsidDel="00000000" w:rsidP="00000000" w:rsidRDefault="00000000" w:rsidRPr="00000000" w14:paraId="00000531">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Council of Europe, </w:t>
      </w:r>
      <w:r w:rsidDel="00000000" w:rsidR="00000000" w:rsidRPr="00000000">
        <w:rPr>
          <w:i w:val="1"/>
          <w:iCs w:val="1"/>
          <w:sz w:val="20"/>
          <w:szCs w:val="20"/>
          <w:rtl w:val="0"/>
        </w:rPr>
        <w:t xml:space="preserve">COMPASS: Manual for Human Rights Education for Young People</w:t>
      </w:r>
      <w:r w:rsidDel="00000000" w:rsidR="00000000" w:rsidRPr="00000000">
        <w:rPr>
          <w:sz w:val="20"/>
          <w:szCs w:val="20"/>
          <w:rtl w:val="0"/>
        </w:rPr>
        <w:t xml:space="preserve">, “Citizenship and Participation”, </w:t>
      </w:r>
      <w:hyperlink r:id="rId8">
        <w:r w:rsidDel="00000000" w:rsidR="00000000" w:rsidRPr="00000000">
          <w:rPr>
            <w:color w:val="1155cc"/>
            <w:sz w:val="20"/>
            <w:szCs w:val="20"/>
            <w:u w:val="single"/>
            <w:rtl w:val="0"/>
          </w:rPr>
          <w:t xml:space="preserve">https://www.coe.int/en/web/compass/citizenship-and-participation</w:t>
        </w:r>
      </w:hyperlink>
      <w:r w:rsidDel="00000000" w:rsidR="00000000" w:rsidRPr="00000000">
        <w:rPr>
          <w:sz w:val="20"/>
          <w:szCs w:val="20"/>
          <w:rtl w:val="0"/>
        </w:rPr>
        <w:t xml:space="preserve">  </w:t>
      </w:r>
    </w:p>
  </w:footnote>
  <w:footnote w:id="9">
    <w:p w:rsidR="00000000" w:rsidDel="00000000" w:rsidP="00000000" w:rsidRDefault="00000000" w:rsidRPr="00000000" w14:paraId="00000532">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CoE, ibid.</w:t>
      </w:r>
    </w:p>
  </w:footnote>
  <w:footnote w:id="1">
    <w:p w:rsidR="00000000" w:rsidDel="00000000" w:rsidP="00000000" w:rsidRDefault="00000000" w:rsidRPr="00000000" w14:paraId="00000537">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United Nations, Universal Declaration of Human Rights. </w:t>
      </w:r>
      <w:hyperlink r:id="rId9">
        <w:r w:rsidDel="00000000" w:rsidR="00000000" w:rsidRPr="00000000">
          <w:rPr>
            <w:color w:val="1155cc"/>
            <w:sz w:val="20"/>
            <w:szCs w:val="20"/>
            <w:u w:val="single"/>
            <w:rtl w:val="0"/>
          </w:rPr>
          <w:t xml:space="preserve">https://www.un.org/en/about-us/universal-declaration-of-human-rights#:~:text=Article%2015,right%20to%20change%20his%20nationality</w:t>
        </w:r>
      </w:hyperlink>
      <w:r w:rsidDel="00000000" w:rsidR="00000000" w:rsidRPr="00000000">
        <w:rPr>
          <w:sz w:val="20"/>
          <w:szCs w:val="20"/>
          <w:rtl w:val="0"/>
        </w:rPr>
        <w:t xml:space="preserve">. </w:t>
      </w:r>
    </w:p>
  </w:footnote>
  <w:footnote w:id="12">
    <w:p w:rsidR="00000000" w:rsidDel="00000000" w:rsidP="00000000" w:rsidRDefault="00000000" w:rsidRPr="00000000" w14:paraId="00000538">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Kirlin, M. (2005) ‘Understanding the Relationship between Civic Skills and Civic Participation: Educating Future Public Managers’. Journal of Public Affairs Education, Vol.11 (4), pp. 305-314.</w:t>
      </w:r>
    </w:p>
  </w:footnote>
  <w:footnote w:id="13">
    <w:p w:rsidR="00000000" w:rsidDel="00000000" w:rsidP="00000000" w:rsidRDefault="00000000" w:rsidRPr="00000000" w14:paraId="00000539">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Kahne, J. E. &amp; Sports, S. E. (2008). “Developing Citizens: The Impact of Civic Learning Opportunities on Students’ Commitment to Civic Participation”. American Educational Research Journal, Vol. 45 (3), pp. 738-766.</w:t>
      </w:r>
    </w:p>
  </w:footnote>
  <w:footnote w:id="14">
    <w:p w:rsidR="00000000" w:rsidDel="00000000" w:rsidP="00000000" w:rsidRDefault="00000000" w:rsidRPr="00000000" w14:paraId="0000053A">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Krauss, Collura, Zeldin, Ortega, Abdullah, and Sulaiman (2013). ‘Youth–adult partnership: Exploring contributions to empowerment, agency and community connections in Malaysian youth programs’. Journal of Youth and Adolescence, Vol. 43 (9), pp. 1550–1562. </w:t>
      </w:r>
    </w:p>
  </w:footnote>
  <w:footnote w:id="15">
    <w:p w:rsidR="00000000" w:rsidDel="00000000" w:rsidP="00000000" w:rsidRDefault="00000000" w:rsidRPr="00000000" w14:paraId="0000053B">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Pospeiszna, P. &amp; Galus, A. (2018) ‘Promoting active youth: evidence from Polish NGO’s civic education programme in Eastern Europe’. Journal of International Relations and Development, Vol. 23 (1), pp. 210-236. </w:t>
      </w:r>
    </w:p>
  </w:footnote>
  <w:footnote w:id="16">
    <w:p w:rsidR="00000000" w:rsidDel="00000000" w:rsidP="00000000" w:rsidRDefault="00000000" w:rsidRPr="00000000" w14:paraId="0000053C">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0">
        <w:r w:rsidDel="00000000" w:rsidR="00000000" w:rsidRPr="00000000">
          <w:rPr>
            <w:color w:val="1155cc"/>
            <w:sz w:val="20"/>
            <w:szCs w:val="20"/>
            <w:u w:val="single"/>
            <w:rtl w:val="0"/>
          </w:rPr>
          <w:t xml:space="preserve">https://www.transilvaniabusiness.ro/2020/09/16/campia-turzii-va-avea-un-complex-sportiv-cu-skate-park/</w:t>
        </w:r>
      </w:hyperlink>
      <w:r w:rsidDel="00000000" w:rsidR="00000000" w:rsidRPr="00000000">
        <w:rPr>
          <w:sz w:val="20"/>
          <w:szCs w:val="20"/>
          <w:rtl w:val="0"/>
        </w:rPr>
        <w:t xml:space="preserve"> </w:t>
      </w:r>
    </w:p>
  </w:footnote>
  <w:footnote w:id="18">
    <w:p w:rsidR="00000000" w:rsidDel="00000000" w:rsidP="00000000" w:rsidRDefault="00000000" w:rsidRPr="00000000" w14:paraId="0000053D">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European Parliament Youth Hub. </w:t>
      </w:r>
      <w:r w:rsidDel="00000000" w:rsidR="00000000" w:rsidRPr="00000000">
        <w:rPr>
          <w:i w:val="1"/>
          <w:iCs w:val="1"/>
          <w:sz w:val="20"/>
          <w:szCs w:val="20"/>
          <w:rtl w:val="0"/>
        </w:rPr>
        <w:t xml:space="preserve">Europe@School: Active Lessons about the European Union</w:t>
      </w:r>
      <w:r w:rsidDel="00000000" w:rsidR="00000000" w:rsidRPr="00000000">
        <w:rPr>
          <w:sz w:val="20"/>
          <w:szCs w:val="20"/>
          <w:rtl w:val="0"/>
        </w:rPr>
        <w:t xml:space="preserve">. Lesson 4: The EU in our daily lives. </w:t>
      </w:r>
      <w:hyperlink r:id="rId11">
        <w:r w:rsidDel="00000000" w:rsidR="00000000" w:rsidRPr="00000000">
          <w:rPr>
            <w:color w:val="1155cc"/>
            <w:sz w:val="20"/>
            <w:szCs w:val="20"/>
            <w:u w:val="single"/>
            <w:rtl w:val="0"/>
          </w:rPr>
          <w:t xml:space="preserve">https://youth.europarl.europa.eu/more-information/ambassador-school/active-lessons.html</w:t>
        </w:r>
      </w:hyperlink>
      <w:r w:rsidDel="00000000" w:rsidR="00000000" w:rsidRPr="00000000">
        <w:rPr>
          <w:sz w:val="20"/>
          <w:szCs w:val="20"/>
          <w:rtl w:val="0"/>
        </w:rPr>
        <w:t xml:space="preserve"> </w:t>
      </w:r>
    </w:p>
  </w:footnote>
  <w:footnote w:id="11">
    <w:p w:rsidR="00000000" w:rsidDel="00000000" w:rsidP="00000000" w:rsidRDefault="00000000" w:rsidRPr="00000000" w14:paraId="0000053E">
      <w:pPr>
        <w:rPr>
          <w:sz w:val="20"/>
          <w:szCs w:val="20"/>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20"/>
          <w:szCs w:val="20"/>
          <w:rtl w:val="0"/>
        </w:rPr>
        <w:t xml:space="preserve">Biroul Înaltului Reprezentant</w:t>
      </w:r>
    </w:p>
  </w:footnote>
  <w:footnote w:id="6">
    <w:p w:rsidR="00000000" w:rsidDel="00000000" w:rsidP="00000000" w:rsidRDefault="00000000" w:rsidRPr="00000000" w14:paraId="0000053F">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CoE, ibid.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33">
    <w:pPr>
      <w:spacing w:before="0" w:lineRule="auto"/>
      <w:rPr>
        <w:color w:val="595959"/>
        <w:sz w:val="18"/>
        <w:szCs w:val="18"/>
      </w:rPr>
    </w:pPr>
    <w:r w:rsidDel="00000000" w:rsidR="00000000" w:rsidRPr="00000000">
      <w:rPr>
        <w:color w:val="595959"/>
        <w:sz w:val="20"/>
        <w:szCs w:val="20"/>
      </w:rPr>
      <w:drawing>
        <wp:anchor allowOverlap="1" behindDoc="0" distB="114300" distT="114300" distL="114300" distR="114300" hidden="0" layoutInCell="1" locked="0" relativeHeight="0" simplePos="0">
          <wp:simplePos x="0" y="0"/>
          <wp:positionH relativeFrom="page">
            <wp:posOffset>6074569</wp:posOffset>
          </wp:positionH>
          <wp:positionV relativeFrom="page">
            <wp:posOffset>47625</wp:posOffset>
          </wp:positionV>
          <wp:extent cx="1516856" cy="866775"/>
          <wp:effectExtent b="0" l="0" r="0" t="0"/>
          <wp:wrapSquare wrapText="bothSides" distB="114300" distT="114300" distL="114300" distR="114300"/>
          <wp:docPr id="8"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1516856" cy="866775"/>
                  </a:xfrm>
                  <a:prstGeom prst="rect"/>
                  <a:ln/>
                </pic:spPr>
              </pic:pic>
            </a:graphicData>
          </a:graphic>
        </wp:anchor>
      </w:drawing>
    </w:r>
    <w:r w:rsidDel="00000000" w:rsidR="00000000" w:rsidRPr="00000000">
      <w:rPr>
        <w:color w:val="595959"/>
        <w:sz w:val="20"/>
        <w:szCs w:val="20"/>
        <w:rtl w:val="0"/>
      </w:rPr>
      <w:t xml:space="preserve">D3.1 Toolkit on Democracy and Youth Civic Participation (RO)</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34">
    <w:pPr>
      <w:rPr/>
    </w:pPr>
    <w:r w:rsidDel="00000000" w:rsidR="00000000" w:rsidRPr="00000000">
      <w:rPr>
        <w:color w:val="595959"/>
        <w:sz w:val="24"/>
        <w:szCs w:val="24"/>
      </w:rPr>
      <w:drawing>
        <wp:anchor allowOverlap="1" behindDoc="0" distB="114300" distT="114300" distL="114300" distR="114300" hidden="0" layoutInCell="1" locked="0" relativeHeight="0" simplePos="0">
          <wp:simplePos x="0" y="0"/>
          <wp:positionH relativeFrom="page">
            <wp:posOffset>4529138</wp:posOffset>
          </wp:positionH>
          <wp:positionV relativeFrom="page">
            <wp:posOffset>312737</wp:posOffset>
          </wp:positionV>
          <wp:extent cx="577297" cy="586318"/>
          <wp:effectExtent b="0" l="0" r="0" t="0"/>
          <wp:wrapTopAndBottom distB="114300" distT="114300"/>
          <wp:docPr id="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7297" cy="586318"/>
                  </a:xfrm>
                  <a:prstGeom prst="rect"/>
                  <a:ln/>
                </pic:spPr>
              </pic:pic>
            </a:graphicData>
          </a:graphic>
        </wp:anchor>
      </w:drawing>
    </w:r>
    <w:r w:rsidDel="00000000" w:rsidR="00000000" w:rsidRPr="00000000">
      <w:rPr>
        <w:color w:val="595959"/>
        <w:sz w:val="24"/>
        <w:szCs w:val="24"/>
      </w:rPr>
      <w:drawing>
        <wp:anchor allowOverlap="1" behindDoc="0" distB="114300" distT="114300" distL="114300" distR="114300" hidden="0" layoutInCell="1" locked="0" relativeHeight="0" simplePos="0">
          <wp:simplePos x="0" y="0"/>
          <wp:positionH relativeFrom="page">
            <wp:posOffset>5572125</wp:posOffset>
          </wp:positionH>
          <wp:positionV relativeFrom="page">
            <wp:posOffset>293687</wp:posOffset>
          </wp:positionV>
          <wp:extent cx="628650" cy="628650"/>
          <wp:effectExtent b="0" l="0" r="0" t="0"/>
          <wp:wrapTopAndBottom distB="114300" distT="114300"/>
          <wp:docPr id="10" name="image12.png"/>
          <a:graphic>
            <a:graphicData uri="http://schemas.openxmlformats.org/drawingml/2006/picture">
              <pic:pic>
                <pic:nvPicPr>
                  <pic:cNvPr id="0" name="image12.png"/>
                  <pic:cNvPicPr preferRelativeResize="0"/>
                </pic:nvPicPr>
                <pic:blipFill>
                  <a:blip r:embed="rId2"/>
                  <a:srcRect b="0" l="0" r="0" t="0"/>
                  <a:stretch>
                    <a:fillRect/>
                  </a:stretch>
                </pic:blipFill>
                <pic:spPr>
                  <a:xfrm>
                    <a:off x="0" y="0"/>
                    <a:ext cx="628650" cy="628650"/>
                  </a:xfrm>
                  <a:prstGeom prst="rect"/>
                  <a:ln/>
                </pic:spPr>
              </pic:pic>
            </a:graphicData>
          </a:graphic>
        </wp:anchor>
      </w:drawing>
    </w:r>
    <w:r w:rsidDel="00000000" w:rsidR="00000000" w:rsidRPr="00000000">
      <w:rPr>
        <w:color w:val="595959"/>
        <w:sz w:val="24"/>
        <w:szCs w:val="24"/>
      </w:rPr>
      <w:drawing>
        <wp:anchor allowOverlap="1" behindDoc="0" distB="114300" distT="114300" distL="114300" distR="114300" hidden="0" layoutInCell="1" locked="0" relativeHeight="0" simplePos="0">
          <wp:simplePos x="0" y="0"/>
          <wp:positionH relativeFrom="page">
            <wp:posOffset>1314450</wp:posOffset>
          </wp:positionH>
          <wp:positionV relativeFrom="page">
            <wp:posOffset>355600</wp:posOffset>
          </wp:positionV>
          <wp:extent cx="1682028" cy="500063"/>
          <wp:effectExtent b="0" l="0" r="0" t="0"/>
          <wp:wrapTopAndBottom distB="114300" distT="114300"/>
          <wp:docPr id="6" name="image10.png"/>
          <a:graphic>
            <a:graphicData uri="http://schemas.openxmlformats.org/drawingml/2006/picture">
              <pic:pic>
                <pic:nvPicPr>
                  <pic:cNvPr id="0" name="image10.png"/>
                  <pic:cNvPicPr preferRelativeResize="0"/>
                </pic:nvPicPr>
                <pic:blipFill>
                  <a:blip r:embed="rId3"/>
                  <a:srcRect b="0" l="0" r="0" t="0"/>
                  <a:stretch>
                    <a:fillRect/>
                  </a:stretch>
                </pic:blipFill>
                <pic:spPr>
                  <a:xfrm>
                    <a:off x="0" y="0"/>
                    <a:ext cx="1682028" cy="500063"/>
                  </a:xfrm>
                  <a:prstGeom prst="rect"/>
                  <a:ln/>
                </pic:spPr>
              </pic:pic>
            </a:graphicData>
          </a:graphic>
        </wp:anchor>
      </w:drawing>
    </w:r>
    <w:r w:rsidDel="00000000" w:rsidR="00000000" w:rsidRPr="00000000">
      <w:rPr>
        <w:color w:val="595959"/>
        <w:sz w:val="24"/>
        <w:szCs w:val="24"/>
      </w:rPr>
      <w:drawing>
        <wp:anchor allowOverlap="1" behindDoc="0" distB="114300" distT="114300" distL="114300" distR="114300" hidden="0" layoutInCell="1" locked="0" relativeHeight="0" simplePos="0">
          <wp:simplePos x="0" y="0"/>
          <wp:positionH relativeFrom="page">
            <wp:posOffset>3190875</wp:posOffset>
          </wp:positionH>
          <wp:positionV relativeFrom="page">
            <wp:posOffset>398462</wp:posOffset>
          </wp:positionV>
          <wp:extent cx="872412" cy="419100"/>
          <wp:effectExtent b="0" l="0" r="0" t="0"/>
          <wp:wrapTopAndBottom distB="114300" distT="114300"/>
          <wp:docPr id="3" name="image5.jpg"/>
          <a:graphic>
            <a:graphicData uri="http://schemas.openxmlformats.org/drawingml/2006/picture">
              <pic:pic>
                <pic:nvPicPr>
                  <pic:cNvPr id="0" name="image5.jpg"/>
                  <pic:cNvPicPr preferRelativeResize="0"/>
                </pic:nvPicPr>
                <pic:blipFill>
                  <a:blip r:embed="rId4"/>
                  <a:srcRect b="0" l="0" r="0" t="0"/>
                  <a:stretch>
                    <a:fillRect/>
                  </a:stretch>
                </pic:blipFill>
                <pic:spPr>
                  <a:xfrm>
                    <a:off x="0" y="0"/>
                    <a:ext cx="872412" cy="41910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legreya Sans" w:cs="Alegreya Sans" w:eastAsia="Alegreya Sans" w:hAnsi="Alegreya Sans"/>
        <w:sz w:val="22"/>
        <w:szCs w:val="22"/>
        <w:lang w:val="en"/>
      </w:rPr>
    </w:rPrDefault>
    <w:pPrDefault>
      <w:pPr>
        <w:spacing w:before="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spacing w:after="80" w:before="320" w:lineRule="auto"/>
    </w:pPr>
    <w:rPr>
      <w:b w:val="1"/>
      <w:bCs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Bdr>
        <w:top w:color="auto" w:space="0" w:sz="0" w:val="none"/>
        <w:left w:color="auto" w:space="0" w:sz="0" w:val="none"/>
        <w:bottom w:color="auto" w:space="0" w:sz="0" w:val="none"/>
        <w:right w:color="auto" w:space="0" w:sz="0" w:val="none"/>
        <w:between w:color="auto" w:space="0" w:sz="0" w:val="none"/>
      </w:pBdr>
      <w:shd w:fill="ffffff" w:val="clear"/>
      <w:spacing w:after="60" w:before="0" w:line="264" w:lineRule="auto"/>
    </w:pPr>
    <w:rPr>
      <w:sz w:val="48"/>
      <w:szCs w:val="48"/>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drive.google.com/file/d/10hfcmv01ZZbAkANhqjVlbCoAd-WylBJW/view?usp=drive_link" TargetMode="External"/><Relationship Id="rId42" Type="http://schemas.openxmlformats.org/officeDocument/2006/relationships/hyperlink" Target="https://docs.google.com/document/d/1lac9UI8TOlDpAMuoCmWGl9bRTtokgBeWfohamWxqS7g/edit?usp=drive_link" TargetMode="External"/><Relationship Id="rId41" Type="http://schemas.openxmlformats.org/officeDocument/2006/relationships/hyperlink" Target="https://docs.google.com/document/d/1lac9UI8TOlDpAMuoCmWGl9bRTtokgBeWfohamWxqS7g/edit?usp=drive_link" TargetMode="External"/><Relationship Id="rId44" Type="http://schemas.openxmlformats.org/officeDocument/2006/relationships/hyperlink" Target="https://docs.google.com/document/d/1vJhlnT_kHQ59hjbpj3jllQaCYJaKa3TPq3ZaEUpZkrg/edit?usp=drive_link" TargetMode="External"/><Relationship Id="rId43" Type="http://schemas.openxmlformats.org/officeDocument/2006/relationships/hyperlink" Target="https://docs.google.com/document/d/1lac9UI8TOlDpAMuoCmWGl9bRTtokgBeWfohamWxqS7g/edit?usp=drive_link" TargetMode="External"/><Relationship Id="rId46" Type="http://schemas.openxmlformats.org/officeDocument/2006/relationships/hyperlink" Target="https://drive.google.com/open?id=10hfcmv01ZZbAkANhqjVlbCoAd-WylBJW" TargetMode="External"/><Relationship Id="rId45" Type="http://schemas.openxmlformats.org/officeDocument/2006/relationships/hyperlink" Target="https://docs.google.com/document/d/1aVTgheLHV1-zZFzWYFGgs5vyDnwYk3rJBMP3t1tFvmk/edit?usp=drive_link" TargetMode="External"/><Relationship Id="rId107" Type="http://schemas.openxmlformats.org/officeDocument/2006/relationships/hyperlink" Target="https://docs.google.com/document/u/0/d/1Y1muQc_uAnxnKxwe9f2r58MQX6hC5tu5jqUkktm_boM/edit" TargetMode="External"/><Relationship Id="rId106" Type="http://schemas.openxmlformats.org/officeDocument/2006/relationships/hyperlink" Target="https://docs.google.com/document/d/1vIoMS3BOp1hx8AQ6bx1jSdcX8r0FQTJolJ7xhvsogi8/edit?usp=drive_link" TargetMode="External"/><Relationship Id="rId105" Type="http://schemas.openxmlformats.org/officeDocument/2006/relationships/hyperlink" Target="https://www.nonviolent-conflict.org/bringing-dictator-english/" TargetMode="External"/><Relationship Id="rId104" Type="http://schemas.openxmlformats.org/officeDocument/2006/relationships/hyperlink" Target="https://www.nonviolent-conflict.org/bringing-dictator-english/" TargetMode="External"/><Relationship Id="rId109" Type="http://schemas.openxmlformats.org/officeDocument/2006/relationships/hyperlink" Target="https://docs.google.com/document/u/0/d/1Y1muQc_uAnxnKxwe9f2r58MQX6hC5tu5jqUkktm_boM/edit" TargetMode="External"/><Relationship Id="rId108" Type="http://schemas.openxmlformats.org/officeDocument/2006/relationships/hyperlink" Target="https://drive.google.com/file/d/15I9_LT2kO6Aa9SMUwUlfz7le5pDw7ILI/view?usp=drive_link" TargetMode="External"/><Relationship Id="rId48" Type="http://schemas.openxmlformats.org/officeDocument/2006/relationships/hyperlink" Target="https://docs.google.com/document/u/0/d/1RmtBOXdw7F0fAoUy5jwtZiZLrCcqwHnxNpbY4ntSncs/edit" TargetMode="External"/><Relationship Id="rId47" Type="http://schemas.openxmlformats.org/officeDocument/2006/relationships/hyperlink" Target="https://drive.google.com/open?id=10hfcmv01ZZbAkANhqjVlbCoAd-WylBJW" TargetMode="External"/><Relationship Id="rId49" Type="http://schemas.openxmlformats.org/officeDocument/2006/relationships/hyperlink" Target="https://docs.google.com/document/d/1Y4Q-geSS_YhDvyhNfpX9MMNGxrbPu_cr19F6j-ttzgA/edit?usp=drive_link" TargetMode="External"/><Relationship Id="rId103" Type="http://schemas.openxmlformats.org/officeDocument/2006/relationships/hyperlink" Target="https://drive.google.com/file/d/15I9_LT2kO6Aa9SMUwUlfz7le5pDw7ILI/view?usp=drive_link" TargetMode="External"/><Relationship Id="rId102" Type="http://schemas.openxmlformats.org/officeDocument/2006/relationships/hyperlink" Target="https://docs.google.com/document/d/13gVt6qSMnn-u22Sm_glyF1pEurnL7M9w90g_Jdtzg4w/edit?usp=drive_link" TargetMode="External"/><Relationship Id="rId101" Type="http://schemas.openxmlformats.org/officeDocument/2006/relationships/hyperlink" Target="https://youth.europarl.europa.eu/more-information/ambassador-school/active-lessons.html" TargetMode="External"/><Relationship Id="rId100" Type="http://schemas.openxmlformats.org/officeDocument/2006/relationships/hyperlink" Target="https://youth.europarl.europa.eu/files/live/sites/youthhub/files/assets/documents/ambassador%20school/active%20lessons/pdf/4%20-%20The%20EU%20in%20our%20daily%20lives/en-questions-for-pupils-daily-life.pdf" TargetMode="External"/><Relationship Id="rId31" Type="http://schemas.openxmlformats.org/officeDocument/2006/relationships/hyperlink" Target="https://docs.google.com/document/d/1U7EpbMUXnNX-wu8Ttt__AQZtfDscrHLQGNe0_prV9gM/edit?usp=sharing" TargetMode="External"/><Relationship Id="rId30" Type="http://schemas.openxmlformats.org/officeDocument/2006/relationships/hyperlink" Target="https://docs.google.com/document/d/1VqAiEeaUnLu3OpsWmJfcCYdqsIE3nBiIwxMbc0v54Uk/edit?usp=sharing" TargetMode="External"/><Relationship Id="rId33" Type="http://schemas.openxmlformats.org/officeDocument/2006/relationships/hyperlink" Target="https://docs.google.com/document/d/1eXLUyuVzbHstCdgIfk6tz22777dNb4t1Hw0wOL_WsrQ/edit?usp=sharing" TargetMode="External"/><Relationship Id="rId32" Type="http://schemas.openxmlformats.org/officeDocument/2006/relationships/hyperlink" Target="https://docs.google.com/document/d/1sFCI7ONB3EKyOY0-8SjtRtCfDiSVBp0H2z9ajVSVemg/edit?usp=drive_link" TargetMode="External"/><Relationship Id="rId35" Type="http://schemas.openxmlformats.org/officeDocument/2006/relationships/hyperlink" Target="https://balkandiskurs.com/en/2019/02/28/youth-heroes-jajce-teens-halt-further-segregation-in-schools/" TargetMode="External"/><Relationship Id="rId34" Type="http://schemas.openxmlformats.org/officeDocument/2006/relationships/hyperlink" Target="https://docs.google.com/document/d/10NiqBVI6ro7Txdz8-l1PnZI0j8KWvAM6YNl4s1KrfOk/edit?usp=drive_link" TargetMode="External"/><Relationship Id="rId37" Type="http://schemas.openxmlformats.org/officeDocument/2006/relationships/hyperlink" Target="https://docs.google.com/document/d/1cYCaEzcv2m6qPiquIaUwJdlYEWQhVIURJw0yoUb7n1I/edit?usp=drive_link" TargetMode="External"/><Relationship Id="rId36" Type="http://schemas.openxmlformats.org/officeDocument/2006/relationships/hyperlink" Target="https://urbact.eu/sites/default/files/inline-images/fishbowl_visual.png" TargetMode="External"/><Relationship Id="rId39" Type="http://schemas.openxmlformats.org/officeDocument/2006/relationships/hyperlink" Target="https://gomagcdn.ro/domains2/eco-pac.ro/files/product/original/banda-de-mascare-48mm-x-33m-462044.png" TargetMode="External"/><Relationship Id="rId38" Type="http://schemas.openxmlformats.org/officeDocument/2006/relationships/hyperlink" Target="https://urbact.eu/sites/default/files/inline-images/fishbowl_visual.png" TargetMode="External"/><Relationship Id="rId20" Type="http://schemas.openxmlformats.org/officeDocument/2006/relationships/hyperlink" Target="https://docs.google.com/document/u/0/d/1qdtmBLeDYcp5tjcShEEN1sgAw3MlnyvNzfw3SbxX_vA/edit" TargetMode="External"/><Relationship Id="rId22" Type="http://schemas.openxmlformats.org/officeDocument/2006/relationships/hyperlink" Target="https://docs.google.com/document/u/0/d/1mW-bhkThQ1eANvuW7GNrpCi56E3hiDjQUqb7IeBDz4Q/edit" TargetMode="External"/><Relationship Id="rId21" Type="http://schemas.openxmlformats.org/officeDocument/2006/relationships/hyperlink" Target="https://docs.google.com/document/u/0/d/1mW-bhkThQ1eANvuW7GNrpCi56E3hiDjQUqb7IeBDz4Q/edit" TargetMode="External"/><Relationship Id="rId24" Type="http://schemas.openxmlformats.org/officeDocument/2006/relationships/hyperlink" Target="https://docs.google.com/document/u/0/d/1KmUqXYiM-qm4YMxcgMEDJos-__v59_2ei1fFg4hrMVY/edit" TargetMode="External"/><Relationship Id="rId23" Type="http://schemas.openxmlformats.org/officeDocument/2006/relationships/hyperlink" Target="https://docs.google.com/document/u/0/d/1ERC1-fhmDJnxVGxhx2Uu68kJuATPfb-SIwNF5kRn6ds/edit" TargetMode="External"/><Relationship Id="rId129" Type="http://schemas.openxmlformats.org/officeDocument/2006/relationships/hyperlink" Target="https://www.youthforum.org/topics/advocacy-handbook" TargetMode="External"/><Relationship Id="rId128" Type="http://schemas.openxmlformats.org/officeDocument/2006/relationships/hyperlink" Target="https://commission.europa.eu/strategy-and-policy/policies/justice-and-fundamental-rights/upholding-rule-law/rule-law/what-rule-law_en" TargetMode="External"/><Relationship Id="rId127" Type="http://schemas.openxmlformats.org/officeDocument/2006/relationships/hyperlink" Target="https://www.coe.int/en/web/compass/democracy" TargetMode="External"/><Relationship Id="rId126" Type="http://schemas.openxmlformats.org/officeDocument/2006/relationships/hyperlink" Target="https://www.coe.int/en/web/compass/citizenship-and-participation" TargetMode="External"/><Relationship Id="rId26" Type="http://schemas.openxmlformats.org/officeDocument/2006/relationships/image" Target="media/image3.png"/><Relationship Id="rId121" Type="http://schemas.openxmlformats.org/officeDocument/2006/relationships/hyperlink" Target="https://edizioniclichy.it/libro/piccolo-atlante-delle-disuguaglianze/" TargetMode="External"/><Relationship Id="rId25" Type="http://schemas.openxmlformats.org/officeDocument/2006/relationships/hyperlink" Target="https://docs.google.com/document/u/0/d/1Z-JIT1CCC3l-dr9RS26eWz1AkNXck2QKNp2Mp8wLAGQ/edit" TargetMode="External"/><Relationship Id="rId120" Type="http://schemas.openxmlformats.org/officeDocument/2006/relationships/hyperlink" Target="https://www.canr.msu.edu/bsp/uploads/files/Reading_Resources/Open_Space_Technology.pdf" TargetMode="External"/><Relationship Id="rId28" Type="http://schemas.openxmlformats.org/officeDocument/2006/relationships/hyperlink" Target="https://docs.google.com/document/d/1oWiMDJ6zcKtV_pLDyYbHIz5_U0FhXJbEwVsVpykaro0/edit?usp=sharing" TargetMode="External"/><Relationship Id="rId27" Type="http://schemas.openxmlformats.org/officeDocument/2006/relationships/image" Target="media/image4.png"/><Relationship Id="rId125" Type="http://schemas.openxmlformats.org/officeDocument/2006/relationships/hyperlink" Target="https://www.britannica.com/topic/rule-of-law" TargetMode="External"/><Relationship Id="rId29" Type="http://schemas.openxmlformats.org/officeDocument/2006/relationships/hyperlink" Target="https://docs.google.com/document/d/1Y1muQc_uAnxnKxwe9f2r58MQX6hC5tu5jqUkktm_boM/edit?usp=sharing" TargetMode="External"/><Relationship Id="rId124" Type="http://schemas.openxmlformats.org/officeDocument/2006/relationships/hyperlink" Target="https://www.therobertsontrust.org.uk/media/ppjiqbue/trt_monitoring_and_evaluation_tools_and_techniques.pdf" TargetMode="External"/><Relationship Id="rId123" Type="http://schemas.openxmlformats.org/officeDocument/2006/relationships/hyperlink" Target="https://www.coe.int/en/web/reference-framework-of-competences-for-democratic-culture/-reflection-tool-for-teachers" TargetMode="External"/><Relationship Id="rId122" Type="http://schemas.openxmlformats.org/officeDocument/2006/relationships/hyperlink" Target="https://www.osce.org/odihr/93969" TargetMode="External"/><Relationship Id="rId95" Type="http://schemas.openxmlformats.org/officeDocument/2006/relationships/hyperlink" Target="https://docs.google.com/document/d/1vIoMS3BOp1hx8AQ6bx1jSdcX8r0FQTJolJ7xhvsogi8/edit?usp=drive_link" TargetMode="External"/><Relationship Id="rId94" Type="http://schemas.openxmlformats.org/officeDocument/2006/relationships/hyperlink" Target="https://drive.google.com/file/d/1q185fjJj43HJBKaD7BXmE_mGtQo9s8A6/view?usp=drive_link" TargetMode="External"/><Relationship Id="rId97" Type="http://schemas.openxmlformats.org/officeDocument/2006/relationships/hyperlink" Target="https://docs.google.com/document/d/1L4xwbKvdW0XFWx_Sj9Uf16_-X9VIoiPeMrAvO7BlGRU/edit?usp=drive_link" TargetMode="External"/><Relationship Id="rId96" Type="http://schemas.openxmlformats.org/officeDocument/2006/relationships/hyperlink" Target="https://docs.google.com/document/d/13gVt6qSMnn-u22Sm_glyF1pEurnL7M9w90g_Jdtzg4w/edit?usp=drive_link" TargetMode="External"/><Relationship Id="rId11" Type="http://schemas.openxmlformats.org/officeDocument/2006/relationships/hyperlink" Target="https://docs.google.com/document/d/10BSVdNHOu6f6oaZCpPV0x1HzJD-loPArz85D-m9x02k/edit?usp=sharing" TargetMode="External"/><Relationship Id="rId99" Type="http://schemas.openxmlformats.org/officeDocument/2006/relationships/hyperlink" Target="https://docs.google.com/document/d/11mruyYwJGAKsx0v0__BROZwuxiL8kPnFdlqIINw5lMQ/edit?usp=drive_link" TargetMode="External"/><Relationship Id="rId10" Type="http://schemas.openxmlformats.org/officeDocument/2006/relationships/hyperlink" Target="https://docs.google.com/document/d/1XJ0eh-3I88esz7m2AMvU_z8zR4g0JkTKlVcpKAsuQhU/edit?usp=sharing" TargetMode="External"/><Relationship Id="rId98" Type="http://schemas.openxmlformats.org/officeDocument/2006/relationships/hyperlink" Target="https://docs.google.com/document/d/15VojlrMlBAeoTpgvlKHi9Ue9nj2gb9rOI49g6zgU1vY/edit?usp=drive_link" TargetMode="External"/><Relationship Id="rId13" Type="http://schemas.openxmlformats.org/officeDocument/2006/relationships/hyperlink" Target="https://docs.google.com/document/u/0/d/1mW-bhkThQ1eANvuW7GNrpCi56E3hiDjQUqb7IeBDz4Q/edit" TargetMode="External"/><Relationship Id="rId12" Type="http://schemas.openxmlformats.org/officeDocument/2006/relationships/hyperlink" Target="https://docs.google.com/document/u/0/d/1qdtmBLeDYcp5tjcShEEN1sgAw3MlnyvNzfw3SbxX_vA/edit" TargetMode="External"/><Relationship Id="rId91" Type="http://schemas.openxmlformats.org/officeDocument/2006/relationships/hyperlink" Target="https://docs.google.com/document/u/0/d/1Y1muQc_uAnxnKxwe9f2r58MQX6hC5tu5jqUkktm_boM/edit" TargetMode="External"/><Relationship Id="rId90" Type="http://schemas.openxmlformats.org/officeDocument/2006/relationships/hyperlink" Target="https://docs.google.com/document/d/16mafHjgh_-milHFnu6MoG_Q8LANzOtoBtLlAnke8ziA/edit?usp=drive_link" TargetMode="External"/><Relationship Id="rId93" Type="http://schemas.openxmlformats.org/officeDocument/2006/relationships/hyperlink" Target="https://drive.google.com/file/d/1q185fjJj43HJBKaD7BXmE_mGtQo9s8A6/view?usp=drive_link" TargetMode="External"/><Relationship Id="rId92" Type="http://schemas.openxmlformats.org/officeDocument/2006/relationships/hyperlink" Target="https://drive.google.com/file/d/1q185fjJj43HJBKaD7BXmE_mGtQo9s8A6/view?usp=drive_link" TargetMode="External"/><Relationship Id="rId118" Type="http://schemas.openxmlformats.org/officeDocument/2006/relationships/hyperlink" Target="https://www.youthforum.org/topics/advocacy-handbook" TargetMode="External"/><Relationship Id="rId117" Type="http://schemas.openxmlformats.org/officeDocument/2006/relationships/hyperlink" Target="https://dynamointernational.org/wp-content/uploads/2020/07/on-the-street-a-practical-guide-for-new-social-street-workers.pdf" TargetMode="External"/><Relationship Id="rId116" Type="http://schemas.openxmlformats.org/officeDocument/2006/relationships/hyperlink" Target="https://www.britishcouncil.org/sites/default/files/active_citizens_global_toolkit_2017-18.pdf" TargetMode="External"/><Relationship Id="rId115" Type="http://schemas.openxmlformats.org/officeDocument/2006/relationships/hyperlink" Target="https://www.proni.ba/wp-content/uploads/2016/11/Priru%C4%8Dnik-MATRA-FINAL.pdf" TargetMode="External"/><Relationship Id="rId119" Type="http://schemas.openxmlformats.org/officeDocument/2006/relationships/hyperlink" Target="https://youth.europarl.europa.eu/educators/learning-resources.html" TargetMode="External"/><Relationship Id="rId15" Type="http://schemas.openxmlformats.org/officeDocument/2006/relationships/hyperlink" Target="https://www.youthforum.org/topics/advocacy-handbook" TargetMode="External"/><Relationship Id="rId110" Type="http://schemas.openxmlformats.org/officeDocument/2006/relationships/hyperlink" Target="https://www.civicus.org/documents/toolkits/PGX_B_Civic%20Education.pdf" TargetMode="External"/><Relationship Id="rId14" Type="http://schemas.openxmlformats.org/officeDocument/2006/relationships/hyperlink" Target="https://docs.google.com/document/u/0/d/1D5-fgR0C5BDrQHVYumqwD72zfTFBhN4ATWl9UQCd7kk/edit" TargetMode="External"/><Relationship Id="rId17" Type="http://schemas.openxmlformats.org/officeDocument/2006/relationships/image" Target="media/image11.png"/><Relationship Id="rId16" Type="http://schemas.openxmlformats.org/officeDocument/2006/relationships/hyperlink" Target="https://www.un.org/en/about-us/universal-declaration-of-human-rights" TargetMode="External"/><Relationship Id="rId19" Type="http://schemas.openxmlformats.org/officeDocument/2006/relationships/image" Target="media/image6.png"/><Relationship Id="rId114" Type="http://schemas.openxmlformats.org/officeDocument/2006/relationships/hyperlink" Target="https://www.intercultural.ro/en/tag/edc/" TargetMode="External"/><Relationship Id="rId18" Type="http://schemas.openxmlformats.org/officeDocument/2006/relationships/image" Target="media/image2.png"/><Relationship Id="rId113" Type="http://schemas.openxmlformats.org/officeDocument/2006/relationships/hyperlink" Target="https://www.coe.int/en/web/compass/activities-from-a-to-e" TargetMode="External"/><Relationship Id="rId112" Type="http://schemas.openxmlformats.org/officeDocument/2006/relationships/hyperlink" Target="https://edoc.coe.int/en/human-rights-democratic-citizenship-and-interculturalism/5705-charter-on-education-for-democratic-citizenship-and-human-rights-education-guidelines-for-educators.html" TargetMode="External"/><Relationship Id="rId111" Type="http://schemas.openxmlformats.org/officeDocument/2006/relationships/hyperlink" Target="https://www.coe.int/en/web/reference-framework-of-competences-for-democratic-culture" TargetMode="External"/><Relationship Id="rId84" Type="http://schemas.openxmlformats.org/officeDocument/2006/relationships/hyperlink" Target="https://docs.google.com/document/u/0/d/1Y1muQc_uAnxnKxwe9f2r58MQX6hC5tu5jqUkktm_boM/edit" TargetMode="External"/><Relationship Id="rId83" Type="http://schemas.openxmlformats.org/officeDocument/2006/relationships/hyperlink" Target="https://docs.google.com/document/d/12WHIINh2Z_BBflyRvr_-CJUBo858fvjBC4Gul123C8U/edit?usp=drive_link" TargetMode="External"/><Relationship Id="rId86" Type="http://schemas.openxmlformats.org/officeDocument/2006/relationships/hyperlink" Target="https://docs.google.com/document/d/12WHIINh2Z_BBflyRvr_-CJUBo858fvjBC4Gul123C8U/edit?usp=drive_link" TargetMode="External"/><Relationship Id="rId85" Type="http://schemas.openxmlformats.org/officeDocument/2006/relationships/hyperlink" Target="https://docs.google.com/document/d/12WHIINh2Z_BBflyRvr_-CJUBo858fvjBC4Gul123C8U/edit?usp=drive_link" TargetMode="External"/><Relationship Id="rId88" Type="http://schemas.openxmlformats.org/officeDocument/2006/relationships/hyperlink" Target="https://drive.google.com/file/d/1ZaGGt7adiAzQYWx3h0cktVKqarM5jA_a/view?usp=drive_link" TargetMode="External"/><Relationship Id="rId87" Type="http://schemas.openxmlformats.org/officeDocument/2006/relationships/hyperlink" Target="https://docs.google.com/document/d/12WHIINh2Z_BBflyRvr_-CJUBo858fvjBC4Gul123C8U/edit?usp=drive_link" TargetMode="External"/><Relationship Id="rId89" Type="http://schemas.openxmlformats.org/officeDocument/2006/relationships/hyperlink" Target="https://drive.google.com/file/d/1q185fjJj43HJBKaD7BXmE_mGtQo9s8A6/view?usp=drive_link" TargetMode="External"/><Relationship Id="rId80" Type="http://schemas.openxmlformats.org/officeDocument/2006/relationships/hyperlink" Target="https://docs.google.com/document/d/1YUlzcpJXAZDVumLnN7FC1bVYykDHiNLRVPz74IoCOvw/edit?usp=drive_link" TargetMode="External"/><Relationship Id="rId82" Type="http://schemas.openxmlformats.org/officeDocument/2006/relationships/hyperlink" Target="https://docs.google.com/document/d/12WHIINh2Z_BBflyRvr_-CJUBo858fvjBC4Gul123C8U/edit?usp=drive_link" TargetMode="External"/><Relationship Id="rId81" Type="http://schemas.openxmlformats.org/officeDocument/2006/relationships/hyperlink" Target="https://docs.google.com/document/d/1AJruhP1i6UsxibcI8KaUGPcKzmlLlnkQIklAkyz0bL0/edit?usp=drive_lin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ocs.google.com/document/d/1HPAxWlaz1kaiQ5TN9Sw362rDCMVakbBzVobHiZgYdDE/edit?usp=sharing" TargetMode="External"/><Relationship Id="rId140"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8.png"/><Relationship Id="rId8" Type="http://schemas.openxmlformats.org/officeDocument/2006/relationships/hyperlink" Target="https://docs.google.com/document/d/1yKLbSnC0psvV1oE3qHbaSV8p05pnBClzLwcZFqucHGE/edit?usp=sharing" TargetMode="External"/><Relationship Id="rId73" Type="http://schemas.openxmlformats.org/officeDocument/2006/relationships/hyperlink" Target="https://drive.google.com/file/d/1ZaGGt7adiAzQYWx3h0cktVKqarM5jA_a/view?usp=drive_link" TargetMode="External"/><Relationship Id="rId72" Type="http://schemas.openxmlformats.org/officeDocument/2006/relationships/hyperlink" Target="https://docs.google.com/document/d/1AJruhP1i6UsxibcI8KaUGPcKzmlLlnkQIklAkyz0bL0/edit?usp=sharing" TargetMode="External"/><Relationship Id="rId75" Type="http://schemas.openxmlformats.org/officeDocument/2006/relationships/hyperlink" Target="https://docs.google.com/document/d/1YUlzcpJXAZDVumLnN7FC1bVYykDHiNLRVPz74IoCOvw/edit?usp=sharing" TargetMode="External"/><Relationship Id="rId74" Type="http://schemas.openxmlformats.org/officeDocument/2006/relationships/hyperlink" Target="https://docs.google.com/document/d/1bQPdPzSu1Q0YEh1g-SXa0TJs6dmhTYXWzrYHOhIitNM/edit?usp=sharing" TargetMode="External"/><Relationship Id="rId77" Type="http://schemas.openxmlformats.org/officeDocument/2006/relationships/hyperlink" Target="https://docs.google.com/document/d/1zgCGlxUPq-lO1l2R07XmwglbARDBhqAOYA4x-BERE2Q/edit?usp=drive_link" TargetMode="External"/><Relationship Id="rId76" Type="http://schemas.openxmlformats.org/officeDocument/2006/relationships/hyperlink" Target="https://docs.google.com/document/d/1PuRPfl6uXipBPRrCt4e0LekNBjUvp0vvx6xwBnTaZpc/edit?usp=drive_link" TargetMode="External"/><Relationship Id="rId79" Type="http://schemas.openxmlformats.org/officeDocument/2006/relationships/hyperlink" Target="https://docs.google.com/document/d/1bQPdPzSu1Q0YEh1g-SXa0TJs6dmhTYXWzrYHOhIitNM/edit?usp=drive_link" TargetMode="External"/><Relationship Id="rId78" Type="http://schemas.openxmlformats.org/officeDocument/2006/relationships/hyperlink" Target="https://docs.google.com/document/d/1bQPdPzSu1Q0YEh1g-SXa0TJs6dmhTYXWzrYHOhIitNM/edit?usp=drive_link" TargetMode="External"/><Relationship Id="rId71" Type="http://schemas.openxmlformats.org/officeDocument/2006/relationships/hyperlink" Target="https://docs.google.com/document/d/12WHIINh2Z_BBflyRvr_-CJUBo858fvjBC4Gul123C8U/edit?usp=sharing" TargetMode="External"/><Relationship Id="rId70" Type="http://schemas.openxmlformats.org/officeDocument/2006/relationships/hyperlink" Target="https://docs.google.com/document/d/1YUlzcpJXAZDVumLnN7FC1bVYykDHiNLRVPz74IoCOvw/edit?usp=sharing" TargetMode="External"/><Relationship Id="rId139" Type="http://schemas.openxmlformats.org/officeDocument/2006/relationships/footer" Target="footer1.xml"/><Relationship Id="rId138" Type="http://schemas.openxmlformats.org/officeDocument/2006/relationships/header" Target="header2.xml"/><Relationship Id="rId137" Type="http://schemas.openxmlformats.org/officeDocument/2006/relationships/header" Target="header1.xml"/><Relationship Id="rId132" Type="http://schemas.openxmlformats.org/officeDocument/2006/relationships/hyperlink" Target="https://journals.sagepub.com/doi/full/10.3102/0002831208316951" TargetMode="External"/><Relationship Id="rId131" Type="http://schemas.openxmlformats.org/officeDocument/2006/relationships/hyperlink" Target="https://balkandiskurs.com/en/2019/02/28/youth-heroes-jajce-teens-halt-further-segregation-in-schools/" TargetMode="External"/><Relationship Id="rId130" Type="http://schemas.openxmlformats.org/officeDocument/2006/relationships/hyperlink" Target="https://youth.europarl.europa.eu/more-information/ambassador-school/active-lessons.html" TargetMode="External"/><Relationship Id="rId136" Type="http://schemas.openxmlformats.org/officeDocument/2006/relationships/hyperlink" Target="https://www.un.org/en/about-us/universal-declaration-of-human-rights#:~:text=Article%2015,right%20to%20change%20his%20nationality" TargetMode="External"/><Relationship Id="rId135" Type="http://schemas.openxmlformats.org/officeDocument/2006/relationships/hyperlink" Target="https://doi.org/10.1057/s41268-018-0134-4" TargetMode="External"/><Relationship Id="rId134" Type="http://schemas.openxmlformats.org/officeDocument/2006/relationships/hyperlink" Target="https://link.springer.com/article/10.1007/s10964-013-0027-1" TargetMode="External"/><Relationship Id="rId133" Type="http://schemas.openxmlformats.org/officeDocument/2006/relationships/hyperlink" Target="https://www.tandfonline.com/doi/abs/10.1080/15236803.2005.12001404" TargetMode="External"/><Relationship Id="rId62" Type="http://schemas.openxmlformats.org/officeDocument/2006/relationships/hyperlink" Target="https://drive.google.com/file/d/1-UtYPwRzDAVTARyucTwpF5of4HYnSIHL/view?usp=drive_link" TargetMode="External"/><Relationship Id="rId61" Type="http://schemas.openxmlformats.org/officeDocument/2006/relationships/hyperlink" Target="https://docs.google.com/document/d/1AwCYkpH2rh10LLbjQfszjidSUIAgsXV4bct6-V388ow/edit?usp=drive_link" TargetMode="External"/><Relationship Id="rId64" Type="http://schemas.openxmlformats.org/officeDocument/2006/relationships/hyperlink" Target="https://docs.google.com/document/d/1AwCYkpH2rh10LLbjQfszjidSUIAgsXV4bct6-V388ow/edit?usp=drive_link" TargetMode="External"/><Relationship Id="rId63" Type="http://schemas.openxmlformats.org/officeDocument/2006/relationships/hyperlink" Target="https://drive.google.com/file/d/1-UtYPwRzDAVTARyucTwpF5of4HYnSIHL/view?usp=drive_link" TargetMode="External"/><Relationship Id="rId66" Type="http://schemas.openxmlformats.org/officeDocument/2006/relationships/hyperlink" Target="https://drive.google.com/file/d/1-UtYPwRzDAVTARyucTwpF5of4HYnSIHL/view?usp=drive_link" TargetMode="External"/><Relationship Id="rId65" Type="http://schemas.openxmlformats.org/officeDocument/2006/relationships/hyperlink" Target="https://docs.google.com/document/u/0/d/1Y1muQc_uAnxnKxwe9f2r58MQX6hC5tu5jqUkktm_boM/edit" TargetMode="External"/><Relationship Id="rId68" Type="http://schemas.openxmlformats.org/officeDocument/2006/relationships/hyperlink" Target="https://drive.google.com/file/d/1-UtYPwRzDAVTARyucTwpF5of4HYnSIHL/view?usp=drive_link" TargetMode="External"/><Relationship Id="rId67" Type="http://schemas.openxmlformats.org/officeDocument/2006/relationships/hyperlink" Target="https://drive.google.com/file/d/1-UtYPwRzDAVTARyucTwpF5of4HYnSIHL/view?usp=drive_link" TargetMode="External"/><Relationship Id="rId60" Type="http://schemas.openxmlformats.org/officeDocument/2006/relationships/hyperlink" Target="https://docs.google.com/document/d/1kBZSpM2h2K0hXyC3SvunVHQ74Pn0BerT6_T-0jMZXlw/edit?usp=drive_link" TargetMode="External"/><Relationship Id="rId69" Type="http://schemas.openxmlformats.org/officeDocument/2006/relationships/hyperlink" Target="https://docs.google.com/document/d/1bQPdPzSu1Q0YEh1g-SXa0TJs6dmhTYXWzrYHOhIitNM/edit?usp=sharing" TargetMode="External"/><Relationship Id="rId51" Type="http://schemas.openxmlformats.org/officeDocument/2006/relationships/hyperlink" Target="https://docs.google.com/document/d/1gkB52CMenWUDhRbfDM6Fw2r2CwqW_x01Kvyi4kjFT38/edit?usp=drive_link" TargetMode="External"/><Relationship Id="rId50" Type="http://schemas.openxmlformats.org/officeDocument/2006/relationships/hyperlink" Target="https://docs.google.com/document/d/1FOzvBphJjZAEnYv91G2TlkOp-TKUKWMwDq5xrm2CNHI/edit?usp=drive_link" TargetMode="External"/><Relationship Id="rId53" Type="http://schemas.openxmlformats.org/officeDocument/2006/relationships/hyperlink" Target="https://docs.google.com/document/d/1mF48jeEGmTh6JtL1tAs-F4iMLlVHQJZ3_rABw7HAJ8A/edit?usp=drive_link" TargetMode="External"/><Relationship Id="rId52" Type="http://schemas.openxmlformats.org/officeDocument/2006/relationships/hyperlink" Target="https://docs.google.com/document/d/1gkB52CMenWUDhRbfDM6Fw2r2CwqW_x01Kvyi4kjFT38/edit?usp=drive_link" TargetMode="External"/><Relationship Id="rId55" Type="http://schemas.openxmlformats.org/officeDocument/2006/relationships/hyperlink" Target="https://docs.google.com/document/d/1FOzvBphJjZAEnYv91G2TlkOp-TKUKWMwDq5xrm2CNHI/edit?usp=drive_link" TargetMode="External"/><Relationship Id="rId54" Type="http://schemas.openxmlformats.org/officeDocument/2006/relationships/hyperlink" Target="https://docs.google.com/document/d/1Y4Q-geSS_YhDvyhNfpX9MMNGxrbPu_cr19F6j-ttzgA/edit?usp=drive_link" TargetMode="External"/><Relationship Id="rId57" Type="http://schemas.openxmlformats.org/officeDocument/2006/relationships/hyperlink" Target="https://docs.google.com/document/u/0/d/1Y1muQc_uAnxnKxwe9f2r58MQX6hC5tu5jqUkktm_boM/edit" TargetMode="External"/><Relationship Id="rId56" Type="http://schemas.openxmlformats.org/officeDocument/2006/relationships/hyperlink" Target="https://drive.google.com/file/d/1R_K7A3LaxBe2gYmJLfAGKbtqckMEafnN/view?usp=drive_link" TargetMode="External"/><Relationship Id="rId59" Type="http://schemas.openxmlformats.org/officeDocument/2006/relationships/hyperlink" Target="https://drive.google.com/file/d/1-UtYPwRzDAVTARyucTwpF5of4HYnSIHL/view?usp=drive_link" TargetMode="External"/><Relationship Id="rId58" Type="http://schemas.openxmlformats.org/officeDocument/2006/relationships/hyperlink" Target="https://drive.google.com/file/d/1R_K7A3LaxBe2gYmJLfAGKbtqckMEafnN/view?usp=drive_li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11" Type="http://schemas.openxmlformats.org/officeDocument/2006/relationships/font" Target="fonts/AlegreyaSans-boldItalic.ttf"/><Relationship Id="rId10" Type="http://schemas.openxmlformats.org/officeDocument/2006/relationships/font" Target="fonts/AlegreyaSans-italic.ttf"/><Relationship Id="rId12" Type="http://schemas.openxmlformats.org/officeDocument/2006/relationships/font" Target="fonts/NovaMono-regular.ttf"/><Relationship Id="rId9" Type="http://schemas.openxmlformats.org/officeDocument/2006/relationships/font" Target="fonts/AlegreyaSans-bold.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 Id="rId8" Type="http://schemas.openxmlformats.org/officeDocument/2006/relationships/font" Target="fonts/AlegreyaSans-regular.ttf"/></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s://balkandiskurs.com/en/2019/02/28/youth-heroes-jajce-teens-halt-further-segregation-in-schools/" TargetMode="External"/><Relationship Id="rId2" Type="http://schemas.openxmlformats.org/officeDocument/2006/relationships/hyperlink" Target="https://www.youthforum.org/topics/advocacy-handbook" TargetMode="External"/><Relationship Id="rId3" Type="http://schemas.openxmlformats.org/officeDocument/2006/relationships/hyperlink" Target="https://www.coe.int/en/web/compass/democracy" TargetMode="External"/><Relationship Id="rId4" Type="http://schemas.openxmlformats.org/officeDocument/2006/relationships/hyperlink" Target="https://www.britannica.com/topic/rule-of-law" TargetMode="External"/><Relationship Id="rId11" Type="http://schemas.openxmlformats.org/officeDocument/2006/relationships/hyperlink" Target="https://youth.europarl.europa.eu/more-information/ambassador-school/active-lessons.html" TargetMode="External"/><Relationship Id="rId10" Type="http://schemas.openxmlformats.org/officeDocument/2006/relationships/hyperlink" Target="https://www.transilvaniabusiness.ro/2020/09/16/campia-turzii-va-avea-un-complex-sportiv-cu-skate-park/" TargetMode="External"/><Relationship Id="rId9" Type="http://schemas.openxmlformats.org/officeDocument/2006/relationships/hyperlink" Target="https://www.un.org/en/about-us/universal-declaration-of-human-rights#:~:text=Article%2015,right%20to%20change%20his%20nationality" TargetMode="External"/><Relationship Id="rId5" Type="http://schemas.openxmlformats.org/officeDocument/2006/relationships/hyperlink" Target="https://commission.europa.eu/strategy-and-policy/policies/justice-and-fundamental-rights/upholding-rule-law/rule-law/what-rule-law_en" TargetMode="External"/><Relationship Id="rId6" Type="http://schemas.openxmlformats.org/officeDocument/2006/relationships/hyperlink" Target="https://www.coe.int/en/web/compass/democracy" TargetMode="External"/><Relationship Id="rId7" Type="http://schemas.openxmlformats.org/officeDocument/2006/relationships/hyperlink" Target="https://www.coe.int/en/web/compass/citizenship-and-participation" TargetMode="External"/><Relationship Id="rId8" Type="http://schemas.openxmlformats.org/officeDocument/2006/relationships/hyperlink" Target="https://www.coe.int/en/web/compass/citizenship-and-particip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2.png"/><Relationship Id="rId3" Type="http://schemas.openxmlformats.org/officeDocument/2006/relationships/image" Target="media/image10.png"/><Relationship Id="rId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